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0A7B7" w14:textId="77777777" w:rsidR="00F61B26" w:rsidRDefault="00F61B26" w:rsidP="001A14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74EE2B6" w14:textId="77777777" w:rsidR="001A1466" w:rsidRDefault="0089008F" w:rsidP="001A146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FORMULARZ</w:t>
      </w:r>
      <w:r w:rsidR="001A1466" w:rsidRPr="00BB1917">
        <w:rPr>
          <w:rFonts w:ascii="Times New Roman" w:hAnsi="Times New Roman"/>
          <w:b/>
          <w:sz w:val="24"/>
          <w:szCs w:val="24"/>
        </w:rPr>
        <w:t xml:space="preserve"> DO GMINNEJ EWIDENCJI ZBIORNIKÓW BEZODPŁYWOWYCH </w:t>
      </w:r>
    </w:p>
    <w:p w14:paraId="685C21AD" w14:textId="77777777" w:rsidR="00501962" w:rsidRDefault="00AF5541" w:rsidP="00326A1F">
      <w:pPr>
        <w:spacing w:after="0"/>
        <w:ind w:left="1134" w:right="113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 PRZYDOMOWYCH OCZYSZCZALNI ŚCIEKÓW</w:t>
      </w:r>
    </w:p>
    <w:tbl>
      <w:tblPr>
        <w:tblpPr w:leftFromText="141" w:rightFromText="141" w:vertAnchor="page" w:horzAnchor="margin" w:tblpY="186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1"/>
        <w:gridCol w:w="1801"/>
        <w:gridCol w:w="1803"/>
        <w:gridCol w:w="970"/>
        <w:gridCol w:w="2767"/>
      </w:tblGrid>
      <w:tr w:rsidR="001A1466" w:rsidRPr="000B68E6" w14:paraId="5DF19A97" w14:textId="77777777" w:rsidTr="00806B74">
        <w:trPr>
          <w:trHeight w:val="1407"/>
        </w:trPr>
        <w:tc>
          <w:tcPr>
            <w:tcW w:w="3147" w:type="pct"/>
            <w:gridSpan w:val="3"/>
            <w:shd w:val="clear" w:color="auto" w:fill="D9D9D9"/>
            <w:vAlign w:val="center"/>
          </w:tcPr>
          <w:p w14:paraId="3184E794" w14:textId="77777777" w:rsidR="001A1466" w:rsidRPr="000B68E6" w:rsidRDefault="001A1466" w:rsidP="00F61B26">
            <w:pPr>
              <w:spacing w:after="0" w:line="240" w:lineRule="auto"/>
              <w:rPr>
                <w:rFonts w:ascii="Times New Roman" w:hAnsi="Times New Roman"/>
              </w:rPr>
            </w:pPr>
            <w:r w:rsidRPr="000B68E6">
              <w:rPr>
                <w:rFonts w:ascii="Times New Roman" w:hAnsi="Times New Roman"/>
              </w:rPr>
              <w:t>Właściciel nieruchomości/użytkownik/ inna forma użytkowania</w:t>
            </w:r>
          </w:p>
          <w:p w14:paraId="52B4EAA9" w14:textId="77777777" w:rsidR="001A1466" w:rsidRPr="000B68E6" w:rsidRDefault="001A1466" w:rsidP="00F61B26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  <w:vertAlign w:val="superscript"/>
              </w:rPr>
            </w:pPr>
            <w:r w:rsidRPr="000B68E6">
              <w:rPr>
                <w:rFonts w:ascii="Times New Roman" w:hAnsi="Times New Roman"/>
                <w:i/>
                <w:sz w:val="18"/>
                <w:szCs w:val="18"/>
              </w:rPr>
              <w:t>(Właściciel</w:t>
            </w:r>
            <w:r w:rsidR="0089008F">
              <w:rPr>
                <w:rFonts w:ascii="Times New Roman" w:hAnsi="Times New Roman"/>
                <w:i/>
                <w:sz w:val="18"/>
                <w:szCs w:val="18"/>
              </w:rPr>
              <w:t>em</w:t>
            </w:r>
            <w:r w:rsidRPr="000B68E6">
              <w:rPr>
                <w:rFonts w:ascii="Times New Roman" w:hAnsi="Times New Roman"/>
                <w:i/>
                <w:sz w:val="18"/>
                <w:szCs w:val="18"/>
              </w:rPr>
              <w:t xml:space="preserve"> nieruchomości w myśl ustawy jest również współwłaściciel, użytkownik wieczysty oraz jednostki organizacyjne i o</w:t>
            </w:r>
            <w:r w:rsidR="0089008F">
              <w:rPr>
                <w:rFonts w:ascii="Times New Roman" w:hAnsi="Times New Roman"/>
                <w:i/>
                <w:sz w:val="18"/>
                <w:szCs w:val="18"/>
              </w:rPr>
              <w:t xml:space="preserve">soby posiadające nieruchomości </w:t>
            </w:r>
            <w:r w:rsidRPr="000B68E6">
              <w:rPr>
                <w:rFonts w:ascii="Times New Roman" w:hAnsi="Times New Roman"/>
                <w:i/>
                <w:sz w:val="18"/>
                <w:szCs w:val="18"/>
              </w:rPr>
              <w:t>w zarządzie lub użytkowaniu a także podmioty władające nieruchomością)</w:t>
            </w:r>
          </w:p>
        </w:tc>
        <w:tc>
          <w:tcPr>
            <w:tcW w:w="1853" w:type="pct"/>
            <w:gridSpan w:val="2"/>
            <w:shd w:val="clear" w:color="auto" w:fill="auto"/>
            <w:vAlign w:val="center"/>
          </w:tcPr>
          <w:p w14:paraId="019B43B1" w14:textId="77777777" w:rsidR="0089008F" w:rsidRPr="004433FF" w:rsidRDefault="0089008F" w:rsidP="00F61B2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Courier New" w:hAnsi="Courier New" w:cs="Courier New"/>
              </w:rPr>
              <w:t>□</w:t>
            </w:r>
            <w:r w:rsidRPr="000B68E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właściciel nieruchomości</w:t>
            </w:r>
          </w:p>
          <w:p w14:paraId="3C809F2A" w14:textId="77777777" w:rsidR="001A1466" w:rsidRDefault="0089008F" w:rsidP="00F61B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ourier New" w:hAnsi="Courier New" w:cs="Courier New"/>
              </w:rPr>
              <w:t>□</w:t>
            </w:r>
            <w:r w:rsidRPr="000B68E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użytkownik</w:t>
            </w:r>
            <w:r w:rsidRPr="000B68E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D66DB23" w14:textId="77777777" w:rsidR="0089008F" w:rsidRPr="000B68E6" w:rsidRDefault="0089008F" w:rsidP="00F61B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ourier New" w:hAnsi="Courier New" w:cs="Courier New"/>
              </w:rPr>
              <w:t>□</w:t>
            </w:r>
            <w:r w:rsidRPr="000B68E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inna forma użytkowania</w:t>
            </w:r>
          </w:p>
        </w:tc>
      </w:tr>
      <w:tr w:rsidR="0089008F" w:rsidRPr="000B68E6" w14:paraId="7E443E4B" w14:textId="77777777" w:rsidTr="00F61B26">
        <w:trPr>
          <w:trHeight w:val="705"/>
        </w:trPr>
        <w:tc>
          <w:tcPr>
            <w:tcW w:w="1360" w:type="pct"/>
            <w:shd w:val="clear" w:color="auto" w:fill="auto"/>
            <w:vAlign w:val="center"/>
          </w:tcPr>
          <w:p w14:paraId="18C47AA2" w14:textId="77777777" w:rsidR="0089008F" w:rsidRPr="0089008F" w:rsidRDefault="0089008F" w:rsidP="00F61B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68E6">
              <w:rPr>
                <w:rFonts w:ascii="Times New Roman" w:hAnsi="Times New Roman"/>
                <w:sz w:val="24"/>
                <w:szCs w:val="24"/>
              </w:rPr>
              <w:t>Imię i nazwisko</w:t>
            </w:r>
          </w:p>
        </w:tc>
        <w:tc>
          <w:tcPr>
            <w:tcW w:w="3640" w:type="pct"/>
            <w:gridSpan w:val="4"/>
            <w:shd w:val="clear" w:color="auto" w:fill="auto"/>
            <w:vAlign w:val="center"/>
          </w:tcPr>
          <w:p w14:paraId="44A16248" w14:textId="77777777" w:rsidR="0089008F" w:rsidRPr="000B68E6" w:rsidRDefault="0089008F" w:rsidP="00F61B2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A1466" w:rsidRPr="000B68E6" w14:paraId="3855AA22" w14:textId="77777777" w:rsidTr="00F61B26">
        <w:trPr>
          <w:trHeight w:val="684"/>
        </w:trPr>
        <w:tc>
          <w:tcPr>
            <w:tcW w:w="1360" w:type="pct"/>
            <w:shd w:val="clear" w:color="auto" w:fill="auto"/>
            <w:vAlign w:val="center"/>
          </w:tcPr>
          <w:p w14:paraId="1B16B0CB" w14:textId="77777777" w:rsidR="001A1466" w:rsidRPr="000B68E6" w:rsidRDefault="001A1466" w:rsidP="00F61B26">
            <w:pPr>
              <w:spacing w:after="0" w:line="240" w:lineRule="auto"/>
              <w:rPr>
                <w:rFonts w:ascii="Times New Roman" w:hAnsi="Times New Roman"/>
              </w:rPr>
            </w:pPr>
            <w:r w:rsidRPr="000B68E6">
              <w:rPr>
                <w:rFonts w:ascii="Times New Roman" w:hAnsi="Times New Roman"/>
              </w:rPr>
              <w:t>Adres nieruchomości</w:t>
            </w:r>
            <w:r w:rsidR="00C92D2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40" w:type="pct"/>
            <w:gridSpan w:val="4"/>
            <w:shd w:val="clear" w:color="auto" w:fill="auto"/>
            <w:vAlign w:val="center"/>
          </w:tcPr>
          <w:p w14:paraId="508924CD" w14:textId="77777777" w:rsidR="001A1466" w:rsidRPr="000B68E6" w:rsidRDefault="001A1466" w:rsidP="00F61B2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76071" w:rsidRPr="000B68E6" w14:paraId="55EBF581" w14:textId="77777777" w:rsidTr="00F61B26">
        <w:trPr>
          <w:trHeight w:val="709"/>
        </w:trPr>
        <w:tc>
          <w:tcPr>
            <w:tcW w:w="1360" w:type="pct"/>
            <w:shd w:val="clear" w:color="auto" w:fill="auto"/>
            <w:vAlign w:val="center"/>
          </w:tcPr>
          <w:p w14:paraId="496CB623" w14:textId="77777777" w:rsidR="00D76071" w:rsidRPr="000B68E6" w:rsidRDefault="00D76071" w:rsidP="00F61B26">
            <w:pPr>
              <w:spacing w:after="0" w:line="240" w:lineRule="auto"/>
              <w:rPr>
                <w:rFonts w:ascii="Times New Roman" w:hAnsi="Times New Roman"/>
              </w:rPr>
            </w:pPr>
            <w:r w:rsidRPr="000B68E6">
              <w:rPr>
                <w:rFonts w:ascii="Times New Roman" w:hAnsi="Times New Roman"/>
              </w:rPr>
              <w:t>Nr ewidencyjny działki</w:t>
            </w:r>
          </w:p>
        </w:tc>
        <w:tc>
          <w:tcPr>
            <w:tcW w:w="3640" w:type="pct"/>
            <w:gridSpan w:val="4"/>
            <w:shd w:val="clear" w:color="auto" w:fill="auto"/>
            <w:vAlign w:val="center"/>
          </w:tcPr>
          <w:p w14:paraId="6A944A1C" w14:textId="77777777" w:rsidR="00D76071" w:rsidRPr="000B68E6" w:rsidRDefault="00D76071" w:rsidP="00F61B2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76071" w:rsidRPr="000B68E6" w14:paraId="3189014C" w14:textId="77777777" w:rsidTr="00F61B26">
        <w:trPr>
          <w:trHeight w:val="705"/>
        </w:trPr>
        <w:tc>
          <w:tcPr>
            <w:tcW w:w="5000" w:type="pct"/>
            <w:gridSpan w:val="5"/>
            <w:shd w:val="clear" w:color="auto" w:fill="D0CECE"/>
            <w:vAlign w:val="center"/>
          </w:tcPr>
          <w:p w14:paraId="58362DD4" w14:textId="77777777" w:rsidR="00D76071" w:rsidRPr="000B68E6" w:rsidRDefault="00D76071" w:rsidP="00F61B2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0B68E6">
              <w:rPr>
                <w:rFonts w:ascii="Times New Roman" w:hAnsi="Times New Roman"/>
                <w:b/>
                <w:i/>
              </w:rPr>
              <w:t>SPOSÓB ZAGOSPODAROWANIA NIECZYSTOŚCI CIEKŁYCH</w:t>
            </w:r>
          </w:p>
        </w:tc>
      </w:tr>
      <w:tr w:rsidR="00D76071" w:rsidRPr="000B68E6" w14:paraId="5368F50C" w14:textId="77777777" w:rsidTr="00F61B26">
        <w:trPr>
          <w:trHeight w:val="688"/>
        </w:trPr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038DEF" w14:textId="77777777" w:rsidR="00D76071" w:rsidRPr="000B68E6" w:rsidRDefault="00D76071" w:rsidP="00F61B2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Courier New" w:hAnsi="Courier New" w:cs="Courier New"/>
              </w:rPr>
              <w:t>□</w:t>
            </w:r>
            <w:r>
              <w:rPr>
                <w:rFonts w:ascii="Times New Roman" w:hAnsi="Times New Roman"/>
              </w:rPr>
              <w:t xml:space="preserve">  Sieć kanalizacyjna</w:t>
            </w:r>
            <w:r w:rsidR="0089008F">
              <w:rPr>
                <w:rFonts w:ascii="Times New Roman" w:hAnsi="Times New Roman"/>
              </w:rPr>
              <w:t xml:space="preserve">                 </w:t>
            </w:r>
            <w:r>
              <w:rPr>
                <w:rFonts w:ascii="Courier New" w:hAnsi="Courier New" w:cs="Courier New"/>
              </w:rPr>
              <w:t>□</w:t>
            </w:r>
            <w:r w:rsidRPr="000B68E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</w:t>
            </w:r>
            <w:r w:rsidRPr="000B68E6">
              <w:rPr>
                <w:rFonts w:ascii="Times New Roman" w:hAnsi="Times New Roman"/>
              </w:rPr>
              <w:t>Zbiornik bezodpływowy</w:t>
            </w:r>
            <w:r w:rsidR="0089008F">
              <w:rPr>
                <w:rFonts w:ascii="Times New Roman" w:hAnsi="Times New Roman"/>
              </w:rPr>
              <w:t xml:space="preserve">                </w:t>
            </w:r>
            <w:r>
              <w:rPr>
                <w:rFonts w:ascii="Courier New" w:hAnsi="Courier New" w:cs="Courier New"/>
              </w:rPr>
              <w:t>□</w:t>
            </w:r>
            <w:r>
              <w:rPr>
                <w:rFonts w:ascii="Times New Roman" w:hAnsi="Times New Roman"/>
              </w:rPr>
              <w:t xml:space="preserve"> </w:t>
            </w:r>
            <w:r w:rsidRPr="000B68E6">
              <w:rPr>
                <w:rFonts w:ascii="Times New Roman" w:hAnsi="Times New Roman"/>
              </w:rPr>
              <w:t xml:space="preserve"> Przydomowa oczyszczalnia ścieków</w:t>
            </w:r>
          </w:p>
        </w:tc>
      </w:tr>
      <w:tr w:rsidR="00D76071" w:rsidRPr="000B68E6" w14:paraId="60ECA5DA" w14:textId="77777777" w:rsidTr="00F61B26">
        <w:trPr>
          <w:trHeight w:val="697"/>
        </w:trPr>
        <w:tc>
          <w:tcPr>
            <w:tcW w:w="5000" w:type="pct"/>
            <w:gridSpan w:val="5"/>
            <w:shd w:val="clear" w:color="auto" w:fill="D0CECE"/>
            <w:vAlign w:val="center"/>
          </w:tcPr>
          <w:p w14:paraId="7C8DA47F" w14:textId="77777777" w:rsidR="00D76071" w:rsidRPr="004433FF" w:rsidRDefault="00D76071" w:rsidP="00F61B2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0B68E6">
              <w:rPr>
                <w:rFonts w:ascii="Times New Roman" w:hAnsi="Times New Roman"/>
                <w:b/>
                <w:i/>
              </w:rPr>
              <w:t>ZBIORNIK BEZODPŁYWOWY</w:t>
            </w:r>
          </w:p>
        </w:tc>
      </w:tr>
      <w:tr w:rsidR="0089008F" w:rsidRPr="000B68E6" w14:paraId="09E44930" w14:textId="77777777" w:rsidTr="00F61B26">
        <w:trPr>
          <w:trHeight w:val="693"/>
        </w:trPr>
        <w:tc>
          <w:tcPr>
            <w:tcW w:w="1360" w:type="pct"/>
            <w:shd w:val="clear" w:color="auto" w:fill="auto"/>
            <w:vAlign w:val="center"/>
          </w:tcPr>
          <w:p w14:paraId="71A39700" w14:textId="77777777" w:rsidR="0089008F" w:rsidRDefault="0089008F" w:rsidP="00F61B2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Liczba zbiorników</w:t>
            </w:r>
          </w:p>
        </w:tc>
        <w:tc>
          <w:tcPr>
            <w:tcW w:w="893" w:type="pct"/>
            <w:shd w:val="clear" w:color="auto" w:fill="auto"/>
            <w:vAlign w:val="center"/>
          </w:tcPr>
          <w:p w14:paraId="2BE4D00A" w14:textId="77777777" w:rsidR="0089008F" w:rsidRPr="000B68E6" w:rsidRDefault="0089008F" w:rsidP="00F61B2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75" w:type="pct"/>
            <w:gridSpan w:val="2"/>
            <w:shd w:val="clear" w:color="auto" w:fill="auto"/>
            <w:vAlign w:val="center"/>
          </w:tcPr>
          <w:p w14:paraId="040DDEFC" w14:textId="77777777" w:rsidR="0089008F" w:rsidRPr="000B68E6" w:rsidRDefault="0089008F" w:rsidP="00F61B2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Pojemność zbiorników w m</w:t>
            </w:r>
            <w:r>
              <w:rPr>
                <w:rFonts w:ascii="Times New Roman" w:hAnsi="Times New Roman"/>
                <w:vertAlign w:val="superscript"/>
              </w:rPr>
              <w:t>3</w:t>
            </w:r>
          </w:p>
        </w:tc>
        <w:tc>
          <w:tcPr>
            <w:tcW w:w="1372" w:type="pct"/>
            <w:shd w:val="clear" w:color="auto" w:fill="auto"/>
            <w:vAlign w:val="center"/>
          </w:tcPr>
          <w:p w14:paraId="23302ABD" w14:textId="77777777" w:rsidR="0089008F" w:rsidRPr="000B68E6" w:rsidRDefault="0089008F" w:rsidP="00F61B2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76071" w:rsidRPr="000B68E6" w14:paraId="2C49D1D3" w14:textId="77777777" w:rsidTr="00F61B26">
        <w:trPr>
          <w:trHeight w:val="703"/>
        </w:trPr>
        <w:tc>
          <w:tcPr>
            <w:tcW w:w="5000" w:type="pct"/>
            <w:gridSpan w:val="5"/>
            <w:shd w:val="clear" w:color="auto" w:fill="D0CECE"/>
            <w:vAlign w:val="center"/>
          </w:tcPr>
          <w:p w14:paraId="15D87694" w14:textId="77777777" w:rsidR="00D76071" w:rsidRPr="004433FF" w:rsidRDefault="00D76071" w:rsidP="00F61B2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PRZYDOMOWA OCZYSZCZALNIA</w:t>
            </w:r>
            <w:r w:rsidRPr="000B68E6">
              <w:rPr>
                <w:rFonts w:ascii="Times New Roman" w:hAnsi="Times New Roman"/>
                <w:b/>
                <w:i/>
              </w:rPr>
              <w:t xml:space="preserve"> ŚCIEKÓW</w:t>
            </w:r>
          </w:p>
        </w:tc>
      </w:tr>
      <w:tr w:rsidR="00D76071" w:rsidRPr="000B68E6" w14:paraId="370C05D4" w14:textId="77777777" w:rsidTr="00F61B26">
        <w:trPr>
          <w:trHeight w:val="700"/>
        </w:trPr>
        <w:tc>
          <w:tcPr>
            <w:tcW w:w="2253" w:type="pct"/>
            <w:gridSpan w:val="2"/>
            <w:shd w:val="clear" w:color="auto" w:fill="auto"/>
            <w:vAlign w:val="center"/>
          </w:tcPr>
          <w:p w14:paraId="27035F20" w14:textId="77777777" w:rsidR="00D76071" w:rsidRPr="00D76071" w:rsidRDefault="00D76071" w:rsidP="00F61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Przepustowość </w:t>
            </w:r>
            <w:r w:rsidRPr="000B68E6">
              <w:rPr>
                <w:rFonts w:ascii="Times New Roman" w:hAnsi="Times New Roman"/>
              </w:rPr>
              <w:t>oczyszczalni</w:t>
            </w:r>
            <w:r>
              <w:rPr>
                <w:rFonts w:ascii="Times New Roman" w:hAnsi="Times New Roman"/>
              </w:rPr>
              <w:t xml:space="preserve"> wynosi m</w:t>
            </w:r>
            <w:r>
              <w:rPr>
                <w:rFonts w:ascii="Times New Roman" w:hAnsi="Times New Roman"/>
                <w:vertAlign w:val="superscript"/>
              </w:rPr>
              <w:t>3</w:t>
            </w:r>
            <w:r>
              <w:rPr>
                <w:rFonts w:ascii="Times New Roman" w:hAnsi="Times New Roman"/>
              </w:rPr>
              <w:t>/dobę</w:t>
            </w:r>
          </w:p>
        </w:tc>
        <w:tc>
          <w:tcPr>
            <w:tcW w:w="2747" w:type="pct"/>
            <w:gridSpan w:val="3"/>
            <w:shd w:val="clear" w:color="auto" w:fill="auto"/>
            <w:vAlign w:val="center"/>
          </w:tcPr>
          <w:p w14:paraId="47650F70" w14:textId="77777777" w:rsidR="004433FF" w:rsidRPr="004433FF" w:rsidRDefault="004433FF" w:rsidP="00F61B2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Courier New" w:hAnsi="Courier New" w:cs="Courier New"/>
              </w:rPr>
              <w:t>□</w:t>
            </w:r>
            <w:r w:rsidRPr="000B68E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do 5 m</w:t>
            </w:r>
            <w:r>
              <w:rPr>
                <w:rFonts w:ascii="Times New Roman" w:hAnsi="Times New Roman"/>
                <w:vertAlign w:val="superscript"/>
              </w:rPr>
              <w:t>3</w:t>
            </w:r>
            <w:r>
              <w:rPr>
                <w:rFonts w:ascii="Times New Roman" w:hAnsi="Times New Roman"/>
              </w:rPr>
              <w:t>/dobę</w:t>
            </w:r>
          </w:p>
          <w:p w14:paraId="0B0E1A1A" w14:textId="77777777" w:rsidR="00D76071" w:rsidRPr="000B68E6" w:rsidRDefault="004433FF" w:rsidP="0019090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Courier New" w:hAnsi="Courier New" w:cs="Courier New"/>
              </w:rPr>
              <w:t>□</w:t>
            </w:r>
            <w:r w:rsidRPr="000B68E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powyżej 5 m</w:t>
            </w:r>
            <w:r>
              <w:rPr>
                <w:rFonts w:ascii="Times New Roman" w:hAnsi="Times New Roman"/>
                <w:vertAlign w:val="superscript"/>
              </w:rPr>
              <w:t>3</w:t>
            </w:r>
            <w:r>
              <w:rPr>
                <w:rFonts w:ascii="Times New Roman" w:hAnsi="Times New Roman"/>
              </w:rPr>
              <w:t>/dobę</w:t>
            </w:r>
          </w:p>
        </w:tc>
      </w:tr>
      <w:tr w:rsidR="00D76071" w:rsidRPr="000B68E6" w14:paraId="1A54F848" w14:textId="77777777" w:rsidTr="00F61B26">
        <w:trPr>
          <w:trHeight w:val="709"/>
        </w:trPr>
        <w:tc>
          <w:tcPr>
            <w:tcW w:w="2253" w:type="pct"/>
            <w:gridSpan w:val="2"/>
            <w:shd w:val="clear" w:color="auto" w:fill="auto"/>
            <w:vAlign w:val="center"/>
          </w:tcPr>
          <w:p w14:paraId="63485A33" w14:textId="77777777" w:rsidR="00D76071" w:rsidRDefault="00D76071" w:rsidP="00F61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Czas funkcjonowania oczyszczalni</w:t>
            </w:r>
          </w:p>
        </w:tc>
        <w:tc>
          <w:tcPr>
            <w:tcW w:w="2747" w:type="pct"/>
            <w:gridSpan w:val="3"/>
            <w:shd w:val="clear" w:color="auto" w:fill="auto"/>
            <w:vAlign w:val="center"/>
          </w:tcPr>
          <w:p w14:paraId="69B93B9A" w14:textId="77777777" w:rsidR="004433FF" w:rsidRPr="000B68E6" w:rsidRDefault="004433FF" w:rsidP="00F61B2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Courier New" w:hAnsi="Courier New" w:cs="Courier New"/>
              </w:rPr>
              <w:t>□</w:t>
            </w:r>
            <w:r w:rsidRPr="000B68E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okresowo (podać okres)………………………..</w:t>
            </w:r>
          </w:p>
          <w:p w14:paraId="0230846D" w14:textId="77777777" w:rsidR="00D76071" w:rsidRPr="000B68E6" w:rsidRDefault="004433FF" w:rsidP="00F61B2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Courier New" w:hAnsi="Courier New" w:cs="Courier New"/>
              </w:rPr>
              <w:t>□</w:t>
            </w:r>
            <w:r w:rsidRPr="000B68E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praca cały rok</w:t>
            </w:r>
          </w:p>
        </w:tc>
      </w:tr>
      <w:tr w:rsidR="00D5147C" w:rsidRPr="000B68E6" w14:paraId="5BA4B507" w14:textId="77777777" w:rsidTr="00F61B26">
        <w:trPr>
          <w:trHeight w:val="705"/>
        </w:trPr>
        <w:tc>
          <w:tcPr>
            <w:tcW w:w="2253" w:type="pct"/>
            <w:gridSpan w:val="2"/>
            <w:shd w:val="clear" w:color="auto" w:fill="auto"/>
            <w:vAlign w:val="center"/>
          </w:tcPr>
          <w:p w14:paraId="48C59BDA" w14:textId="77777777" w:rsidR="00D5147C" w:rsidRPr="000B68E6" w:rsidRDefault="00D5147C" w:rsidP="00F61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Rodzaj i zakres prowadzonej działalności</w:t>
            </w:r>
          </w:p>
        </w:tc>
        <w:tc>
          <w:tcPr>
            <w:tcW w:w="2747" w:type="pct"/>
            <w:gridSpan w:val="3"/>
            <w:shd w:val="clear" w:color="auto" w:fill="auto"/>
            <w:vAlign w:val="center"/>
          </w:tcPr>
          <w:p w14:paraId="5FF8E5CA" w14:textId="77777777" w:rsidR="00D5147C" w:rsidRPr="000B68E6" w:rsidRDefault="00D5147C" w:rsidP="00F61B2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Courier New" w:hAnsi="Courier New" w:cs="Courier New"/>
              </w:rPr>
              <w:t>□</w:t>
            </w:r>
            <w:r w:rsidRPr="000B68E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na potrzeby własnego gospodarstwa domowego</w:t>
            </w:r>
          </w:p>
          <w:p w14:paraId="6A94704A" w14:textId="77777777" w:rsidR="00D5147C" w:rsidRPr="000B68E6" w:rsidRDefault="00D5147C" w:rsidP="00F61B2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Courier New" w:hAnsi="Courier New" w:cs="Courier New"/>
              </w:rPr>
              <w:t>□</w:t>
            </w:r>
            <w:r w:rsidRPr="000B68E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inne (nie związane z funkcją mieszkaniową)</w:t>
            </w:r>
          </w:p>
        </w:tc>
      </w:tr>
      <w:tr w:rsidR="00D5147C" w:rsidRPr="000B68E6" w14:paraId="75CB6FEB" w14:textId="77777777" w:rsidTr="00F61B26">
        <w:trPr>
          <w:trHeight w:val="454"/>
        </w:trPr>
        <w:tc>
          <w:tcPr>
            <w:tcW w:w="2253" w:type="pct"/>
            <w:gridSpan w:val="2"/>
            <w:shd w:val="clear" w:color="auto" w:fill="auto"/>
            <w:vAlign w:val="center"/>
          </w:tcPr>
          <w:p w14:paraId="58C1A7D5" w14:textId="77777777" w:rsidR="00D5147C" w:rsidRPr="000B68E6" w:rsidRDefault="00D5147C" w:rsidP="00F61B2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Opis stosowanych metod ograniczania emisji (podać z dokumentacji technicznej oczyszczalni)</w:t>
            </w:r>
          </w:p>
        </w:tc>
        <w:tc>
          <w:tcPr>
            <w:tcW w:w="2747" w:type="pct"/>
            <w:gridSpan w:val="3"/>
            <w:shd w:val="clear" w:color="auto" w:fill="auto"/>
            <w:vAlign w:val="center"/>
          </w:tcPr>
          <w:p w14:paraId="18506B80" w14:textId="77777777" w:rsidR="00D5147C" w:rsidRDefault="00D5147C" w:rsidP="00F61B2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038CE29" w14:textId="77777777" w:rsidR="00D5147C" w:rsidRDefault="00D5147C" w:rsidP="00F61B2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E49F1BA" w14:textId="77777777" w:rsidR="00D5147C" w:rsidRPr="000B68E6" w:rsidRDefault="00D5147C" w:rsidP="00F61B2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891743F" w14:textId="77777777" w:rsidR="00F61B26" w:rsidRDefault="0089008F" w:rsidP="00E662D0">
      <w:pPr>
        <w:spacing w:after="0"/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14:paraId="1F2561B1" w14:textId="77777777" w:rsidR="00866620" w:rsidRDefault="001A1466" w:rsidP="00F61B26">
      <w:pPr>
        <w:spacing w:after="0"/>
        <w:rPr>
          <w:rFonts w:ascii="Times New Roman" w:hAnsi="Times New Roman"/>
          <w:sz w:val="24"/>
          <w:szCs w:val="24"/>
        </w:rPr>
      </w:pPr>
      <w:r w:rsidRPr="00866620">
        <w:rPr>
          <w:rFonts w:ascii="Times New Roman" w:hAnsi="Times New Roman"/>
          <w:sz w:val="24"/>
          <w:szCs w:val="24"/>
        </w:rPr>
        <w:t>Potwier</w:t>
      </w:r>
      <w:r w:rsidR="00866620">
        <w:rPr>
          <w:rFonts w:ascii="Times New Roman" w:hAnsi="Times New Roman"/>
          <w:sz w:val="24"/>
          <w:szCs w:val="24"/>
        </w:rPr>
        <w:t>dzam zgodność powyższych danych:</w:t>
      </w:r>
    </w:p>
    <w:p w14:paraId="78217DBE" w14:textId="77777777" w:rsidR="00F61B26" w:rsidRDefault="00F61B26" w:rsidP="00F61B26">
      <w:pPr>
        <w:spacing w:after="0"/>
        <w:rPr>
          <w:rFonts w:ascii="Times New Roman" w:hAnsi="Times New Roman"/>
          <w:sz w:val="24"/>
          <w:szCs w:val="24"/>
        </w:rPr>
      </w:pPr>
    </w:p>
    <w:p w14:paraId="37E1D5F0" w14:textId="77777777" w:rsidR="00866620" w:rsidRPr="00010801" w:rsidRDefault="00866620" w:rsidP="00D5147C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</w:t>
      </w:r>
      <w:r w:rsidR="00D5147C">
        <w:rPr>
          <w:rFonts w:ascii="Times New Roman" w:hAnsi="Times New Roman"/>
          <w:sz w:val="24"/>
          <w:szCs w:val="24"/>
        </w:rPr>
        <w:t>…………………………….…….</w:t>
      </w:r>
    </w:p>
    <w:p w14:paraId="6DD93206" w14:textId="77777777" w:rsidR="00866620" w:rsidRPr="00866620" w:rsidRDefault="00866620" w:rsidP="00866620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866620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 w:rsidR="00D5147C">
        <w:rPr>
          <w:rFonts w:ascii="Times New Roman" w:hAnsi="Times New Roman"/>
          <w:sz w:val="18"/>
          <w:szCs w:val="18"/>
        </w:rPr>
        <w:t xml:space="preserve">Data i </w:t>
      </w:r>
      <w:r w:rsidR="00D5147C">
        <w:rPr>
          <w:rFonts w:ascii="Times New Roman" w:hAnsi="Times New Roman"/>
          <w:sz w:val="20"/>
          <w:szCs w:val="20"/>
        </w:rPr>
        <w:t>p</w:t>
      </w:r>
      <w:r w:rsidRPr="00866620">
        <w:rPr>
          <w:rFonts w:ascii="Times New Roman" w:hAnsi="Times New Roman"/>
          <w:sz w:val="20"/>
          <w:szCs w:val="20"/>
        </w:rPr>
        <w:t>odpis właściciela</w:t>
      </w:r>
    </w:p>
    <w:p w14:paraId="40610837" w14:textId="77777777" w:rsidR="00866620" w:rsidRPr="006420F7" w:rsidRDefault="005776AE" w:rsidP="006420F7">
      <w:pPr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6584FF85" w14:textId="77777777" w:rsidR="00F61B26" w:rsidRDefault="00F61B26" w:rsidP="00F61B26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A4B6D7B" w14:textId="77777777" w:rsidR="006420F7" w:rsidRPr="009D2427" w:rsidRDefault="00E33299" w:rsidP="00F61B2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</w:t>
      </w:r>
      <w:r w:rsidR="001A1466" w:rsidRPr="00010801">
        <w:rPr>
          <w:rFonts w:ascii="Times New Roman" w:hAnsi="Times New Roman"/>
          <w:b/>
          <w:sz w:val="24"/>
          <w:szCs w:val="24"/>
        </w:rPr>
        <w:t xml:space="preserve"> przypadku zmiany danych zawartych w zgłoszeniu, właściciel jest obowiązany złożyć nowe oświadczenie w terminie 14 dni od daty nastąpienia zmiany.</w:t>
      </w:r>
    </w:p>
    <w:p w14:paraId="7AB3CB31" w14:textId="77777777" w:rsidR="00F61B26" w:rsidRDefault="00F61B26" w:rsidP="00F61B26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E8709E4" w14:textId="77777777" w:rsidR="00C92D23" w:rsidRDefault="00C92D23" w:rsidP="00F61B26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D9349AA" w14:textId="77777777" w:rsidR="00C92D23" w:rsidRDefault="00C92D23" w:rsidP="00F61B26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67DF6CC" w14:textId="77777777" w:rsidR="00C92D23" w:rsidRDefault="00C92D23" w:rsidP="00F61B26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971A348" w14:textId="77777777" w:rsidR="00C92D23" w:rsidRPr="00C77C5F" w:rsidRDefault="00C92D23" w:rsidP="00F61B26">
      <w:pPr>
        <w:spacing w:after="0"/>
        <w:rPr>
          <w:rFonts w:ascii="Times New Roman" w:hAnsi="Times New Roman"/>
          <w:b/>
          <w:sz w:val="16"/>
          <w:szCs w:val="16"/>
        </w:rPr>
      </w:pPr>
    </w:p>
    <w:p w14:paraId="179203AF" w14:textId="77777777" w:rsidR="001A1466" w:rsidRPr="00C77C5F" w:rsidRDefault="00A50D87" w:rsidP="001A1466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  <w:r w:rsidRPr="00C77C5F">
        <w:rPr>
          <w:rFonts w:ascii="Times New Roman" w:hAnsi="Times New Roman"/>
          <w:b/>
          <w:sz w:val="16"/>
          <w:szCs w:val="16"/>
        </w:rPr>
        <w:lastRenderedPageBreak/>
        <w:t>Pouczenie dla zgłaszającego</w:t>
      </w:r>
    </w:p>
    <w:p w14:paraId="57A4143C" w14:textId="77777777" w:rsidR="008C273C" w:rsidRPr="00C77C5F" w:rsidRDefault="008C273C" w:rsidP="002D07EB">
      <w:pPr>
        <w:spacing w:after="0"/>
        <w:rPr>
          <w:rFonts w:ascii="Times New Roman" w:hAnsi="Times New Roman"/>
          <w:b/>
          <w:sz w:val="16"/>
          <w:szCs w:val="16"/>
        </w:rPr>
      </w:pPr>
    </w:p>
    <w:p w14:paraId="4CA91C76" w14:textId="77777777" w:rsidR="008C273C" w:rsidRPr="00C77C5F" w:rsidRDefault="008C273C" w:rsidP="00F61B26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C77C5F">
        <w:rPr>
          <w:rFonts w:ascii="Times New Roman" w:eastAsia="Times New Roman" w:hAnsi="Times New Roman"/>
          <w:sz w:val="16"/>
          <w:szCs w:val="16"/>
          <w:lang w:eastAsia="pl-PL"/>
        </w:rPr>
        <w:t xml:space="preserve">Zgodnie z art. </w:t>
      </w:r>
      <w:r w:rsidR="00792FE1" w:rsidRPr="00C77C5F">
        <w:rPr>
          <w:rFonts w:ascii="Times New Roman" w:eastAsia="Times New Roman" w:hAnsi="Times New Roman"/>
          <w:sz w:val="16"/>
          <w:szCs w:val="16"/>
          <w:lang w:eastAsia="pl-PL"/>
        </w:rPr>
        <w:t>3 ust. 3</w:t>
      </w:r>
      <w:r w:rsidR="00EC6BC2">
        <w:rPr>
          <w:rFonts w:ascii="Times New Roman" w:eastAsia="Times New Roman" w:hAnsi="Times New Roman"/>
          <w:sz w:val="16"/>
          <w:szCs w:val="16"/>
          <w:lang w:eastAsia="pl-PL"/>
        </w:rPr>
        <w:t xml:space="preserve"> pkt. 1 i 2</w:t>
      </w:r>
      <w:r w:rsidRPr="00C77C5F">
        <w:rPr>
          <w:rFonts w:ascii="Times New Roman" w:eastAsia="Times New Roman" w:hAnsi="Times New Roman"/>
          <w:sz w:val="16"/>
          <w:szCs w:val="16"/>
          <w:lang w:eastAsia="pl-PL"/>
        </w:rPr>
        <w:t xml:space="preserve"> </w:t>
      </w:r>
      <w:r w:rsidR="00FF3E9D" w:rsidRPr="00C77C5F">
        <w:rPr>
          <w:rFonts w:ascii="Times New Roman" w:hAnsi="Times New Roman"/>
          <w:sz w:val="16"/>
          <w:szCs w:val="16"/>
        </w:rPr>
        <w:t>ustawy z dnia 13 września 199</w:t>
      </w:r>
      <w:r w:rsidRPr="00C77C5F">
        <w:rPr>
          <w:rFonts w:ascii="Times New Roman" w:hAnsi="Times New Roman"/>
          <w:sz w:val="16"/>
          <w:szCs w:val="16"/>
        </w:rPr>
        <w:t>6 r. o utrzymaniu czystości i po</w:t>
      </w:r>
      <w:r w:rsidR="00792FE1" w:rsidRPr="00C77C5F">
        <w:rPr>
          <w:rFonts w:ascii="Times New Roman" w:hAnsi="Times New Roman"/>
          <w:sz w:val="16"/>
          <w:szCs w:val="16"/>
        </w:rPr>
        <w:t xml:space="preserve">rządku </w:t>
      </w:r>
      <w:r w:rsidR="00792FE1" w:rsidRPr="00C77C5F">
        <w:rPr>
          <w:rFonts w:ascii="Times New Roman" w:hAnsi="Times New Roman"/>
          <w:sz w:val="16"/>
          <w:szCs w:val="16"/>
        </w:rPr>
        <w:br/>
        <w:t>w gminach (</w:t>
      </w:r>
      <w:proofErr w:type="spellStart"/>
      <w:r w:rsidR="000D04E0" w:rsidRPr="00C77C5F">
        <w:rPr>
          <w:rFonts w:ascii="Times New Roman" w:hAnsi="Times New Roman"/>
          <w:sz w:val="16"/>
          <w:szCs w:val="16"/>
        </w:rPr>
        <w:t>t.j</w:t>
      </w:r>
      <w:proofErr w:type="spellEnd"/>
      <w:r w:rsidR="000D04E0" w:rsidRPr="00C77C5F">
        <w:rPr>
          <w:rFonts w:ascii="Times New Roman" w:hAnsi="Times New Roman"/>
          <w:sz w:val="16"/>
          <w:szCs w:val="16"/>
        </w:rPr>
        <w:t xml:space="preserve">. </w:t>
      </w:r>
      <w:r w:rsidR="00792FE1" w:rsidRPr="00C77C5F">
        <w:rPr>
          <w:rFonts w:ascii="Times New Roman" w:hAnsi="Times New Roman"/>
          <w:sz w:val="16"/>
          <w:szCs w:val="16"/>
        </w:rPr>
        <w:t>Dz. U. z 20</w:t>
      </w:r>
      <w:r w:rsidR="008054B1" w:rsidRPr="00C77C5F">
        <w:rPr>
          <w:rFonts w:ascii="Times New Roman" w:hAnsi="Times New Roman"/>
          <w:sz w:val="16"/>
          <w:szCs w:val="16"/>
        </w:rPr>
        <w:t>21</w:t>
      </w:r>
      <w:r w:rsidRPr="00C77C5F">
        <w:rPr>
          <w:rFonts w:ascii="Times New Roman" w:hAnsi="Times New Roman"/>
          <w:sz w:val="16"/>
          <w:szCs w:val="16"/>
        </w:rPr>
        <w:t xml:space="preserve"> r. poz. </w:t>
      </w:r>
      <w:r w:rsidR="008054B1" w:rsidRPr="00C77C5F">
        <w:rPr>
          <w:rFonts w:ascii="Times New Roman" w:hAnsi="Times New Roman"/>
          <w:sz w:val="16"/>
          <w:szCs w:val="16"/>
        </w:rPr>
        <w:t>888</w:t>
      </w:r>
      <w:r w:rsidRPr="00C77C5F">
        <w:rPr>
          <w:rFonts w:ascii="Times New Roman" w:hAnsi="Times New Roman"/>
          <w:sz w:val="16"/>
          <w:szCs w:val="16"/>
        </w:rPr>
        <w:t>)</w:t>
      </w:r>
      <w:r w:rsidR="002D07EB" w:rsidRPr="00C77C5F">
        <w:rPr>
          <w:rFonts w:ascii="Times New Roman" w:eastAsia="Times New Roman" w:hAnsi="Times New Roman"/>
          <w:sz w:val="16"/>
          <w:szCs w:val="16"/>
          <w:lang w:eastAsia="pl-PL"/>
        </w:rPr>
        <w:t xml:space="preserve"> Gminy </w:t>
      </w:r>
      <w:r w:rsidRPr="00C77C5F">
        <w:rPr>
          <w:rFonts w:ascii="Times New Roman" w:eastAsia="Times New Roman" w:hAnsi="Times New Roman"/>
          <w:sz w:val="16"/>
          <w:szCs w:val="16"/>
          <w:lang w:eastAsia="pl-PL"/>
        </w:rPr>
        <w:t>prowadzą</w:t>
      </w:r>
      <w:r w:rsidR="00EC6BC2">
        <w:rPr>
          <w:rFonts w:ascii="Times New Roman" w:eastAsia="Times New Roman" w:hAnsi="Times New Roman"/>
          <w:sz w:val="16"/>
          <w:szCs w:val="16"/>
          <w:lang w:eastAsia="pl-PL"/>
        </w:rPr>
        <w:t xml:space="preserve"> w formie umożliwiającej przekazywanie informacji w postaci elektronicznej</w:t>
      </w:r>
      <w:r w:rsidR="00C851FC">
        <w:rPr>
          <w:rFonts w:ascii="Times New Roman" w:eastAsia="Times New Roman" w:hAnsi="Times New Roman"/>
          <w:sz w:val="16"/>
          <w:szCs w:val="16"/>
          <w:lang w:eastAsia="pl-PL"/>
        </w:rPr>
        <w:t>,</w:t>
      </w:r>
      <w:r w:rsidRPr="00C77C5F">
        <w:rPr>
          <w:rFonts w:ascii="Times New Roman" w:eastAsia="Times New Roman" w:hAnsi="Times New Roman"/>
          <w:sz w:val="16"/>
          <w:szCs w:val="16"/>
          <w:lang w:eastAsia="pl-PL"/>
        </w:rPr>
        <w:t xml:space="preserve"> ewidencję:</w:t>
      </w:r>
    </w:p>
    <w:p w14:paraId="0EB5AC78" w14:textId="77777777" w:rsidR="008C273C" w:rsidRPr="00C77C5F" w:rsidRDefault="008C273C" w:rsidP="00F61B26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C77C5F">
        <w:rPr>
          <w:rFonts w:ascii="Times New Roman" w:eastAsia="Times New Roman" w:hAnsi="Times New Roman"/>
          <w:sz w:val="16"/>
          <w:szCs w:val="16"/>
          <w:lang w:eastAsia="pl-PL"/>
        </w:rPr>
        <w:t>1) zbiorników bezodpływowych w celu kontroli częstotliwo</w:t>
      </w:r>
      <w:r w:rsidR="00561B37" w:rsidRPr="00C77C5F">
        <w:rPr>
          <w:rFonts w:ascii="Times New Roman" w:eastAsia="Times New Roman" w:hAnsi="Times New Roman"/>
          <w:sz w:val="16"/>
          <w:szCs w:val="16"/>
          <w:lang w:eastAsia="pl-PL"/>
        </w:rPr>
        <w:t>ści ich opróżniania oraz w celu</w:t>
      </w:r>
      <w:r w:rsidR="002D07EB" w:rsidRPr="00C77C5F">
        <w:rPr>
          <w:rFonts w:ascii="Times New Roman" w:eastAsia="Times New Roman" w:hAnsi="Times New Roman"/>
          <w:sz w:val="16"/>
          <w:szCs w:val="16"/>
          <w:lang w:eastAsia="pl-PL"/>
        </w:rPr>
        <w:t xml:space="preserve"> </w:t>
      </w:r>
      <w:r w:rsidRPr="00C77C5F">
        <w:rPr>
          <w:rFonts w:ascii="Times New Roman" w:eastAsia="Times New Roman" w:hAnsi="Times New Roman"/>
          <w:sz w:val="16"/>
          <w:szCs w:val="16"/>
          <w:lang w:eastAsia="pl-PL"/>
        </w:rPr>
        <w:t>opracowania planu rozwoju sieci kanalizacyjnej;</w:t>
      </w:r>
    </w:p>
    <w:p w14:paraId="6AA623A6" w14:textId="77777777" w:rsidR="008C273C" w:rsidRPr="00C77C5F" w:rsidRDefault="008C273C" w:rsidP="00F61B26">
      <w:pPr>
        <w:tabs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C77C5F">
        <w:rPr>
          <w:rFonts w:ascii="Times New Roman" w:eastAsia="Times New Roman" w:hAnsi="Times New Roman"/>
          <w:sz w:val="16"/>
          <w:szCs w:val="16"/>
          <w:lang w:eastAsia="pl-PL"/>
        </w:rPr>
        <w:t>2) przydomowych oczyszczalni ścieków w celu kontroli częstotliwości i sposobu pozbywania się komunalnych osadów ściekowych oraz w celu opracowania planu rozwoju sieci kanalizacyjnej;</w:t>
      </w:r>
    </w:p>
    <w:p w14:paraId="02B29005" w14:textId="77777777" w:rsidR="00AD6D39" w:rsidRPr="00C77C5F" w:rsidRDefault="00C36465" w:rsidP="00F61B26">
      <w:pPr>
        <w:numPr>
          <w:ilvl w:val="0"/>
          <w:numId w:val="3"/>
        </w:numPr>
        <w:tabs>
          <w:tab w:val="clear" w:pos="720"/>
          <w:tab w:val="num" w:pos="426"/>
        </w:tabs>
        <w:spacing w:after="0"/>
        <w:ind w:left="426"/>
        <w:jc w:val="both"/>
        <w:rPr>
          <w:rFonts w:ascii="Times New Roman" w:hAnsi="Times New Roman"/>
          <w:sz w:val="16"/>
          <w:szCs w:val="16"/>
        </w:rPr>
      </w:pPr>
      <w:r w:rsidRPr="00C77C5F">
        <w:rPr>
          <w:rFonts w:ascii="Times New Roman" w:hAnsi="Times New Roman"/>
          <w:sz w:val="16"/>
          <w:szCs w:val="16"/>
        </w:rPr>
        <w:t>W</w:t>
      </w:r>
      <w:r w:rsidR="008810BC" w:rsidRPr="00C77C5F">
        <w:rPr>
          <w:rFonts w:ascii="Times New Roman" w:hAnsi="Times New Roman"/>
          <w:sz w:val="16"/>
          <w:szCs w:val="16"/>
        </w:rPr>
        <w:t xml:space="preserve"> </w:t>
      </w:r>
      <w:r w:rsidRPr="00C77C5F">
        <w:rPr>
          <w:rFonts w:ascii="Times New Roman" w:hAnsi="Times New Roman"/>
          <w:sz w:val="16"/>
          <w:szCs w:val="16"/>
        </w:rPr>
        <w:t>myśl</w:t>
      </w:r>
      <w:r w:rsidR="008810BC" w:rsidRPr="00C77C5F">
        <w:rPr>
          <w:rFonts w:ascii="Times New Roman" w:hAnsi="Times New Roman"/>
          <w:sz w:val="16"/>
          <w:szCs w:val="16"/>
        </w:rPr>
        <w:t xml:space="preserve"> </w:t>
      </w:r>
      <w:r w:rsidRPr="00C77C5F">
        <w:rPr>
          <w:rFonts w:ascii="Times New Roman" w:hAnsi="Times New Roman"/>
          <w:sz w:val="16"/>
          <w:szCs w:val="16"/>
        </w:rPr>
        <w:t>art.</w:t>
      </w:r>
      <w:r w:rsidR="008810BC" w:rsidRPr="00C77C5F">
        <w:rPr>
          <w:rFonts w:ascii="Times New Roman" w:hAnsi="Times New Roman"/>
          <w:sz w:val="16"/>
          <w:szCs w:val="16"/>
        </w:rPr>
        <w:t xml:space="preserve"> </w:t>
      </w:r>
      <w:r w:rsidRPr="00C77C5F">
        <w:rPr>
          <w:rFonts w:ascii="Times New Roman" w:hAnsi="Times New Roman"/>
          <w:sz w:val="16"/>
          <w:szCs w:val="16"/>
        </w:rPr>
        <w:t>5</w:t>
      </w:r>
      <w:r w:rsidR="008810BC" w:rsidRPr="00C77C5F">
        <w:rPr>
          <w:rFonts w:ascii="Times New Roman" w:hAnsi="Times New Roman"/>
          <w:sz w:val="16"/>
          <w:szCs w:val="16"/>
        </w:rPr>
        <w:t xml:space="preserve"> </w:t>
      </w:r>
      <w:r w:rsidRPr="00C77C5F">
        <w:rPr>
          <w:rFonts w:ascii="Times New Roman" w:hAnsi="Times New Roman"/>
          <w:sz w:val="16"/>
          <w:szCs w:val="16"/>
        </w:rPr>
        <w:t>ust.</w:t>
      </w:r>
      <w:r w:rsidR="008810BC" w:rsidRPr="00C77C5F">
        <w:rPr>
          <w:rFonts w:ascii="Times New Roman" w:hAnsi="Times New Roman"/>
          <w:sz w:val="16"/>
          <w:szCs w:val="16"/>
        </w:rPr>
        <w:t xml:space="preserve"> </w:t>
      </w:r>
      <w:r w:rsidRPr="00C77C5F">
        <w:rPr>
          <w:rFonts w:ascii="Times New Roman" w:hAnsi="Times New Roman"/>
          <w:sz w:val="16"/>
          <w:szCs w:val="16"/>
        </w:rPr>
        <w:t>1</w:t>
      </w:r>
      <w:r w:rsidR="008810BC" w:rsidRPr="00C77C5F">
        <w:rPr>
          <w:rFonts w:ascii="Times New Roman" w:hAnsi="Times New Roman"/>
          <w:sz w:val="16"/>
          <w:szCs w:val="16"/>
        </w:rPr>
        <w:t xml:space="preserve"> </w:t>
      </w:r>
      <w:r w:rsidR="00053B26" w:rsidRPr="00C77C5F">
        <w:rPr>
          <w:rFonts w:ascii="Times New Roman" w:hAnsi="Times New Roman"/>
          <w:sz w:val="16"/>
          <w:szCs w:val="16"/>
        </w:rPr>
        <w:t xml:space="preserve">pkt 2 </w:t>
      </w:r>
      <w:r w:rsidRPr="00C77C5F">
        <w:rPr>
          <w:rFonts w:ascii="Times New Roman" w:hAnsi="Times New Roman"/>
          <w:sz w:val="16"/>
          <w:szCs w:val="16"/>
        </w:rPr>
        <w:t>właściciel</w:t>
      </w:r>
      <w:r w:rsidR="00EC6BC2">
        <w:rPr>
          <w:rFonts w:ascii="Times New Roman" w:hAnsi="Times New Roman"/>
          <w:sz w:val="16"/>
          <w:szCs w:val="16"/>
        </w:rPr>
        <w:t>e</w:t>
      </w:r>
      <w:r w:rsidR="00C851FC">
        <w:rPr>
          <w:rFonts w:ascii="Times New Roman" w:hAnsi="Times New Roman"/>
          <w:sz w:val="16"/>
          <w:szCs w:val="16"/>
        </w:rPr>
        <w:t xml:space="preserve"> </w:t>
      </w:r>
      <w:r w:rsidR="008810BC" w:rsidRPr="00C77C5F">
        <w:rPr>
          <w:rFonts w:ascii="Times New Roman" w:hAnsi="Times New Roman"/>
          <w:sz w:val="16"/>
          <w:szCs w:val="16"/>
        </w:rPr>
        <w:t xml:space="preserve"> </w:t>
      </w:r>
      <w:r w:rsidRPr="00C77C5F">
        <w:rPr>
          <w:rFonts w:ascii="Times New Roman" w:hAnsi="Times New Roman"/>
          <w:sz w:val="16"/>
          <w:szCs w:val="16"/>
        </w:rPr>
        <w:t>nieruchomości</w:t>
      </w:r>
      <w:r w:rsidR="008810BC" w:rsidRPr="00C77C5F">
        <w:rPr>
          <w:rFonts w:ascii="Times New Roman" w:hAnsi="Times New Roman"/>
          <w:sz w:val="16"/>
          <w:szCs w:val="16"/>
        </w:rPr>
        <w:t xml:space="preserve"> </w:t>
      </w:r>
      <w:r w:rsidRPr="00C77C5F">
        <w:rPr>
          <w:rFonts w:ascii="Times New Roman" w:hAnsi="Times New Roman"/>
          <w:sz w:val="16"/>
          <w:szCs w:val="16"/>
        </w:rPr>
        <w:t>zapewnia</w:t>
      </w:r>
      <w:r w:rsidR="00EC6BC2">
        <w:rPr>
          <w:rFonts w:ascii="Times New Roman" w:hAnsi="Times New Roman"/>
          <w:sz w:val="16"/>
          <w:szCs w:val="16"/>
        </w:rPr>
        <w:t>ją</w:t>
      </w:r>
      <w:r w:rsidR="008810BC" w:rsidRPr="00C77C5F">
        <w:rPr>
          <w:rFonts w:ascii="Times New Roman" w:hAnsi="Times New Roman"/>
          <w:sz w:val="16"/>
          <w:szCs w:val="16"/>
        </w:rPr>
        <w:t xml:space="preserve"> </w:t>
      </w:r>
      <w:r w:rsidRPr="00C77C5F">
        <w:rPr>
          <w:rFonts w:ascii="Times New Roman" w:hAnsi="Times New Roman"/>
          <w:sz w:val="16"/>
          <w:szCs w:val="16"/>
        </w:rPr>
        <w:t>utrzymanie</w:t>
      </w:r>
      <w:r w:rsidR="008810BC" w:rsidRPr="00C77C5F">
        <w:rPr>
          <w:rFonts w:ascii="Times New Roman" w:hAnsi="Times New Roman"/>
          <w:sz w:val="16"/>
          <w:szCs w:val="16"/>
        </w:rPr>
        <w:t xml:space="preserve"> </w:t>
      </w:r>
      <w:r w:rsidR="001A1466" w:rsidRPr="00C77C5F">
        <w:rPr>
          <w:rFonts w:ascii="Times New Roman" w:hAnsi="Times New Roman"/>
          <w:sz w:val="16"/>
          <w:szCs w:val="16"/>
        </w:rPr>
        <w:t>czystości</w:t>
      </w:r>
      <w:r w:rsidR="002D07EB" w:rsidRPr="00C77C5F">
        <w:rPr>
          <w:rFonts w:ascii="Times New Roman" w:hAnsi="Times New Roman"/>
          <w:sz w:val="16"/>
          <w:szCs w:val="16"/>
        </w:rPr>
        <w:t xml:space="preserve"> </w:t>
      </w:r>
      <w:r w:rsidR="001A1466" w:rsidRPr="00C77C5F">
        <w:rPr>
          <w:rFonts w:ascii="Times New Roman" w:hAnsi="Times New Roman"/>
          <w:sz w:val="16"/>
          <w:szCs w:val="16"/>
        </w:rPr>
        <w:t xml:space="preserve">i porządku przez przyłączenie nieruchomości do istniejącej sieci </w:t>
      </w:r>
      <w:r w:rsidR="00561B37" w:rsidRPr="00C77C5F">
        <w:rPr>
          <w:rFonts w:ascii="Times New Roman" w:hAnsi="Times New Roman"/>
          <w:sz w:val="16"/>
          <w:szCs w:val="16"/>
        </w:rPr>
        <w:t>kanalizacyjnej lub</w:t>
      </w:r>
      <w:r w:rsidR="003A102D" w:rsidRPr="00C77C5F">
        <w:rPr>
          <w:rFonts w:ascii="Times New Roman" w:hAnsi="Times New Roman"/>
          <w:sz w:val="16"/>
          <w:szCs w:val="16"/>
        </w:rPr>
        <w:t xml:space="preserve"> w przypadku</w:t>
      </w:r>
      <w:r w:rsidR="00561B37" w:rsidRPr="00C77C5F">
        <w:rPr>
          <w:rFonts w:ascii="Times New Roman" w:hAnsi="Times New Roman"/>
          <w:sz w:val="16"/>
          <w:szCs w:val="16"/>
        </w:rPr>
        <w:t xml:space="preserve">, </w:t>
      </w:r>
      <w:r w:rsidR="001A1466" w:rsidRPr="00C77C5F">
        <w:rPr>
          <w:rFonts w:ascii="Times New Roman" w:hAnsi="Times New Roman"/>
          <w:sz w:val="16"/>
          <w:szCs w:val="16"/>
        </w:rPr>
        <w:t>gdy budowa sieci kanalizacyjnej jest technicznie lub ekonomicz</w:t>
      </w:r>
      <w:r w:rsidRPr="00C77C5F">
        <w:rPr>
          <w:rFonts w:ascii="Times New Roman" w:hAnsi="Times New Roman"/>
          <w:sz w:val="16"/>
          <w:szCs w:val="16"/>
        </w:rPr>
        <w:t xml:space="preserve">nie nieuzasadniona, wyposażenie </w:t>
      </w:r>
      <w:r w:rsidR="00AC3138" w:rsidRPr="00C77C5F">
        <w:rPr>
          <w:rFonts w:ascii="Times New Roman" w:hAnsi="Times New Roman"/>
          <w:sz w:val="16"/>
          <w:szCs w:val="16"/>
        </w:rPr>
        <w:t xml:space="preserve">nieruchomości </w:t>
      </w:r>
      <w:r w:rsidR="001A1466" w:rsidRPr="00C77C5F">
        <w:rPr>
          <w:rFonts w:ascii="Times New Roman" w:hAnsi="Times New Roman"/>
          <w:sz w:val="16"/>
          <w:szCs w:val="16"/>
        </w:rPr>
        <w:t>w zbiornik bezodpływowy</w:t>
      </w:r>
      <w:r w:rsidR="00A50D87" w:rsidRPr="00C77C5F">
        <w:rPr>
          <w:rFonts w:ascii="Times New Roman" w:hAnsi="Times New Roman"/>
          <w:sz w:val="16"/>
          <w:szCs w:val="16"/>
        </w:rPr>
        <w:t xml:space="preserve"> nieczystości ciekłych</w:t>
      </w:r>
      <w:r w:rsidR="001A1466" w:rsidRPr="00C77C5F">
        <w:rPr>
          <w:rFonts w:ascii="Times New Roman" w:hAnsi="Times New Roman"/>
          <w:sz w:val="16"/>
          <w:szCs w:val="16"/>
        </w:rPr>
        <w:t xml:space="preserve"> lub w p</w:t>
      </w:r>
      <w:r w:rsidR="00A50D87" w:rsidRPr="00C77C5F">
        <w:rPr>
          <w:rFonts w:ascii="Times New Roman" w:hAnsi="Times New Roman"/>
          <w:sz w:val="16"/>
          <w:szCs w:val="16"/>
        </w:rPr>
        <w:t>rzydomową oczyszczalnię ścieków bytowych</w:t>
      </w:r>
      <w:r w:rsidR="001A1466" w:rsidRPr="00C77C5F">
        <w:rPr>
          <w:rFonts w:ascii="Times New Roman" w:hAnsi="Times New Roman"/>
          <w:sz w:val="16"/>
          <w:szCs w:val="16"/>
        </w:rPr>
        <w:t xml:space="preserve">, </w:t>
      </w:r>
      <w:r w:rsidR="001A1466" w:rsidRPr="00C77C5F">
        <w:rPr>
          <w:rFonts w:ascii="Times New Roman" w:hAnsi="Times New Roman"/>
          <w:b/>
          <w:sz w:val="16"/>
          <w:szCs w:val="16"/>
        </w:rPr>
        <w:t>spełniające wymagania o</w:t>
      </w:r>
      <w:r w:rsidR="00A50D87" w:rsidRPr="00C77C5F">
        <w:rPr>
          <w:rFonts w:ascii="Times New Roman" w:hAnsi="Times New Roman"/>
          <w:b/>
          <w:sz w:val="16"/>
          <w:szCs w:val="16"/>
        </w:rPr>
        <w:t>kreślone w przepisach odrębnych</w:t>
      </w:r>
      <w:r w:rsidR="00A50D87" w:rsidRPr="00C77C5F">
        <w:rPr>
          <w:rFonts w:ascii="Times New Roman" w:hAnsi="Times New Roman"/>
          <w:sz w:val="16"/>
          <w:szCs w:val="16"/>
        </w:rPr>
        <w:t xml:space="preserve">; przyłączenie nieruchomości do sieci kanalizacyjnej nie jest obowiązkowe, </w:t>
      </w:r>
      <w:r w:rsidR="00053B26" w:rsidRPr="00C77C5F">
        <w:rPr>
          <w:rFonts w:ascii="Times New Roman" w:hAnsi="Times New Roman"/>
          <w:sz w:val="16"/>
          <w:szCs w:val="16"/>
        </w:rPr>
        <w:t xml:space="preserve">jeżeli nieruchomość jest wyposażona w przydomową oczyszczalnię ścieków spełniającą wymagania określone w przepisach odrębnych, </w:t>
      </w:r>
    </w:p>
    <w:p w14:paraId="174BB4D5" w14:textId="77777777" w:rsidR="00AD6D39" w:rsidRPr="00C77C5F" w:rsidRDefault="00F61B26" w:rsidP="00F61B26">
      <w:pPr>
        <w:tabs>
          <w:tab w:val="num" w:pos="426"/>
        </w:tabs>
        <w:spacing w:after="0"/>
        <w:ind w:left="426" w:hanging="540"/>
        <w:rPr>
          <w:rFonts w:ascii="Times New Roman" w:eastAsia="Times New Roman" w:hAnsi="Times New Roman"/>
          <w:sz w:val="16"/>
          <w:szCs w:val="16"/>
          <w:lang w:eastAsia="pl-PL"/>
        </w:rPr>
      </w:pPr>
      <w:r w:rsidRPr="00C77C5F">
        <w:rPr>
          <w:rFonts w:ascii="Times New Roman" w:hAnsi="Times New Roman"/>
          <w:sz w:val="16"/>
          <w:szCs w:val="16"/>
        </w:rPr>
        <w:tab/>
      </w:r>
      <w:r w:rsidR="00053B26" w:rsidRPr="00C77C5F">
        <w:rPr>
          <w:rFonts w:ascii="Times New Roman" w:hAnsi="Times New Roman"/>
          <w:sz w:val="16"/>
          <w:szCs w:val="16"/>
        </w:rPr>
        <w:t>▪</w:t>
      </w:r>
      <w:r w:rsidR="00501962" w:rsidRPr="00C77C5F">
        <w:rPr>
          <w:rFonts w:ascii="Times New Roman" w:hAnsi="Times New Roman"/>
          <w:sz w:val="16"/>
          <w:szCs w:val="16"/>
        </w:rPr>
        <w:t xml:space="preserve"> pkt </w:t>
      </w:r>
      <w:r w:rsidR="00053B26" w:rsidRPr="00C77C5F">
        <w:rPr>
          <w:rFonts w:ascii="Times New Roman" w:eastAsia="Times New Roman" w:hAnsi="Times New Roman"/>
          <w:sz w:val="16"/>
          <w:szCs w:val="16"/>
          <w:lang w:eastAsia="pl-PL"/>
        </w:rPr>
        <w:t>3a) gromadzenie nieczystości ciekłych w zbiornikach bezodpływowych;</w:t>
      </w:r>
    </w:p>
    <w:p w14:paraId="4E651EE1" w14:textId="77777777" w:rsidR="00053B26" w:rsidRPr="00C77C5F" w:rsidRDefault="00F61B26" w:rsidP="00F61B26">
      <w:pPr>
        <w:tabs>
          <w:tab w:val="num" w:pos="426"/>
        </w:tabs>
        <w:spacing w:after="0"/>
        <w:ind w:left="426" w:hanging="180"/>
        <w:rPr>
          <w:rFonts w:ascii="Times New Roman" w:hAnsi="Times New Roman"/>
          <w:sz w:val="16"/>
          <w:szCs w:val="16"/>
        </w:rPr>
      </w:pPr>
      <w:r w:rsidRPr="00C77C5F">
        <w:rPr>
          <w:rFonts w:ascii="Times New Roman" w:eastAsia="Times New Roman" w:hAnsi="Times New Roman"/>
          <w:sz w:val="16"/>
          <w:szCs w:val="16"/>
          <w:lang w:eastAsia="pl-PL"/>
        </w:rPr>
        <w:tab/>
      </w:r>
      <w:r w:rsidR="00053B26" w:rsidRPr="00C77C5F">
        <w:rPr>
          <w:rFonts w:ascii="Times New Roman" w:eastAsia="Times New Roman" w:hAnsi="Times New Roman"/>
          <w:sz w:val="16"/>
          <w:szCs w:val="16"/>
          <w:lang w:eastAsia="pl-PL"/>
        </w:rPr>
        <w:t xml:space="preserve">▪ pkt 3b) pozbywanie się zebranych na terenie nieruchomości odpadów komunalnych oraz nieczystości </w:t>
      </w:r>
      <w:r w:rsidR="00792FE1" w:rsidRPr="00C77C5F">
        <w:rPr>
          <w:rFonts w:ascii="Times New Roman" w:eastAsia="Times New Roman" w:hAnsi="Times New Roman"/>
          <w:sz w:val="16"/>
          <w:szCs w:val="16"/>
          <w:lang w:eastAsia="pl-PL"/>
        </w:rPr>
        <w:t xml:space="preserve">  </w:t>
      </w:r>
      <w:r w:rsidR="00053B26" w:rsidRPr="00C77C5F">
        <w:rPr>
          <w:rFonts w:ascii="Times New Roman" w:eastAsia="Times New Roman" w:hAnsi="Times New Roman"/>
          <w:sz w:val="16"/>
          <w:szCs w:val="16"/>
          <w:lang w:eastAsia="pl-PL"/>
        </w:rPr>
        <w:t>ciekłych w sposób zgodny z przepisami ustawy i przepisami odrębnymi;</w:t>
      </w:r>
    </w:p>
    <w:p w14:paraId="185E83DE" w14:textId="77777777" w:rsidR="00A34263" w:rsidRPr="00C77C5F" w:rsidRDefault="001A1466" w:rsidP="00F61B26">
      <w:pPr>
        <w:numPr>
          <w:ilvl w:val="0"/>
          <w:numId w:val="3"/>
        </w:numPr>
        <w:tabs>
          <w:tab w:val="clear" w:pos="720"/>
          <w:tab w:val="num" w:pos="426"/>
        </w:tabs>
        <w:spacing w:after="0"/>
        <w:ind w:left="426"/>
        <w:jc w:val="both"/>
        <w:rPr>
          <w:rFonts w:ascii="Times New Roman" w:hAnsi="Times New Roman"/>
          <w:b/>
          <w:sz w:val="16"/>
          <w:szCs w:val="16"/>
        </w:rPr>
      </w:pPr>
      <w:r w:rsidRPr="00C77C5F">
        <w:rPr>
          <w:rFonts w:ascii="Times New Roman" w:hAnsi="Times New Roman"/>
          <w:bCs/>
          <w:sz w:val="16"/>
          <w:szCs w:val="16"/>
        </w:rPr>
        <w:t>W myśl art. 6 ust. 1 właściciel</w:t>
      </w:r>
      <w:r w:rsidR="00EC6BC2">
        <w:rPr>
          <w:rFonts w:ascii="Times New Roman" w:hAnsi="Times New Roman"/>
          <w:bCs/>
          <w:sz w:val="16"/>
          <w:szCs w:val="16"/>
        </w:rPr>
        <w:t>e</w:t>
      </w:r>
      <w:r w:rsidRPr="00C77C5F">
        <w:rPr>
          <w:rFonts w:ascii="Times New Roman" w:hAnsi="Times New Roman"/>
          <w:bCs/>
          <w:sz w:val="16"/>
          <w:szCs w:val="16"/>
        </w:rPr>
        <w:t xml:space="preserve"> nieruchomości, któr</w:t>
      </w:r>
      <w:r w:rsidR="00EC6BC2">
        <w:rPr>
          <w:rFonts w:ascii="Times New Roman" w:hAnsi="Times New Roman"/>
          <w:bCs/>
          <w:sz w:val="16"/>
          <w:szCs w:val="16"/>
        </w:rPr>
        <w:t>z</w:t>
      </w:r>
      <w:r w:rsidRPr="00C77C5F">
        <w:rPr>
          <w:rFonts w:ascii="Times New Roman" w:hAnsi="Times New Roman"/>
          <w:bCs/>
          <w:sz w:val="16"/>
          <w:szCs w:val="16"/>
        </w:rPr>
        <w:t>y pozbywa</w:t>
      </w:r>
      <w:r w:rsidR="00EC6BC2">
        <w:rPr>
          <w:rFonts w:ascii="Times New Roman" w:hAnsi="Times New Roman"/>
          <w:bCs/>
          <w:sz w:val="16"/>
          <w:szCs w:val="16"/>
        </w:rPr>
        <w:t>ją</w:t>
      </w:r>
      <w:r w:rsidRPr="00C77C5F">
        <w:rPr>
          <w:rFonts w:ascii="Times New Roman" w:hAnsi="Times New Roman"/>
          <w:bCs/>
          <w:sz w:val="16"/>
          <w:szCs w:val="16"/>
        </w:rPr>
        <w:t xml:space="preserve"> się z terenu nieruchomości nieczystości </w:t>
      </w:r>
      <w:r w:rsidR="00561B37" w:rsidRPr="00C77C5F">
        <w:rPr>
          <w:rFonts w:ascii="Times New Roman" w:hAnsi="Times New Roman"/>
          <w:bCs/>
          <w:sz w:val="16"/>
          <w:szCs w:val="16"/>
        </w:rPr>
        <w:t>ciekłych</w:t>
      </w:r>
      <w:r w:rsidRPr="00C77C5F">
        <w:rPr>
          <w:rFonts w:ascii="Times New Roman" w:hAnsi="Times New Roman"/>
          <w:bCs/>
          <w:sz w:val="16"/>
          <w:szCs w:val="16"/>
        </w:rPr>
        <w:t xml:space="preserve"> obowiązan</w:t>
      </w:r>
      <w:r w:rsidR="00EC6BC2">
        <w:rPr>
          <w:rFonts w:ascii="Times New Roman" w:hAnsi="Times New Roman"/>
          <w:bCs/>
          <w:sz w:val="16"/>
          <w:szCs w:val="16"/>
        </w:rPr>
        <w:t>i</w:t>
      </w:r>
      <w:r w:rsidRPr="00C77C5F">
        <w:rPr>
          <w:rFonts w:ascii="Times New Roman" w:hAnsi="Times New Roman"/>
          <w:bCs/>
          <w:sz w:val="16"/>
          <w:szCs w:val="16"/>
        </w:rPr>
        <w:t xml:space="preserve"> </w:t>
      </w:r>
      <w:r w:rsidR="00EC6BC2">
        <w:rPr>
          <w:rFonts w:ascii="Times New Roman" w:hAnsi="Times New Roman"/>
          <w:bCs/>
          <w:sz w:val="16"/>
          <w:szCs w:val="16"/>
        </w:rPr>
        <w:t>są</w:t>
      </w:r>
      <w:r w:rsidRPr="00C77C5F">
        <w:rPr>
          <w:rFonts w:ascii="Times New Roman" w:hAnsi="Times New Roman"/>
          <w:b/>
          <w:sz w:val="16"/>
          <w:szCs w:val="16"/>
        </w:rPr>
        <w:t xml:space="preserve"> do udokumentowania w formie umowy korzystani</w:t>
      </w:r>
      <w:r w:rsidR="00EC6BC2">
        <w:rPr>
          <w:rFonts w:ascii="Times New Roman" w:hAnsi="Times New Roman"/>
          <w:b/>
          <w:sz w:val="16"/>
          <w:szCs w:val="16"/>
        </w:rPr>
        <w:t>a</w:t>
      </w:r>
      <w:r w:rsidRPr="00C77C5F">
        <w:rPr>
          <w:rFonts w:ascii="Times New Roman" w:hAnsi="Times New Roman"/>
          <w:b/>
          <w:sz w:val="16"/>
          <w:szCs w:val="16"/>
        </w:rPr>
        <w:t xml:space="preserve"> z tej usługi przez okazanie takiej umowy i dowodów uiszczania opłat </w:t>
      </w:r>
      <w:r w:rsidRPr="00C77C5F">
        <w:rPr>
          <w:rFonts w:ascii="Times New Roman" w:hAnsi="Times New Roman"/>
          <w:bCs/>
          <w:sz w:val="16"/>
          <w:szCs w:val="16"/>
        </w:rPr>
        <w:t>(opłaconych faktur, rachunków, paragonów za tą usługę</w:t>
      </w:r>
      <w:r w:rsidR="003A102D" w:rsidRPr="00C77C5F">
        <w:rPr>
          <w:rFonts w:ascii="Times New Roman" w:hAnsi="Times New Roman"/>
          <w:bCs/>
          <w:sz w:val="16"/>
          <w:szCs w:val="16"/>
        </w:rPr>
        <w:t>)</w:t>
      </w:r>
      <w:r w:rsidRPr="00C77C5F">
        <w:rPr>
          <w:rFonts w:ascii="Times New Roman" w:hAnsi="Times New Roman"/>
          <w:bCs/>
          <w:sz w:val="16"/>
          <w:szCs w:val="16"/>
        </w:rPr>
        <w:t>.</w:t>
      </w:r>
    </w:p>
    <w:p w14:paraId="7CF5A53A" w14:textId="77777777" w:rsidR="00D5147C" w:rsidRPr="00C77C5F" w:rsidRDefault="00D5147C" w:rsidP="00D5147C">
      <w:pPr>
        <w:spacing w:after="0"/>
        <w:jc w:val="both"/>
        <w:rPr>
          <w:rFonts w:ascii="Times New Roman" w:hAnsi="Times New Roman"/>
          <w:b/>
          <w:sz w:val="16"/>
          <w:szCs w:val="16"/>
        </w:rPr>
      </w:pPr>
    </w:p>
    <w:p w14:paraId="76D08A25" w14:textId="77777777" w:rsidR="00367630" w:rsidRPr="00C77C5F" w:rsidRDefault="00D116BC" w:rsidP="00F61B26">
      <w:pPr>
        <w:jc w:val="both"/>
        <w:rPr>
          <w:rFonts w:ascii="Times New Roman" w:hAnsi="Times New Roman"/>
          <w:b/>
          <w:sz w:val="16"/>
          <w:szCs w:val="16"/>
        </w:rPr>
      </w:pPr>
      <w:r w:rsidRPr="00C77C5F">
        <w:rPr>
          <w:rFonts w:ascii="Times New Roman" w:hAnsi="Times New Roman"/>
          <w:b/>
          <w:sz w:val="16"/>
          <w:szCs w:val="16"/>
        </w:rPr>
        <w:t>W przypadku nie złożeni</w:t>
      </w:r>
      <w:r w:rsidR="00570FDC" w:rsidRPr="00C77C5F">
        <w:rPr>
          <w:rFonts w:ascii="Times New Roman" w:hAnsi="Times New Roman"/>
          <w:b/>
          <w:sz w:val="16"/>
          <w:szCs w:val="16"/>
        </w:rPr>
        <w:t>a</w:t>
      </w:r>
      <w:r w:rsidRPr="00C77C5F">
        <w:rPr>
          <w:rFonts w:ascii="Times New Roman" w:hAnsi="Times New Roman"/>
          <w:b/>
          <w:sz w:val="16"/>
          <w:szCs w:val="16"/>
        </w:rPr>
        <w:t xml:space="preserve"> oświadczenia Wójt Gminy</w:t>
      </w:r>
      <w:r w:rsidR="00E635CA" w:rsidRPr="00C77C5F">
        <w:rPr>
          <w:rFonts w:ascii="Times New Roman" w:hAnsi="Times New Roman"/>
          <w:b/>
          <w:sz w:val="16"/>
          <w:szCs w:val="16"/>
        </w:rPr>
        <w:t xml:space="preserve"> </w:t>
      </w:r>
      <w:r w:rsidR="008054B1" w:rsidRPr="00C77C5F">
        <w:rPr>
          <w:rFonts w:ascii="Times New Roman" w:hAnsi="Times New Roman"/>
          <w:b/>
          <w:sz w:val="16"/>
          <w:szCs w:val="16"/>
        </w:rPr>
        <w:t>Nowy Kawęczyn</w:t>
      </w:r>
      <w:r w:rsidRPr="00C77C5F">
        <w:rPr>
          <w:rFonts w:ascii="Times New Roman" w:hAnsi="Times New Roman"/>
          <w:b/>
          <w:sz w:val="16"/>
          <w:szCs w:val="16"/>
        </w:rPr>
        <w:t xml:space="preserve"> będzie zobowiązany do przeprowadzenia kontroli posesji w celu ustalenia posiadanego zbiornika na nieczystości płynne.</w:t>
      </w:r>
    </w:p>
    <w:p w14:paraId="395092D2" w14:textId="77777777" w:rsidR="00627B3D" w:rsidRPr="00C77C5F" w:rsidRDefault="00627B3D" w:rsidP="000D04E0">
      <w:pPr>
        <w:spacing w:line="240" w:lineRule="auto"/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631D52FC" w14:textId="77777777" w:rsidR="00715BD9" w:rsidRPr="00C77C5F" w:rsidRDefault="00715BD9" w:rsidP="00715BD9">
      <w:pPr>
        <w:pStyle w:val="Nagwek1"/>
        <w:spacing w:before="0"/>
        <w:jc w:val="center"/>
        <w:rPr>
          <w:rFonts w:ascii="Times New Roman" w:hAnsi="Times New Roman"/>
          <w:b/>
          <w:color w:val="auto"/>
          <w:sz w:val="16"/>
          <w:szCs w:val="16"/>
        </w:rPr>
      </w:pPr>
      <w:r w:rsidRPr="00C77C5F">
        <w:rPr>
          <w:rFonts w:ascii="Times New Roman" w:hAnsi="Times New Roman"/>
          <w:b/>
          <w:color w:val="auto"/>
          <w:sz w:val="16"/>
          <w:szCs w:val="16"/>
        </w:rPr>
        <w:t>Klauzula informacyjna</w:t>
      </w:r>
    </w:p>
    <w:p w14:paraId="77057F6F" w14:textId="77777777" w:rsidR="00715BD9" w:rsidRPr="00C77C5F" w:rsidRDefault="00715BD9" w:rsidP="00715BD9">
      <w:pPr>
        <w:jc w:val="both"/>
        <w:rPr>
          <w:rFonts w:ascii="Times New Roman" w:hAnsi="Times New Roman"/>
          <w:sz w:val="16"/>
          <w:szCs w:val="16"/>
        </w:rPr>
      </w:pPr>
      <w:r w:rsidRPr="00C77C5F">
        <w:rPr>
          <w:rFonts w:ascii="Times New Roman" w:hAnsi="Times New Roman"/>
          <w:sz w:val="16"/>
          <w:szCs w:val="16"/>
        </w:rPr>
        <w:t>Zgodnie z art. 13 ust. 1−2 rozporządzenia Parlamentu Europejskiego i Rady (UE) 2016/679 z 27.04.2016 r. w sprawie ochrony osób fizycznych w związku z przetwarzaniem danych osobowych i w sprawie swobodnego przepływu takich danych oraz uchylenia dyrektywy 95/46/WE (ogólne rozporządzenie o ochronie danych) (</w:t>
      </w:r>
      <w:proofErr w:type="spellStart"/>
      <w:r w:rsidRPr="00C77C5F">
        <w:rPr>
          <w:rFonts w:ascii="Times New Roman" w:hAnsi="Times New Roman"/>
          <w:sz w:val="16"/>
          <w:szCs w:val="16"/>
        </w:rPr>
        <w:t>Dz.Urz</w:t>
      </w:r>
      <w:proofErr w:type="spellEnd"/>
      <w:r w:rsidRPr="00C77C5F">
        <w:rPr>
          <w:rFonts w:ascii="Times New Roman" w:hAnsi="Times New Roman"/>
          <w:sz w:val="16"/>
          <w:szCs w:val="16"/>
        </w:rPr>
        <w:t xml:space="preserve">. UE L 119, s. 1) – dalej RODO − informujemy, że: </w:t>
      </w:r>
    </w:p>
    <w:p w14:paraId="28F6C920" w14:textId="77777777" w:rsidR="00715BD9" w:rsidRPr="00C77C5F" w:rsidRDefault="00715BD9" w:rsidP="00715BD9">
      <w:pPr>
        <w:numPr>
          <w:ilvl w:val="0"/>
          <w:numId w:val="12"/>
        </w:numPr>
        <w:spacing w:after="0" w:line="240" w:lineRule="atLeast"/>
        <w:ind w:left="567" w:hanging="567"/>
        <w:jc w:val="both"/>
        <w:rPr>
          <w:rFonts w:ascii="Times New Roman" w:hAnsi="Times New Roman"/>
          <w:b/>
          <w:sz w:val="16"/>
          <w:szCs w:val="16"/>
        </w:rPr>
      </w:pPr>
      <w:r w:rsidRPr="00C77C5F">
        <w:rPr>
          <w:rFonts w:ascii="Times New Roman" w:hAnsi="Times New Roman"/>
          <w:b/>
          <w:sz w:val="16"/>
          <w:szCs w:val="16"/>
        </w:rPr>
        <w:t>Administrator danych osobowych</w:t>
      </w:r>
    </w:p>
    <w:p w14:paraId="1E8E9796" w14:textId="77777777" w:rsidR="00715BD9" w:rsidRPr="00C77C5F" w:rsidRDefault="00715BD9" w:rsidP="00715BD9">
      <w:pPr>
        <w:spacing w:line="240" w:lineRule="atLeast"/>
        <w:jc w:val="both"/>
        <w:rPr>
          <w:rFonts w:ascii="Times New Roman" w:hAnsi="Times New Roman"/>
          <w:sz w:val="16"/>
          <w:szCs w:val="16"/>
        </w:rPr>
      </w:pPr>
      <w:r w:rsidRPr="00C77C5F">
        <w:rPr>
          <w:rFonts w:ascii="Times New Roman" w:hAnsi="Times New Roman"/>
          <w:sz w:val="16"/>
          <w:szCs w:val="16"/>
        </w:rPr>
        <w:t xml:space="preserve">Administratorem Pani/Pana danych osobowych jest Gmina Nowy Kawęczyn reprezentowana przez Wójta Gminy, Nowy Kawęczyn 32, 96-115   Nowy Kawęczyn. </w:t>
      </w:r>
    </w:p>
    <w:p w14:paraId="5F5A097E" w14:textId="77777777" w:rsidR="00715BD9" w:rsidRPr="00C77C5F" w:rsidRDefault="00715BD9" w:rsidP="00715BD9">
      <w:pPr>
        <w:numPr>
          <w:ilvl w:val="0"/>
          <w:numId w:val="12"/>
        </w:numPr>
        <w:spacing w:after="0" w:line="240" w:lineRule="atLeast"/>
        <w:ind w:left="567" w:hanging="567"/>
        <w:jc w:val="both"/>
        <w:rPr>
          <w:rFonts w:ascii="Times New Roman" w:hAnsi="Times New Roman"/>
          <w:b/>
          <w:sz w:val="16"/>
          <w:szCs w:val="16"/>
        </w:rPr>
      </w:pPr>
      <w:r w:rsidRPr="00C77C5F">
        <w:rPr>
          <w:rFonts w:ascii="Times New Roman" w:hAnsi="Times New Roman"/>
          <w:b/>
          <w:sz w:val="16"/>
          <w:szCs w:val="16"/>
        </w:rPr>
        <w:t>Inspektor Ochrony Danych</w:t>
      </w:r>
    </w:p>
    <w:p w14:paraId="1C2B02DD" w14:textId="77777777" w:rsidR="00715BD9" w:rsidRPr="00C77C5F" w:rsidRDefault="00715BD9" w:rsidP="00715BD9">
      <w:pPr>
        <w:pStyle w:val="Akapitzlist"/>
        <w:ind w:left="0"/>
        <w:contextualSpacing w:val="0"/>
        <w:jc w:val="both"/>
        <w:rPr>
          <w:rFonts w:ascii="Times New Roman" w:hAnsi="Times New Roman"/>
          <w:sz w:val="16"/>
          <w:szCs w:val="16"/>
        </w:rPr>
      </w:pPr>
      <w:r w:rsidRPr="00C77C5F">
        <w:rPr>
          <w:rFonts w:ascii="Times New Roman" w:hAnsi="Times New Roman"/>
          <w:sz w:val="16"/>
          <w:szCs w:val="16"/>
        </w:rPr>
        <w:t xml:space="preserve">Może Pani/Pan kontaktować się z wyznaczonym przez nas Inspektorem Ochrony Danych Osobowych, za pośrednictwem poczty elektronicznej adres e-mail: iodo@ugkaweczyn.pl z dopiskiem „Gmina Nowy Kawęczyn” lub pisemnie na adres naszej siedziby, wskazany w pkt I. </w:t>
      </w:r>
    </w:p>
    <w:p w14:paraId="391994D4" w14:textId="77777777" w:rsidR="00715BD9" w:rsidRPr="00C77C5F" w:rsidRDefault="00715BD9" w:rsidP="00715BD9">
      <w:pPr>
        <w:pStyle w:val="Akapitzlist"/>
        <w:ind w:left="0"/>
        <w:contextualSpacing w:val="0"/>
        <w:jc w:val="both"/>
        <w:rPr>
          <w:rFonts w:ascii="Times New Roman" w:hAnsi="Times New Roman"/>
          <w:b/>
          <w:sz w:val="16"/>
          <w:szCs w:val="16"/>
        </w:rPr>
      </w:pPr>
      <w:r w:rsidRPr="00C77C5F">
        <w:rPr>
          <w:rFonts w:ascii="Times New Roman" w:hAnsi="Times New Roman"/>
          <w:b/>
          <w:sz w:val="16"/>
          <w:szCs w:val="16"/>
        </w:rPr>
        <w:t>III. Cele i podstawy przetwarzania</w:t>
      </w:r>
    </w:p>
    <w:p w14:paraId="256F59DD" w14:textId="77777777" w:rsidR="00715BD9" w:rsidRPr="00C77C5F" w:rsidRDefault="00715BD9" w:rsidP="00715BD9">
      <w:pPr>
        <w:shd w:val="clear" w:color="auto" w:fill="FFFFFF"/>
        <w:jc w:val="both"/>
        <w:rPr>
          <w:rFonts w:ascii="Times New Roman" w:hAnsi="Times New Roman"/>
          <w:sz w:val="16"/>
          <w:szCs w:val="16"/>
          <w:lang w:eastAsia="pl-PL"/>
        </w:rPr>
      </w:pPr>
      <w:r w:rsidRPr="00C77C5F">
        <w:rPr>
          <w:rFonts w:ascii="Times New Roman" w:hAnsi="Times New Roman"/>
          <w:sz w:val="16"/>
          <w:szCs w:val="16"/>
          <w:lang w:eastAsia="pl-PL"/>
        </w:rPr>
        <w:t>Pani/Pana dane osobowe przetwarzane będą w celu prowadzenia gminnej ewidencji zbiorników bezodpływowych (szamb) i przydomowych oczyszczalni ścieków, zgodnie z ustawą z dnia 13  września 1996 r. o utrzymaniu czystości i porządku w gminach (tekst jednolity Dz. U. z 202</w:t>
      </w:r>
      <w:r w:rsidR="00C54299">
        <w:rPr>
          <w:rFonts w:ascii="Times New Roman" w:hAnsi="Times New Roman"/>
          <w:sz w:val="16"/>
          <w:szCs w:val="16"/>
          <w:lang w:eastAsia="pl-PL"/>
        </w:rPr>
        <w:t>1</w:t>
      </w:r>
      <w:r w:rsidRPr="00C77C5F">
        <w:rPr>
          <w:rFonts w:ascii="Times New Roman" w:hAnsi="Times New Roman"/>
          <w:sz w:val="16"/>
          <w:szCs w:val="16"/>
          <w:lang w:eastAsia="pl-PL"/>
        </w:rPr>
        <w:t xml:space="preserve"> r. poz.</w:t>
      </w:r>
      <w:r w:rsidR="00C54299">
        <w:rPr>
          <w:rFonts w:ascii="Times New Roman" w:hAnsi="Times New Roman"/>
          <w:sz w:val="16"/>
          <w:szCs w:val="16"/>
          <w:lang w:eastAsia="pl-PL"/>
        </w:rPr>
        <w:t>888</w:t>
      </w:r>
      <w:r w:rsidRPr="00C77C5F">
        <w:rPr>
          <w:rFonts w:ascii="Times New Roman" w:hAnsi="Times New Roman"/>
          <w:sz w:val="16"/>
          <w:szCs w:val="16"/>
          <w:lang w:eastAsia="pl-PL"/>
        </w:rPr>
        <w:t>) w zakresie, który jest potrzebny do prowadzenia gminnej ewidencji zbiorników bezodpływowych na nieczystości płynne (szamb) i ewidencji przydomowych oczyszczalni ścieków  oraz na  podstawa art. 6 ust. 1 lit. c RODO.</w:t>
      </w:r>
    </w:p>
    <w:p w14:paraId="3BD74CC0" w14:textId="77777777" w:rsidR="00715BD9" w:rsidRPr="00C77C5F" w:rsidRDefault="00715BD9" w:rsidP="00715BD9">
      <w:pPr>
        <w:shd w:val="clear" w:color="auto" w:fill="FFFFFF"/>
        <w:jc w:val="both"/>
        <w:rPr>
          <w:rFonts w:ascii="Times New Roman" w:hAnsi="Times New Roman"/>
          <w:sz w:val="16"/>
          <w:szCs w:val="16"/>
        </w:rPr>
      </w:pPr>
      <w:r w:rsidRPr="00C77C5F">
        <w:rPr>
          <w:rFonts w:ascii="Times New Roman" w:hAnsi="Times New Roman"/>
          <w:sz w:val="16"/>
          <w:szCs w:val="16"/>
          <w:lang w:eastAsia="pl-PL"/>
        </w:rPr>
        <w:t>W przypadku danych, których obowiązek podania nie wynika z przepisu prawa, Pani/Pana dane osobowe przetwarzane są na podstawie zgody - w celu wynikającym z treści wniosku/w celu ułatwienia kontaktu.</w:t>
      </w:r>
      <w:r w:rsidRPr="00C77C5F">
        <w:rPr>
          <w:rFonts w:ascii="Times New Roman" w:hAnsi="Times New Roman"/>
          <w:sz w:val="16"/>
          <w:szCs w:val="16"/>
        </w:rPr>
        <w:t xml:space="preserve"> </w:t>
      </w:r>
    </w:p>
    <w:p w14:paraId="4DA836F1" w14:textId="77777777" w:rsidR="00715BD9" w:rsidRPr="00C77C5F" w:rsidRDefault="00715BD9" w:rsidP="00715BD9">
      <w:pPr>
        <w:shd w:val="clear" w:color="auto" w:fill="FFFFFF"/>
        <w:jc w:val="both"/>
        <w:rPr>
          <w:rFonts w:ascii="Times New Roman" w:hAnsi="Times New Roman"/>
          <w:sz w:val="16"/>
          <w:szCs w:val="16"/>
          <w:lang w:eastAsia="pl-PL"/>
        </w:rPr>
      </w:pPr>
      <w:r w:rsidRPr="00C77C5F">
        <w:rPr>
          <w:rFonts w:ascii="Times New Roman" w:hAnsi="Times New Roman"/>
          <w:sz w:val="16"/>
          <w:szCs w:val="16"/>
          <w:lang w:eastAsia="pl-PL"/>
        </w:rPr>
        <w:t>W każdej chwili przysługuje Pani/Panu prawo do wycofania zgody na przetwarzanie Pani/Pana danych osobowych w dowolnym momencie bez wpływu na zgodność z prawem przetwarzania, którego dokonano na podstawie zgody przed jej cofnięciem.</w:t>
      </w:r>
    </w:p>
    <w:p w14:paraId="4950A98C" w14:textId="77777777" w:rsidR="00715BD9" w:rsidRPr="00C77C5F" w:rsidRDefault="00715BD9" w:rsidP="00715BD9">
      <w:pPr>
        <w:pStyle w:val="Akapitzlist"/>
        <w:ind w:left="0"/>
        <w:contextualSpacing w:val="0"/>
        <w:jc w:val="both"/>
        <w:rPr>
          <w:rFonts w:ascii="Times New Roman" w:hAnsi="Times New Roman"/>
          <w:b/>
          <w:sz w:val="16"/>
          <w:szCs w:val="16"/>
        </w:rPr>
      </w:pPr>
      <w:r w:rsidRPr="00C77C5F">
        <w:rPr>
          <w:rFonts w:ascii="Times New Roman" w:hAnsi="Times New Roman"/>
          <w:b/>
          <w:sz w:val="16"/>
          <w:szCs w:val="16"/>
        </w:rPr>
        <w:t xml:space="preserve">IV. Okres przechowywania danych </w:t>
      </w:r>
    </w:p>
    <w:p w14:paraId="36852C36" w14:textId="77777777" w:rsidR="00715BD9" w:rsidRPr="00C77C5F" w:rsidRDefault="00715BD9" w:rsidP="00715BD9">
      <w:pPr>
        <w:pStyle w:val="Akapitzlist"/>
        <w:ind w:left="0"/>
        <w:contextualSpacing w:val="0"/>
        <w:jc w:val="both"/>
        <w:rPr>
          <w:rFonts w:ascii="Times New Roman" w:hAnsi="Times New Roman"/>
          <w:sz w:val="16"/>
          <w:szCs w:val="16"/>
        </w:rPr>
      </w:pPr>
      <w:r w:rsidRPr="00C77C5F">
        <w:rPr>
          <w:rFonts w:ascii="Times New Roman" w:hAnsi="Times New Roman"/>
          <w:sz w:val="16"/>
          <w:szCs w:val="16"/>
        </w:rPr>
        <w:t xml:space="preserve">Okres przetwarzania </w:t>
      </w:r>
      <w:r w:rsidRPr="00C77C5F">
        <w:rPr>
          <w:rFonts w:ascii="Times New Roman" w:hAnsi="Times New Roman"/>
          <w:sz w:val="16"/>
          <w:szCs w:val="16"/>
          <w:lang w:eastAsia="pl-PL"/>
        </w:rPr>
        <w:t>Pani/Pana</w:t>
      </w:r>
      <w:r w:rsidRPr="00C77C5F">
        <w:rPr>
          <w:rFonts w:ascii="Times New Roman" w:hAnsi="Times New Roman"/>
          <w:sz w:val="16"/>
          <w:szCs w:val="16"/>
        </w:rPr>
        <w:t xml:space="preserve"> danych, zależy od celu, w jakim dane zostały zebrane oraz od obowiązujących przepisów prawa, w szczególności okresy przetwarzana danych określa Rozporządzenie Prezesa Rady Ministrów w sprawie instrukcji kancelaryjnej, jednolitych rzeczowych wykazów akt oraz instrukcji w sprawie organizacji i zakresu działania archiwów zakładowych z dnia 18 stycznia 2011 r. (Dz. U. Nr 14, poz. 67 ze zm.).</w:t>
      </w:r>
    </w:p>
    <w:p w14:paraId="2DFDF0FB" w14:textId="77777777" w:rsidR="00715BD9" w:rsidRPr="00C77C5F" w:rsidRDefault="00715BD9" w:rsidP="00715BD9">
      <w:pPr>
        <w:pStyle w:val="Akapitzlist"/>
        <w:ind w:left="0"/>
        <w:contextualSpacing w:val="0"/>
        <w:jc w:val="both"/>
        <w:rPr>
          <w:rFonts w:ascii="Times New Roman" w:hAnsi="Times New Roman"/>
          <w:b/>
          <w:sz w:val="16"/>
          <w:szCs w:val="16"/>
        </w:rPr>
      </w:pPr>
      <w:r w:rsidRPr="00C77C5F">
        <w:rPr>
          <w:rFonts w:ascii="Times New Roman" w:hAnsi="Times New Roman"/>
          <w:b/>
          <w:sz w:val="16"/>
          <w:szCs w:val="16"/>
        </w:rPr>
        <w:t>V. Odbiorcy danych</w:t>
      </w:r>
    </w:p>
    <w:p w14:paraId="02128D1A" w14:textId="77777777" w:rsidR="00715BD9" w:rsidRPr="00C77C5F" w:rsidRDefault="00715BD9" w:rsidP="00715BD9">
      <w:pPr>
        <w:pStyle w:val="Akapitzlist"/>
        <w:ind w:left="0"/>
        <w:contextualSpacing w:val="0"/>
        <w:jc w:val="both"/>
        <w:rPr>
          <w:rFonts w:ascii="Times New Roman" w:hAnsi="Times New Roman"/>
          <w:sz w:val="16"/>
          <w:szCs w:val="16"/>
        </w:rPr>
      </w:pPr>
      <w:r w:rsidRPr="00C77C5F">
        <w:rPr>
          <w:rFonts w:ascii="Times New Roman" w:hAnsi="Times New Roman"/>
          <w:sz w:val="16"/>
          <w:szCs w:val="16"/>
        </w:rPr>
        <w:t>Pani/Pana dane osobowe mogą zostać ujawnione podmiotom uprawnionym na podstawie obowiązujących przepisów prawa.</w:t>
      </w:r>
    </w:p>
    <w:p w14:paraId="1CBBCF9A" w14:textId="77777777" w:rsidR="00715BD9" w:rsidRPr="00C77C5F" w:rsidRDefault="00715BD9" w:rsidP="00715BD9">
      <w:pPr>
        <w:pStyle w:val="Akapitzlist"/>
        <w:ind w:left="0"/>
        <w:contextualSpacing w:val="0"/>
        <w:jc w:val="both"/>
        <w:rPr>
          <w:rFonts w:ascii="Times New Roman" w:hAnsi="Times New Roman"/>
          <w:sz w:val="16"/>
          <w:szCs w:val="16"/>
        </w:rPr>
      </w:pPr>
      <w:r w:rsidRPr="00C77C5F">
        <w:rPr>
          <w:rFonts w:ascii="Times New Roman" w:hAnsi="Times New Roman"/>
          <w:sz w:val="16"/>
          <w:szCs w:val="16"/>
        </w:rPr>
        <w:t>Do Pani/Pana danych mogą też mieć dostęp inne podmioty, które na podstawie stosownych umów przetwarzają dane osobowe w imieniu administratora np. firmy prawnicze, współpracujące i doradcze.</w:t>
      </w:r>
    </w:p>
    <w:p w14:paraId="6C18006A" w14:textId="77777777" w:rsidR="00715BD9" w:rsidRPr="00C77C5F" w:rsidRDefault="00715BD9" w:rsidP="00715BD9">
      <w:pPr>
        <w:pStyle w:val="Akapitzlist"/>
        <w:ind w:left="0"/>
        <w:contextualSpacing w:val="0"/>
        <w:jc w:val="both"/>
        <w:rPr>
          <w:rFonts w:ascii="Times New Roman" w:hAnsi="Times New Roman"/>
          <w:b/>
          <w:sz w:val="16"/>
          <w:szCs w:val="16"/>
        </w:rPr>
      </w:pPr>
      <w:r w:rsidRPr="00C77C5F">
        <w:rPr>
          <w:rFonts w:ascii="Times New Roman" w:hAnsi="Times New Roman"/>
          <w:b/>
          <w:sz w:val="16"/>
          <w:szCs w:val="16"/>
        </w:rPr>
        <w:t>VI. Prawa osób, których dane dotyczą:</w:t>
      </w:r>
    </w:p>
    <w:p w14:paraId="6FD4DF8F" w14:textId="77777777" w:rsidR="00715BD9" w:rsidRPr="00C77C5F" w:rsidRDefault="00715BD9" w:rsidP="00715BD9">
      <w:pPr>
        <w:jc w:val="both"/>
        <w:rPr>
          <w:rFonts w:ascii="Times New Roman" w:hAnsi="Times New Roman"/>
          <w:sz w:val="16"/>
          <w:szCs w:val="16"/>
        </w:rPr>
      </w:pPr>
      <w:r w:rsidRPr="00C77C5F">
        <w:rPr>
          <w:rFonts w:ascii="Times New Roman" w:hAnsi="Times New Roman"/>
          <w:sz w:val="16"/>
          <w:szCs w:val="16"/>
        </w:rPr>
        <w:t xml:space="preserve">Przysługuje </w:t>
      </w:r>
      <w:r w:rsidRPr="00C77C5F">
        <w:rPr>
          <w:rFonts w:ascii="Times New Roman" w:hAnsi="Times New Roman"/>
          <w:sz w:val="16"/>
          <w:szCs w:val="16"/>
          <w:lang w:eastAsia="pl-PL"/>
        </w:rPr>
        <w:t>Pani/Panu</w:t>
      </w:r>
      <w:r w:rsidRPr="00C77C5F">
        <w:rPr>
          <w:rFonts w:ascii="Times New Roman" w:hAnsi="Times New Roman"/>
          <w:sz w:val="16"/>
          <w:szCs w:val="16"/>
        </w:rPr>
        <w:t xml:space="preserve"> prawo dostępu do treści Państwa danych oraz prawo ich sprostowania, usunięcia, ograniczenia przetwarzania, prawo do przenoszenia danych, prawo wniesienia sprzeciwu, jeżeli przetwarzanie odbywa się na podstawie zgody: prawo do cofnięcia zgody w dowolnym momencie bez wpływu na zgodność z prawem przetwarzania, którego dokonano na podstawie zgody przed jej cofnięciem, prawo wniesienia skargi do PUODO gdy uzna Pani/Pan, iż przetwarzanie danych osobowych Pani/Pana dotyczących narusza przepisy ogólnego rozporządzenia o ochronie danych osobowych.</w:t>
      </w:r>
    </w:p>
    <w:p w14:paraId="5491774B" w14:textId="77777777" w:rsidR="00715BD9" w:rsidRPr="00C77C5F" w:rsidRDefault="00715BD9" w:rsidP="00715BD9">
      <w:pPr>
        <w:pStyle w:val="Akapitzlist"/>
        <w:ind w:left="0"/>
        <w:contextualSpacing w:val="0"/>
        <w:jc w:val="both"/>
        <w:rPr>
          <w:rFonts w:ascii="Times New Roman" w:hAnsi="Times New Roman"/>
          <w:b/>
          <w:sz w:val="16"/>
          <w:szCs w:val="16"/>
        </w:rPr>
      </w:pPr>
      <w:r w:rsidRPr="00C77C5F">
        <w:rPr>
          <w:rFonts w:ascii="Times New Roman" w:hAnsi="Times New Roman"/>
          <w:b/>
          <w:sz w:val="16"/>
          <w:szCs w:val="16"/>
        </w:rPr>
        <w:t>VII. Informacja o wymogu/dobrowolności podania danych</w:t>
      </w:r>
    </w:p>
    <w:p w14:paraId="6B9A6C4F" w14:textId="77777777" w:rsidR="00715BD9" w:rsidRPr="00C77C5F" w:rsidRDefault="00715BD9" w:rsidP="00715BD9">
      <w:pPr>
        <w:pStyle w:val="Akapitzlist"/>
        <w:ind w:left="0"/>
        <w:contextualSpacing w:val="0"/>
        <w:jc w:val="both"/>
        <w:rPr>
          <w:rFonts w:ascii="Times New Roman" w:hAnsi="Times New Roman"/>
          <w:sz w:val="16"/>
          <w:szCs w:val="16"/>
          <w:lang w:eastAsia="pl-PL"/>
        </w:rPr>
      </w:pPr>
      <w:r w:rsidRPr="00C77C5F">
        <w:rPr>
          <w:rFonts w:ascii="Times New Roman" w:hAnsi="Times New Roman"/>
          <w:sz w:val="16"/>
          <w:szCs w:val="16"/>
          <w:lang w:eastAsia="pl-PL"/>
        </w:rPr>
        <w:t xml:space="preserve">Podanie przez Pana/Panią danych osobowych gromadzonych w dokumentacji jest wymogiem ustawowym. </w:t>
      </w:r>
    </w:p>
    <w:p w14:paraId="1E39FA67" w14:textId="77777777" w:rsidR="00715BD9" w:rsidRPr="00C77C5F" w:rsidRDefault="00715BD9" w:rsidP="00715BD9">
      <w:pPr>
        <w:pStyle w:val="Akapitzlist"/>
        <w:ind w:left="0"/>
        <w:contextualSpacing w:val="0"/>
        <w:jc w:val="both"/>
        <w:rPr>
          <w:rFonts w:ascii="Times New Roman" w:hAnsi="Times New Roman"/>
          <w:sz w:val="16"/>
          <w:szCs w:val="16"/>
          <w:lang w:eastAsia="pl-PL"/>
        </w:rPr>
      </w:pPr>
      <w:r w:rsidRPr="00C77C5F">
        <w:rPr>
          <w:rFonts w:ascii="Times New Roman" w:hAnsi="Times New Roman"/>
          <w:sz w:val="16"/>
          <w:szCs w:val="16"/>
          <w:lang w:eastAsia="pl-PL"/>
        </w:rPr>
        <w:t>W sytuacji, gdy przetwarzanie danych osobowych odbywa się na podstawie zgody osoby, której dane dotyczą, podanie przez Panią/Pana danych osobowych administratorowi ma charakter dobrowolny .</w:t>
      </w:r>
    </w:p>
    <w:p w14:paraId="314803E1" w14:textId="77777777" w:rsidR="00715BD9" w:rsidRPr="00C77C5F" w:rsidRDefault="00715BD9" w:rsidP="00715BD9">
      <w:pPr>
        <w:pStyle w:val="Akapitzlist"/>
        <w:ind w:left="0"/>
        <w:contextualSpacing w:val="0"/>
        <w:jc w:val="both"/>
        <w:rPr>
          <w:rFonts w:ascii="Times New Roman" w:hAnsi="Times New Roman"/>
          <w:b/>
          <w:sz w:val="16"/>
          <w:szCs w:val="16"/>
        </w:rPr>
      </w:pPr>
      <w:r w:rsidRPr="00C77C5F">
        <w:rPr>
          <w:rFonts w:ascii="Times New Roman" w:hAnsi="Times New Roman"/>
          <w:b/>
          <w:sz w:val="16"/>
          <w:szCs w:val="16"/>
        </w:rPr>
        <w:t>VIII. Zautomatyzowane podejmowanie decyzji</w:t>
      </w:r>
    </w:p>
    <w:p w14:paraId="32C9AD00" w14:textId="77777777" w:rsidR="00627B3D" w:rsidRPr="00C77C5F" w:rsidRDefault="00715BD9" w:rsidP="00C77C5F">
      <w:pPr>
        <w:jc w:val="both"/>
        <w:rPr>
          <w:rFonts w:ascii="Times New Roman" w:hAnsi="Times New Roman"/>
          <w:sz w:val="16"/>
          <w:szCs w:val="16"/>
        </w:rPr>
      </w:pPr>
      <w:r w:rsidRPr="00C77C5F">
        <w:rPr>
          <w:rFonts w:ascii="Times New Roman" w:hAnsi="Times New Roman"/>
          <w:sz w:val="16"/>
          <w:szCs w:val="16"/>
        </w:rPr>
        <w:t>W oparciu o Pani/Pana dane osobowe administrator nie będzie podejmował wobec Pani/Pana zautomatyzowanych decyzji, w tym decyzji będących wynikiem profilowania.</w:t>
      </w:r>
    </w:p>
    <w:sectPr w:rsidR="00627B3D" w:rsidRPr="00C77C5F" w:rsidSect="00AD6D39">
      <w:pgSz w:w="11906" w:h="16838"/>
      <w:pgMar w:top="624" w:right="907" w:bottom="62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8A4026D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" w15:restartNumberingAfterBreak="0">
    <w:nsid w:val="0B8D4BAE"/>
    <w:multiLevelType w:val="hybridMultilevel"/>
    <w:tmpl w:val="21D8DAAE"/>
    <w:lvl w:ilvl="0" w:tplc="75361586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D610F9"/>
    <w:multiLevelType w:val="hybridMultilevel"/>
    <w:tmpl w:val="B35A00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CC52BF"/>
    <w:multiLevelType w:val="hybridMultilevel"/>
    <w:tmpl w:val="29064866"/>
    <w:lvl w:ilvl="0" w:tplc="E54C4F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0E5D3F"/>
    <w:multiLevelType w:val="hybridMultilevel"/>
    <w:tmpl w:val="B54E2552"/>
    <w:lvl w:ilvl="0" w:tplc="1CE2861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0981B08"/>
    <w:multiLevelType w:val="hybridMultilevel"/>
    <w:tmpl w:val="8B222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1A02B7"/>
    <w:multiLevelType w:val="hybridMultilevel"/>
    <w:tmpl w:val="B35A00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44D6F50"/>
    <w:multiLevelType w:val="hybridMultilevel"/>
    <w:tmpl w:val="EF3A2FBA"/>
    <w:lvl w:ilvl="0" w:tplc="0F9E9F5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AC95184"/>
    <w:multiLevelType w:val="hybridMultilevel"/>
    <w:tmpl w:val="2B523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94DEA"/>
    <w:multiLevelType w:val="hybridMultilevel"/>
    <w:tmpl w:val="B9B63470"/>
    <w:lvl w:ilvl="0" w:tplc="CD6891C6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AA6B19"/>
    <w:multiLevelType w:val="hybridMultilevel"/>
    <w:tmpl w:val="CDD86CDC"/>
    <w:lvl w:ilvl="0" w:tplc="306053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7C028C"/>
    <w:multiLevelType w:val="hybridMultilevel"/>
    <w:tmpl w:val="F34EA0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10"/>
  </w:num>
  <w:num w:numId="6">
    <w:abstractNumId w:val="0"/>
  </w:num>
  <w:num w:numId="7">
    <w:abstractNumId w:val="4"/>
  </w:num>
  <w:num w:numId="8">
    <w:abstractNumId w:val="5"/>
  </w:num>
  <w:num w:numId="9">
    <w:abstractNumId w:val="3"/>
  </w:num>
  <w:num w:numId="10">
    <w:abstractNumId w:val="9"/>
  </w:num>
  <w:num w:numId="11">
    <w:abstractNumId w:val="2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351"/>
    <w:rsid w:val="0005226B"/>
    <w:rsid w:val="00053B26"/>
    <w:rsid w:val="000B02BE"/>
    <w:rsid w:val="000C21E4"/>
    <w:rsid w:val="000C2B00"/>
    <w:rsid w:val="000C533C"/>
    <w:rsid w:val="000D04E0"/>
    <w:rsid w:val="0010063D"/>
    <w:rsid w:val="00135927"/>
    <w:rsid w:val="00157CEF"/>
    <w:rsid w:val="00166296"/>
    <w:rsid w:val="001732D5"/>
    <w:rsid w:val="00190909"/>
    <w:rsid w:val="00193E34"/>
    <w:rsid w:val="001A1466"/>
    <w:rsid w:val="001A5CF0"/>
    <w:rsid w:val="001D7E8C"/>
    <w:rsid w:val="001E37D5"/>
    <w:rsid w:val="001E3933"/>
    <w:rsid w:val="00220BB7"/>
    <w:rsid w:val="002D02D3"/>
    <w:rsid w:val="002D07EB"/>
    <w:rsid w:val="002D7BAF"/>
    <w:rsid w:val="003025CC"/>
    <w:rsid w:val="003030CD"/>
    <w:rsid w:val="0030787E"/>
    <w:rsid w:val="00326A1F"/>
    <w:rsid w:val="00342B78"/>
    <w:rsid w:val="0034420E"/>
    <w:rsid w:val="00366343"/>
    <w:rsid w:val="00367630"/>
    <w:rsid w:val="003A102D"/>
    <w:rsid w:val="003D59F1"/>
    <w:rsid w:val="003D70F8"/>
    <w:rsid w:val="004353D5"/>
    <w:rsid w:val="0043787E"/>
    <w:rsid w:val="004433FF"/>
    <w:rsid w:val="004551AF"/>
    <w:rsid w:val="004C2461"/>
    <w:rsid w:val="00501962"/>
    <w:rsid w:val="00561B37"/>
    <w:rsid w:val="00570104"/>
    <w:rsid w:val="00570FDC"/>
    <w:rsid w:val="0057370D"/>
    <w:rsid w:val="005762D6"/>
    <w:rsid w:val="005776AE"/>
    <w:rsid w:val="00584A23"/>
    <w:rsid w:val="005873B8"/>
    <w:rsid w:val="005B45C2"/>
    <w:rsid w:val="005E2053"/>
    <w:rsid w:val="00627B3D"/>
    <w:rsid w:val="00627D39"/>
    <w:rsid w:val="006420F7"/>
    <w:rsid w:val="00654656"/>
    <w:rsid w:val="00681B79"/>
    <w:rsid w:val="006B2DF9"/>
    <w:rsid w:val="006C0DA2"/>
    <w:rsid w:val="00715BD9"/>
    <w:rsid w:val="007278DE"/>
    <w:rsid w:val="00774308"/>
    <w:rsid w:val="00776DC0"/>
    <w:rsid w:val="007908EB"/>
    <w:rsid w:val="00792FE1"/>
    <w:rsid w:val="008054B1"/>
    <w:rsid w:val="00805CB1"/>
    <w:rsid w:val="00806B74"/>
    <w:rsid w:val="008504F3"/>
    <w:rsid w:val="00851252"/>
    <w:rsid w:val="00854047"/>
    <w:rsid w:val="008540E6"/>
    <w:rsid w:val="00857F2D"/>
    <w:rsid w:val="00866620"/>
    <w:rsid w:val="008810BC"/>
    <w:rsid w:val="0089008F"/>
    <w:rsid w:val="008C273C"/>
    <w:rsid w:val="009758C1"/>
    <w:rsid w:val="0097647F"/>
    <w:rsid w:val="009B328F"/>
    <w:rsid w:val="009B39C1"/>
    <w:rsid w:val="009D2427"/>
    <w:rsid w:val="009F24F5"/>
    <w:rsid w:val="009F5E10"/>
    <w:rsid w:val="00A27CD0"/>
    <w:rsid w:val="00A34263"/>
    <w:rsid w:val="00A50D87"/>
    <w:rsid w:val="00A53EDC"/>
    <w:rsid w:val="00A86325"/>
    <w:rsid w:val="00AC3138"/>
    <w:rsid w:val="00AD6D39"/>
    <w:rsid w:val="00AE3D9B"/>
    <w:rsid w:val="00AF5541"/>
    <w:rsid w:val="00B13E9B"/>
    <w:rsid w:val="00B34138"/>
    <w:rsid w:val="00B5440B"/>
    <w:rsid w:val="00B56671"/>
    <w:rsid w:val="00BB46F0"/>
    <w:rsid w:val="00BC2E5B"/>
    <w:rsid w:val="00BD5FFB"/>
    <w:rsid w:val="00BF1FBD"/>
    <w:rsid w:val="00C07B47"/>
    <w:rsid w:val="00C36465"/>
    <w:rsid w:val="00C54299"/>
    <w:rsid w:val="00C77C5F"/>
    <w:rsid w:val="00C851FC"/>
    <w:rsid w:val="00C92D23"/>
    <w:rsid w:val="00CC2250"/>
    <w:rsid w:val="00CD38E0"/>
    <w:rsid w:val="00D116BC"/>
    <w:rsid w:val="00D14FAA"/>
    <w:rsid w:val="00D37D07"/>
    <w:rsid w:val="00D405F9"/>
    <w:rsid w:val="00D42351"/>
    <w:rsid w:val="00D5147C"/>
    <w:rsid w:val="00D76071"/>
    <w:rsid w:val="00D849D1"/>
    <w:rsid w:val="00DA25A0"/>
    <w:rsid w:val="00DA7BD3"/>
    <w:rsid w:val="00E228CA"/>
    <w:rsid w:val="00E31B02"/>
    <w:rsid w:val="00E33299"/>
    <w:rsid w:val="00E47784"/>
    <w:rsid w:val="00E635CA"/>
    <w:rsid w:val="00E662D0"/>
    <w:rsid w:val="00EC6BC2"/>
    <w:rsid w:val="00EE4BBF"/>
    <w:rsid w:val="00F02EC6"/>
    <w:rsid w:val="00F03404"/>
    <w:rsid w:val="00F46EF9"/>
    <w:rsid w:val="00F54730"/>
    <w:rsid w:val="00F61B26"/>
    <w:rsid w:val="00F87843"/>
    <w:rsid w:val="00F96132"/>
    <w:rsid w:val="00FF3E9D"/>
    <w:rsid w:val="00FF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4594A1"/>
  <w15:docId w15:val="{BB609F64-06CF-46E0-8CB7-F121C5573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1466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15BD9"/>
    <w:pPr>
      <w:keepNext/>
      <w:keepLines/>
      <w:suppressAutoHyphens/>
      <w:spacing w:before="240" w:after="0" w:line="240" w:lineRule="auto"/>
      <w:outlineLvl w:val="0"/>
    </w:pPr>
    <w:rPr>
      <w:rFonts w:ascii="Calibri Light" w:eastAsia="Times New Roman" w:hAnsi="Calibri Light"/>
      <w:color w:val="2E74B5"/>
      <w:sz w:val="32"/>
      <w:szCs w:val="3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1466"/>
    <w:pPr>
      <w:ind w:left="720"/>
      <w:contextualSpacing/>
    </w:pPr>
  </w:style>
  <w:style w:type="character" w:customStyle="1" w:styleId="alb">
    <w:name w:val="a_lb"/>
    <w:basedOn w:val="Domylnaczcionkaakapitu"/>
    <w:rsid w:val="008C273C"/>
  </w:style>
  <w:style w:type="paragraph" w:styleId="Tekstdymka">
    <w:name w:val="Balloon Text"/>
    <w:basedOn w:val="Normalny"/>
    <w:semiHidden/>
    <w:rsid w:val="00501962"/>
    <w:rPr>
      <w:rFonts w:ascii="Tahoma" w:hAnsi="Tahoma" w:cs="Tahoma"/>
      <w:sz w:val="16"/>
      <w:szCs w:val="16"/>
    </w:rPr>
  </w:style>
  <w:style w:type="character" w:styleId="Hipercze">
    <w:name w:val="Hyperlink"/>
    <w:rsid w:val="00367630"/>
    <w:rPr>
      <w:rFonts w:cs="Times New Roman"/>
      <w:color w:val="0563C1"/>
      <w:u w:val="single"/>
    </w:rPr>
  </w:style>
  <w:style w:type="character" w:styleId="Pogrubienie">
    <w:name w:val="Strong"/>
    <w:qFormat/>
    <w:rsid w:val="00367630"/>
    <w:rPr>
      <w:rFonts w:cs="Times New Roman"/>
      <w:b/>
      <w:bCs/>
    </w:rPr>
  </w:style>
  <w:style w:type="paragraph" w:customStyle="1" w:styleId="ng-scope">
    <w:name w:val="ng-scope"/>
    <w:basedOn w:val="Normalny"/>
    <w:rsid w:val="001359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Odwoaniedokomentarza1">
    <w:name w:val="Odwołanie do komentarza1"/>
    <w:rsid w:val="00135927"/>
    <w:rPr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CD38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38E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D38E0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38E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D38E0"/>
    <w:rPr>
      <w:rFonts w:ascii="Calibri" w:eastAsia="Calibri" w:hAnsi="Calibri"/>
      <w:b/>
      <w:bCs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715BD9"/>
    <w:rPr>
      <w:rFonts w:ascii="Calibri Light" w:hAnsi="Calibri Light"/>
      <w:color w:val="2E74B5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7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46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7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1030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DO GMINNEJ EWIDENCJI ZBIORNIKÓW BEZODPŁYWOWYCH</vt:lpstr>
    </vt:vector>
  </TitlesOfParts>
  <Company>GUS</Company>
  <LinksUpToDate>false</LinksUpToDate>
  <CharactersWithSpaces>7198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DO GMINNEJ EWIDENCJI ZBIORNIKÓW BEZODPŁYWOWYCH</dc:title>
  <dc:creator>GUS</dc:creator>
  <cp:lastModifiedBy>Kasia</cp:lastModifiedBy>
  <cp:revision>2</cp:revision>
  <cp:lastPrinted>2020-03-02T07:50:00Z</cp:lastPrinted>
  <dcterms:created xsi:type="dcterms:W3CDTF">2021-07-23T08:36:00Z</dcterms:created>
  <dcterms:modified xsi:type="dcterms:W3CDTF">2021-07-23T08:36:00Z</dcterms:modified>
</cp:coreProperties>
</file>