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AD667" w14:textId="256DA86C" w:rsidR="00794100" w:rsidRDefault="001339C2" w:rsidP="00813700">
      <w:pPr>
        <w:tabs>
          <w:tab w:val="left" w:pos="6946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94100">
        <w:rPr>
          <w:rFonts w:ascii="Times New Roman" w:hAnsi="Times New Roman" w:cs="Times New Roman"/>
          <w:b/>
          <w:sz w:val="24"/>
          <w:szCs w:val="24"/>
        </w:rPr>
        <w:t>Z A W I A D O M I E N I E</w:t>
      </w:r>
      <w:r w:rsidR="007B6661" w:rsidRPr="00794100">
        <w:rPr>
          <w:rFonts w:ascii="Times New Roman" w:hAnsi="Times New Roman" w:cs="Times New Roman"/>
          <w:b/>
          <w:sz w:val="24"/>
          <w:szCs w:val="24"/>
        </w:rPr>
        <w:br/>
      </w:r>
    </w:p>
    <w:p w14:paraId="60AC20A3" w14:textId="2177A8B6" w:rsidR="00204B46" w:rsidRPr="009D1E0F" w:rsidRDefault="00C00176" w:rsidP="00813700">
      <w:pPr>
        <w:tabs>
          <w:tab w:val="left" w:pos="6946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P</w:t>
      </w:r>
      <w:r w:rsidR="007B6661" w:rsidRPr="009D1E0F">
        <w:rPr>
          <w:rFonts w:ascii="Times New Roman" w:hAnsi="Times New Roman" w:cs="Times New Roman"/>
          <w:sz w:val="24"/>
          <w:szCs w:val="24"/>
        </w:rPr>
        <w:t>rzewodnicząc</w:t>
      </w:r>
      <w:r w:rsidR="009D1E0F" w:rsidRPr="009D1E0F">
        <w:rPr>
          <w:rFonts w:ascii="Times New Roman" w:hAnsi="Times New Roman" w:cs="Times New Roman"/>
          <w:sz w:val="24"/>
          <w:szCs w:val="24"/>
        </w:rPr>
        <w:t>y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 </w:t>
      </w:r>
      <w:r w:rsidR="009D1E0F" w:rsidRPr="009D1E0F">
        <w:rPr>
          <w:rFonts w:ascii="Times New Roman" w:hAnsi="Times New Roman" w:cs="Times New Roman"/>
          <w:b/>
          <w:sz w:val="24"/>
          <w:szCs w:val="24"/>
        </w:rPr>
        <w:t>Komisji Rewizyjnej</w:t>
      </w:r>
      <w:r w:rsidR="009D1E0F" w:rsidRPr="009D1E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46B6" w:rsidRPr="009D1E0F">
        <w:rPr>
          <w:rFonts w:ascii="Times New Roman" w:hAnsi="Times New Roman" w:cs="Times New Roman"/>
          <w:sz w:val="24"/>
          <w:szCs w:val="24"/>
        </w:rPr>
        <w:t>zwołuje</w:t>
      </w:r>
      <w:r w:rsidR="007B6661" w:rsidRPr="009D1E0F">
        <w:rPr>
          <w:rFonts w:ascii="Times New Roman" w:hAnsi="Times New Roman" w:cs="Times New Roman"/>
          <w:sz w:val="24"/>
          <w:szCs w:val="24"/>
        </w:rPr>
        <w:t> na dzień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 </w:t>
      </w:r>
      <w:r w:rsidR="009D1E0F" w:rsidRPr="009D1E0F">
        <w:rPr>
          <w:rFonts w:ascii="Times New Roman" w:hAnsi="Times New Roman" w:cs="Times New Roman"/>
          <w:b/>
          <w:sz w:val="24"/>
          <w:szCs w:val="24"/>
        </w:rPr>
        <w:t xml:space="preserve">17 </w:t>
      </w:r>
      <w:r w:rsidR="00794100" w:rsidRPr="009D1E0F">
        <w:rPr>
          <w:rFonts w:ascii="Times New Roman" w:hAnsi="Times New Roman" w:cs="Times New Roman"/>
          <w:b/>
          <w:sz w:val="24"/>
          <w:szCs w:val="24"/>
        </w:rPr>
        <w:t>grudnia</w:t>
      </w:r>
      <w:r w:rsidR="00813700" w:rsidRPr="009D1E0F">
        <w:rPr>
          <w:rFonts w:ascii="Times New Roman" w:hAnsi="Times New Roman" w:cs="Times New Roman"/>
          <w:b/>
          <w:sz w:val="24"/>
          <w:szCs w:val="24"/>
        </w:rPr>
        <w:t> </w:t>
      </w:r>
      <w:r w:rsidR="00794100" w:rsidRPr="009D1E0F">
        <w:rPr>
          <w:rFonts w:ascii="Times New Roman" w:hAnsi="Times New Roman" w:cs="Times New Roman"/>
          <w:b/>
          <w:sz w:val="24"/>
          <w:szCs w:val="24"/>
        </w:rPr>
        <w:t>2020 r.</w:t>
      </w:r>
      <w:r w:rsidR="007B6661" w:rsidRPr="009D1E0F">
        <w:rPr>
          <w:rFonts w:ascii="Times New Roman" w:hAnsi="Times New Roman" w:cs="Times New Roman"/>
          <w:sz w:val="24"/>
          <w:szCs w:val="24"/>
        </w:rPr>
        <w:t xml:space="preserve"> na godz.</w:t>
      </w:r>
      <w:r w:rsidR="00B4600A" w:rsidRPr="009D1E0F">
        <w:rPr>
          <w:rFonts w:ascii="Times New Roman" w:hAnsi="Times New Roman" w:cs="Times New Roman"/>
          <w:sz w:val="24"/>
          <w:szCs w:val="24"/>
        </w:rPr>
        <w:t xml:space="preserve"> </w:t>
      </w:r>
      <w:r w:rsidR="0012687E" w:rsidRPr="009D1E0F">
        <w:rPr>
          <w:rFonts w:ascii="Times New Roman" w:hAnsi="Times New Roman" w:cs="Times New Roman"/>
          <w:b/>
          <w:sz w:val="24"/>
          <w:szCs w:val="24"/>
        </w:rPr>
        <w:t>13</w:t>
      </w:r>
      <w:r w:rsidR="00893B4F" w:rsidRPr="009D1E0F">
        <w:rPr>
          <w:rFonts w:ascii="Times New Roman" w:hAnsi="Times New Roman" w:cs="Times New Roman"/>
          <w:b/>
          <w:sz w:val="24"/>
          <w:szCs w:val="24"/>
        </w:rPr>
        <w:t>:</w:t>
      </w:r>
      <w:r w:rsidR="00505070" w:rsidRPr="009D1E0F">
        <w:rPr>
          <w:rFonts w:ascii="Times New Roman" w:hAnsi="Times New Roman" w:cs="Times New Roman"/>
          <w:b/>
          <w:sz w:val="24"/>
          <w:szCs w:val="24"/>
        </w:rPr>
        <w:t>00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 </w:t>
      </w:r>
      <w:r w:rsidR="007B6661" w:rsidRPr="009D1E0F">
        <w:rPr>
          <w:rFonts w:ascii="Times New Roman" w:hAnsi="Times New Roman" w:cs="Times New Roman"/>
          <w:sz w:val="24"/>
          <w:szCs w:val="24"/>
        </w:rPr>
        <w:t>posiedzenie komisji, które odbędzie się w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 s</w:t>
      </w:r>
      <w:r w:rsidR="007B6661" w:rsidRPr="009D1E0F">
        <w:rPr>
          <w:rFonts w:ascii="Times New Roman" w:hAnsi="Times New Roman" w:cs="Times New Roman"/>
          <w:sz w:val="24"/>
          <w:szCs w:val="24"/>
        </w:rPr>
        <w:t>ali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  </w:t>
      </w:r>
      <w:r w:rsidR="00FB46B6" w:rsidRPr="009D1E0F">
        <w:rPr>
          <w:rFonts w:ascii="Times New Roman" w:hAnsi="Times New Roman" w:cs="Times New Roman"/>
          <w:sz w:val="24"/>
          <w:szCs w:val="24"/>
        </w:rPr>
        <w:t xml:space="preserve">konferencyjnej </w:t>
      </w:r>
      <w:r w:rsidR="00794100" w:rsidRPr="009D1E0F">
        <w:rPr>
          <w:rFonts w:ascii="Times New Roman" w:hAnsi="Times New Roman" w:cs="Times New Roman"/>
          <w:sz w:val="24"/>
          <w:szCs w:val="24"/>
        </w:rPr>
        <w:t>OS</w:t>
      </w:r>
      <w:r w:rsidR="00813700" w:rsidRPr="009D1E0F">
        <w:rPr>
          <w:rFonts w:ascii="Times New Roman" w:hAnsi="Times New Roman" w:cs="Times New Roman"/>
          <w:sz w:val="24"/>
          <w:szCs w:val="24"/>
        </w:rPr>
        <w:t xml:space="preserve">P </w:t>
      </w:r>
      <w:r w:rsidR="00794100" w:rsidRPr="009D1E0F">
        <w:rPr>
          <w:rFonts w:ascii="Times New Roman" w:hAnsi="Times New Roman" w:cs="Times New Roman"/>
          <w:sz w:val="24"/>
          <w:szCs w:val="24"/>
        </w:rPr>
        <w:t xml:space="preserve">w Nowym Kawęczynie </w:t>
      </w:r>
      <w:r w:rsidR="00FB46B6" w:rsidRPr="009D1E0F">
        <w:rPr>
          <w:rFonts w:ascii="Times New Roman" w:hAnsi="Times New Roman" w:cs="Times New Roman"/>
          <w:sz w:val="24"/>
          <w:szCs w:val="24"/>
        </w:rPr>
        <w:t>z</w:t>
      </w:r>
      <w:r w:rsidR="009D1E0F">
        <w:rPr>
          <w:rFonts w:ascii="Times New Roman" w:hAnsi="Times New Roman" w:cs="Times New Roman"/>
          <w:sz w:val="24"/>
          <w:szCs w:val="24"/>
        </w:rPr>
        <w:t> </w:t>
      </w:r>
      <w:r w:rsidR="00FB46B6" w:rsidRPr="009D1E0F">
        <w:rPr>
          <w:rFonts w:ascii="Times New Roman" w:hAnsi="Times New Roman" w:cs="Times New Roman"/>
          <w:sz w:val="24"/>
          <w:szCs w:val="24"/>
        </w:rPr>
        <w:t xml:space="preserve">proponowanym </w:t>
      </w:r>
      <w:r w:rsidR="00D82B71" w:rsidRPr="009D1E0F">
        <w:rPr>
          <w:rFonts w:ascii="Times New Roman" w:hAnsi="Times New Roman" w:cs="Times New Roman"/>
          <w:sz w:val="24"/>
          <w:szCs w:val="24"/>
        </w:rPr>
        <w:t>porządkiem obrad:</w:t>
      </w:r>
    </w:p>
    <w:p w14:paraId="0AB8D79F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Otwarcie posiedzenia komisji.</w:t>
      </w:r>
    </w:p>
    <w:p w14:paraId="7034A78E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Stwierdzenie prawomocności obrad i przyjęcie porządku obrad.</w:t>
      </w:r>
    </w:p>
    <w:p w14:paraId="2F0CE6A7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Przygotowanie sprawozdania z pracy Komisji w 2020 roku</w:t>
      </w:r>
    </w:p>
    <w:p w14:paraId="1CF95615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Opracowanie planu pracy Komisji na 2021 rok</w:t>
      </w:r>
    </w:p>
    <w:p w14:paraId="24682D10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Omówienie projektu budżetu Gminy na 2021 rok.</w:t>
      </w:r>
    </w:p>
    <w:p w14:paraId="4B957296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Omówienie projektów uchwał.</w:t>
      </w:r>
    </w:p>
    <w:p w14:paraId="3F59D20A" w14:textId="77777777" w:rsidR="009D1E0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Sprawy różne.</w:t>
      </w:r>
    </w:p>
    <w:p w14:paraId="47668FFB" w14:textId="0A4DA5BA" w:rsidR="0014366F" w:rsidRPr="009D1E0F" w:rsidRDefault="009D1E0F" w:rsidP="009D1E0F">
      <w:pPr>
        <w:pStyle w:val="Akapitzlist"/>
        <w:numPr>
          <w:ilvl w:val="0"/>
          <w:numId w:val="20"/>
        </w:numPr>
        <w:spacing w:after="0" w:line="36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D1E0F">
        <w:rPr>
          <w:rFonts w:ascii="Times New Roman" w:hAnsi="Times New Roman" w:cs="Times New Roman"/>
          <w:sz w:val="24"/>
          <w:szCs w:val="24"/>
        </w:rPr>
        <w:t>Zakończenie obrad.</w:t>
      </w:r>
    </w:p>
    <w:sectPr w:rsidR="0014366F" w:rsidRPr="009D1E0F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5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4053AC"/>
    <w:multiLevelType w:val="hybridMultilevel"/>
    <w:tmpl w:val="7D30129E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7B6199"/>
    <w:multiLevelType w:val="hybridMultilevel"/>
    <w:tmpl w:val="EF9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F7498E"/>
    <w:multiLevelType w:val="hybridMultilevel"/>
    <w:tmpl w:val="02D6083A"/>
    <w:lvl w:ilvl="0" w:tplc="1DCEAF2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0BF5567"/>
    <w:multiLevelType w:val="hybridMultilevel"/>
    <w:tmpl w:val="F3163F5C"/>
    <w:lvl w:ilvl="0" w:tplc="1DCEAF2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5"/>
  </w:num>
  <w:num w:numId="14">
    <w:abstractNumId w:val="14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1"/>
  </w:num>
  <w:num w:numId="18">
    <w:abstractNumId w:val="13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81E91"/>
    <w:rsid w:val="00794100"/>
    <w:rsid w:val="007B6661"/>
    <w:rsid w:val="007C4B1B"/>
    <w:rsid w:val="007E689A"/>
    <w:rsid w:val="00813700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D1E0F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2</cp:revision>
  <dcterms:created xsi:type="dcterms:W3CDTF">2020-12-09T13:12:00Z</dcterms:created>
  <dcterms:modified xsi:type="dcterms:W3CDTF">2020-12-09T13:12:00Z</dcterms:modified>
</cp:coreProperties>
</file>