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0E51" w:rsidRDefault="00184502">
      <w:pPr>
        <w:ind w:left="5304"/>
        <w:rPr>
          <w:sz w:val="20"/>
          <w:szCs w:val="20"/>
        </w:rPr>
      </w:pPr>
      <w:bookmarkStart w:id="0" w:name="page1"/>
      <w:bookmarkEnd w:id="0"/>
      <w:r>
        <w:rPr>
          <w:rFonts w:eastAsia="Times New Roman"/>
          <w:i/>
          <w:iCs/>
          <w:sz w:val="24"/>
          <w:szCs w:val="24"/>
        </w:rPr>
        <w:t>Załącznik Nr 8 do SIWZ – wzór umowy</w:t>
      </w:r>
    </w:p>
    <w:p w:rsidR="00BE0E51" w:rsidRDefault="00BE0E51">
      <w:pPr>
        <w:spacing w:line="281" w:lineRule="exact"/>
        <w:rPr>
          <w:sz w:val="24"/>
          <w:szCs w:val="24"/>
        </w:rPr>
      </w:pPr>
    </w:p>
    <w:p w:rsidR="00BE0E51" w:rsidRDefault="00184502">
      <w:pPr>
        <w:ind w:right="-3"/>
        <w:jc w:val="center"/>
        <w:rPr>
          <w:sz w:val="20"/>
          <w:szCs w:val="20"/>
        </w:rPr>
      </w:pPr>
      <w:r>
        <w:rPr>
          <w:rFonts w:eastAsia="Times New Roman"/>
          <w:b/>
          <w:bCs/>
          <w:sz w:val="24"/>
          <w:szCs w:val="24"/>
        </w:rPr>
        <w:t>WZÓR PROJEKTU UMOWU</w:t>
      </w:r>
    </w:p>
    <w:p w:rsidR="00BE0E51" w:rsidRDefault="00BE0E51">
      <w:pPr>
        <w:spacing w:line="271" w:lineRule="exact"/>
        <w:rPr>
          <w:sz w:val="24"/>
          <w:szCs w:val="24"/>
        </w:rPr>
      </w:pPr>
    </w:p>
    <w:p w:rsidR="00BE0E51" w:rsidRDefault="00184502">
      <w:pPr>
        <w:ind w:left="3324"/>
        <w:rPr>
          <w:sz w:val="20"/>
          <w:szCs w:val="20"/>
        </w:rPr>
      </w:pPr>
      <w:r>
        <w:rPr>
          <w:rFonts w:eastAsia="Times New Roman"/>
          <w:sz w:val="24"/>
          <w:szCs w:val="24"/>
        </w:rPr>
        <w:t>UMOWA NR ……/2019</w:t>
      </w:r>
    </w:p>
    <w:p w:rsidR="00BE0E51" w:rsidRDefault="00BE0E51">
      <w:pPr>
        <w:spacing w:line="276" w:lineRule="exact"/>
        <w:rPr>
          <w:sz w:val="24"/>
          <w:szCs w:val="24"/>
        </w:rPr>
      </w:pPr>
    </w:p>
    <w:p w:rsidR="00BE0E51" w:rsidRDefault="00184502">
      <w:pPr>
        <w:ind w:left="4"/>
        <w:rPr>
          <w:sz w:val="20"/>
          <w:szCs w:val="20"/>
        </w:rPr>
      </w:pPr>
      <w:r>
        <w:rPr>
          <w:rFonts w:eastAsia="Times New Roman"/>
          <w:sz w:val="24"/>
          <w:szCs w:val="24"/>
        </w:rPr>
        <w:t>zawarta w dniu ………………… w Nowym Kawęczynie pomiędzy:</w:t>
      </w:r>
    </w:p>
    <w:p w:rsidR="00BE0E51" w:rsidRDefault="00BE0E51">
      <w:pPr>
        <w:spacing w:line="293" w:lineRule="exact"/>
        <w:rPr>
          <w:sz w:val="24"/>
          <w:szCs w:val="24"/>
        </w:rPr>
      </w:pPr>
    </w:p>
    <w:p w:rsidR="00BE0E51" w:rsidRDefault="00184502">
      <w:pPr>
        <w:spacing w:line="235" w:lineRule="auto"/>
        <w:ind w:left="4"/>
        <w:jc w:val="both"/>
        <w:rPr>
          <w:sz w:val="20"/>
          <w:szCs w:val="20"/>
        </w:rPr>
      </w:pPr>
      <w:r>
        <w:rPr>
          <w:rFonts w:eastAsia="Times New Roman"/>
          <w:b/>
          <w:bCs/>
          <w:sz w:val="24"/>
          <w:szCs w:val="24"/>
        </w:rPr>
        <w:t xml:space="preserve">Gminą Nowy Kawęczyn z siedzibą w Nowym Kawęczynie 32, 96-115 Nowy Kawęczyn, NIP 836-15-29-246 , REGON 750148383 </w:t>
      </w:r>
      <w:r>
        <w:rPr>
          <w:rFonts w:eastAsia="Times New Roman"/>
          <w:sz w:val="24"/>
          <w:szCs w:val="24"/>
        </w:rPr>
        <w:t>reprezentowaną przez:</w:t>
      </w:r>
    </w:p>
    <w:p w:rsidR="00BE0E51" w:rsidRDefault="00BE0E51">
      <w:pPr>
        <w:spacing w:line="13" w:lineRule="exact"/>
        <w:rPr>
          <w:sz w:val="24"/>
          <w:szCs w:val="24"/>
        </w:rPr>
      </w:pPr>
    </w:p>
    <w:p w:rsidR="00BE0E51" w:rsidRDefault="00184502">
      <w:pPr>
        <w:spacing w:line="234" w:lineRule="auto"/>
        <w:ind w:left="4"/>
        <w:jc w:val="both"/>
        <w:rPr>
          <w:sz w:val="20"/>
          <w:szCs w:val="20"/>
        </w:rPr>
      </w:pPr>
      <w:r>
        <w:rPr>
          <w:rFonts w:eastAsia="Times New Roman"/>
          <w:b/>
          <w:bCs/>
          <w:sz w:val="24"/>
          <w:szCs w:val="24"/>
        </w:rPr>
        <w:t xml:space="preserve">Wójta Gminy Nowy Kawęczyn – Włodzimierza </w:t>
      </w:r>
      <w:proofErr w:type="spellStart"/>
      <w:r>
        <w:rPr>
          <w:rFonts w:eastAsia="Times New Roman"/>
          <w:b/>
          <w:bCs/>
          <w:sz w:val="24"/>
          <w:szCs w:val="24"/>
        </w:rPr>
        <w:t>Ciok</w:t>
      </w:r>
      <w:proofErr w:type="spellEnd"/>
      <w:r>
        <w:rPr>
          <w:rFonts w:eastAsia="Times New Roman"/>
          <w:b/>
          <w:bCs/>
          <w:sz w:val="24"/>
          <w:szCs w:val="24"/>
        </w:rPr>
        <w:t xml:space="preserve"> </w:t>
      </w:r>
      <w:r>
        <w:rPr>
          <w:rFonts w:eastAsia="Times New Roman"/>
          <w:sz w:val="24"/>
          <w:szCs w:val="24"/>
        </w:rPr>
        <w:t>- przy kontrasygnacie</w:t>
      </w:r>
      <w:r>
        <w:rPr>
          <w:rFonts w:eastAsia="Times New Roman"/>
          <w:b/>
          <w:bCs/>
          <w:sz w:val="24"/>
          <w:szCs w:val="24"/>
        </w:rPr>
        <w:t xml:space="preserve"> Skarbnika Gminy – Zofii Cieślak</w:t>
      </w:r>
      <w:r>
        <w:rPr>
          <w:rFonts w:eastAsia="Times New Roman"/>
          <w:sz w:val="24"/>
          <w:szCs w:val="24"/>
        </w:rPr>
        <w:t>,</w:t>
      </w:r>
    </w:p>
    <w:p w:rsidR="00BE0E51" w:rsidRDefault="00BE0E51">
      <w:pPr>
        <w:spacing w:line="2" w:lineRule="exact"/>
        <w:rPr>
          <w:sz w:val="24"/>
          <w:szCs w:val="24"/>
        </w:rPr>
      </w:pPr>
    </w:p>
    <w:p w:rsidR="00BE0E51" w:rsidRDefault="00184502">
      <w:pPr>
        <w:ind w:left="4"/>
        <w:rPr>
          <w:sz w:val="20"/>
          <w:szCs w:val="20"/>
        </w:rPr>
      </w:pPr>
      <w:r>
        <w:rPr>
          <w:rFonts w:eastAsia="Times New Roman"/>
          <w:sz w:val="24"/>
          <w:szCs w:val="24"/>
        </w:rPr>
        <w:t xml:space="preserve">zwaną w dalszej części umowy </w:t>
      </w:r>
      <w:r>
        <w:rPr>
          <w:rFonts w:eastAsia="Times New Roman"/>
          <w:b/>
          <w:bCs/>
          <w:sz w:val="24"/>
          <w:szCs w:val="24"/>
        </w:rPr>
        <w:t>„Zamawiającym",</w:t>
      </w:r>
    </w:p>
    <w:p w:rsidR="00BE0E51" w:rsidRDefault="00BE0E51">
      <w:pPr>
        <w:spacing w:line="277" w:lineRule="exact"/>
        <w:rPr>
          <w:sz w:val="24"/>
          <w:szCs w:val="24"/>
        </w:rPr>
      </w:pPr>
    </w:p>
    <w:p w:rsidR="00BE0E51" w:rsidRDefault="00184502">
      <w:pPr>
        <w:ind w:left="4"/>
        <w:rPr>
          <w:sz w:val="20"/>
          <w:szCs w:val="20"/>
        </w:rPr>
      </w:pPr>
      <w:r>
        <w:rPr>
          <w:rFonts w:eastAsia="Times New Roman"/>
          <w:sz w:val="24"/>
          <w:szCs w:val="24"/>
        </w:rPr>
        <w:t>a</w:t>
      </w:r>
    </w:p>
    <w:p w:rsidR="00BE0E51" w:rsidRDefault="00BE0E51">
      <w:pPr>
        <w:spacing w:line="12" w:lineRule="exact"/>
        <w:rPr>
          <w:sz w:val="24"/>
          <w:szCs w:val="24"/>
        </w:rPr>
      </w:pPr>
    </w:p>
    <w:p w:rsidR="00BE0E51" w:rsidRDefault="00184502">
      <w:pPr>
        <w:ind w:left="4"/>
        <w:rPr>
          <w:sz w:val="20"/>
          <w:szCs w:val="20"/>
        </w:rPr>
      </w:pPr>
      <w:r>
        <w:rPr>
          <w:rFonts w:eastAsia="Times New Roman"/>
          <w:sz w:val="23"/>
          <w:szCs w:val="23"/>
        </w:rPr>
        <w:t>*</w:t>
      </w:r>
      <w:r>
        <w:rPr>
          <w:rFonts w:eastAsia="Times New Roman"/>
          <w:b/>
          <w:bCs/>
          <w:sz w:val="23"/>
          <w:szCs w:val="23"/>
        </w:rPr>
        <w:t>………………………… prowadzącym działalność gospodarczą pod firmą ………………</w:t>
      </w:r>
    </w:p>
    <w:p w:rsidR="00BE0E51" w:rsidRDefault="00BE0E51">
      <w:pPr>
        <w:spacing w:line="5" w:lineRule="exact"/>
        <w:rPr>
          <w:sz w:val="24"/>
          <w:szCs w:val="24"/>
        </w:rPr>
      </w:pPr>
    </w:p>
    <w:p w:rsidR="00BE0E51" w:rsidRDefault="00184502">
      <w:pPr>
        <w:tabs>
          <w:tab w:val="left" w:pos="423"/>
          <w:tab w:val="left" w:pos="1703"/>
          <w:tab w:val="left" w:pos="3023"/>
          <w:tab w:val="left" w:pos="3763"/>
          <w:tab w:val="left" w:pos="5043"/>
          <w:tab w:val="left" w:pos="7603"/>
        </w:tabs>
        <w:ind w:left="4"/>
        <w:rPr>
          <w:sz w:val="20"/>
          <w:szCs w:val="20"/>
        </w:rPr>
      </w:pPr>
      <w:r>
        <w:rPr>
          <w:rFonts w:eastAsia="Times New Roman"/>
          <w:b/>
          <w:bCs/>
          <w:sz w:val="24"/>
          <w:szCs w:val="24"/>
        </w:rPr>
        <w:t>z</w:t>
      </w:r>
      <w:r>
        <w:rPr>
          <w:sz w:val="20"/>
          <w:szCs w:val="20"/>
        </w:rPr>
        <w:tab/>
      </w:r>
      <w:r>
        <w:rPr>
          <w:rFonts w:eastAsia="Times New Roman"/>
          <w:b/>
          <w:bCs/>
          <w:sz w:val="24"/>
          <w:szCs w:val="24"/>
        </w:rPr>
        <w:t>głównym</w:t>
      </w:r>
      <w:r>
        <w:rPr>
          <w:sz w:val="20"/>
          <w:szCs w:val="20"/>
        </w:rPr>
        <w:tab/>
      </w:r>
      <w:r>
        <w:rPr>
          <w:rFonts w:eastAsia="Times New Roman"/>
          <w:b/>
          <w:bCs/>
          <w:sz w:val="24"/>
          <w:szCs w:val="24"/>
        </w:rPr>
        <w:t>zakładem</w:t>
      </w:r>
      <w:r>
        <w:rPr>
          <w:sz w:val="20"/>
          <w:szCs w:val="20"/>
        </w:rPr>
        <w:tab/>
      </w:r>
      <w:r>
        <w:rPr>
          <w:rFonts w:eastAsia="Times New Roman"/>
          <w:b/>
          <w:bCs/>
          <w:sz w:val="24"/>
          <w:szCs w:val="24"/>
        </w:rPr>
        <w:t>pod</w:t>
      </w:r>
      <w:r>
        <w:rPr>
          <w:sz w:val="20"/>
          <w:szCs w:val="20"/>
        </w:rPr>
        <w:tab/>
      </w:r>
      <w:r>
        <w:rPr>
          <w:rFonts w:eastAsia="Times New Roman"/>
          <w:b/>
          <w:bCs/>
          <w:sz w:val="24"/>
          <w:szCs w:val="24"/>
        </w:rPr>
        <w:t>adresem:</w:t>
      </w:r>
      <w:r>
        <w:rPr>
          <w:sz w:val="20"/>
          <w:szCs w:val="20"/>
        </w:rPr>
        <w:tab/>
      </w:r>
      <w:r>
        <w:rPr>
          <w:rFonts w:eastAsia="Times New Roman"/>
          <w:b/>
          <w:bCs/>
          <w:sz w:val="24"/>
          <w:szCs w:val="24"/>
        </w:rPr>
        <w:t>………………………,</w:t>
      </w:r>
      <w:r>
        <w:rPr>
          <w:sz w:val="20"/>
          <w:szCs w:val="20"/>
        </w:rPr>
        <w:tab/>
      </w:r>
      <w:r>
        <w:rPr>
          <w:rFonts w:eastAsia="Times New Roman"/>
          <w:b/>
          <w:bCs/>
          <w:sz w:val="24"/>
          <w:szCs w:val="24"/>
        </w:rPr>
        <w:t>zamieszkałym</w:t>
      </w:r>
    </w:p>
    <w:p w:rsidR="00BE0E51" w:rsidRDefault="00184502">
      <w:pPr>
        <w:ind w:left="4"/>
        <w:rPr>
          <w:sz w:val="20"/>
          <w:szCs w:val="20"/>
        </w:rPr>
      </w:pPr>
      <w:r>
        <w:rPr>
          <w:rFonts w:eastAsia="Times New Roman"/>
          <w:b/>
          <w:bCs/>
          <w:sz w:val="24"/>
          <w:szCs w:val="24"/>
        </w:rPr>
        <w:t>w …………………… przy ul. ………………, NIP: ………………, REGON: ……………,</w:t>
      </w:r>
    </w:p>
    <w:p w:rsidR="00BE0E51" w:rsidRDefault="00184502">
      <w:pPr>
        <w:ind w:left="4"/>
        <w:rPr>
          <w:sz w:val="20"/>
          <w:szCs w:val="20"/>
        </w:rPr>
      </w:pPr>
      <w:r>
        <w:rPr>
          <w:rFonts w:eastAsia="Times New Roman"/>
          <w:b/>
          <w:bCs/>
          <w:sz w:val="24"/>
          <w:szCs w:val="24"/>
        </w:rPr>
        <w:t>PESEL: …………………………</w:t>
      </w:r>
    </w:p>
    <w:p w:rsidR="00BE0E51" w:rsidRDefault="00BE0E51">
      <w:pPr>
        <w:spacing w:line="276" w:lineRule="exact"/>
        <w:rPr>
          <w:sz w:val="24"/>
          <w:szCs w:val="24"/>
        </w:rPr>
      </w:pPr>
    </w:p>
    <w:p w:rsidR="00BE0E51" w:rsidRDefault="00184502">
      <w:pPr>
        <w:ind w:left="4"/>
        <w:rPr>
          <w:sz w:val="20"/>
          <w:szCs w:val="20"/>
        </w:rPr>
      </w:pPr>
      <w:r>
        <w:rPr>
          <w:rFonts w:eastAsia="Times New Roman"/>
          <w:b/>
          <w:bCs/>
          <w:sz w:val="24"/>
          <w:szCs w:val="24"/>
        </w:rPr>
        <w:t>*………………………… z siedzibą w ……………………, przy ul. ……………………,</w:t>
      </w:r>
    </w:p>
    <w:p w:rsidR="00BE0E51" w:rsidRDefault="00184502">
      <w:pPr>
        <w:tabs>
          <w:tab w:val="left" w:pos="1383"/>
          <w:tab w:val="left" w:pos="2343"/>
          <w:tab w:val="left" w:pos="4703"/>
          <w:tab w:val="left" w:pos="5263"/>
          <w:tab w:val="left" w:pos="8343"/>
        </w:tabs>
        <w:ind w:left="4"/>
        <w:rPr>
          <w:sz w:val="20"/>
          <w:szCs w:val="20"/>
        </w:rPr>
      </w:pPr>
      <w:r>
        <w:rPr>
          <w:rFonts w:eastAsia="Times New Roman"/>
          <w:b/>
          <w:bCs/>
          <w:sz w:val="24"/>
          <w:szCs w:val="24"/>
        </w:rPr>
        <w:t>wpisaną  do</w:t>
      </w:r>
      <w:r>
        <w:rPr>
          <w:rFonts w:eastAsia="Times New Roman"/>
          <w:b/>
          <w:bCs/>
          <w:sz w:val="24"/>
          <w:szCs w:val="24"/>
        </w:rPr>
        <w:tab/>
        <w:t>rejestru</w:t>
      </w:r>
      <w:r>
        <w:rPr>
          <w:rFonts w:eastAsia="Times New Roman"/>
          <w:b/>
          <w:bCs/>
          <w:sz w:val="24"/>
          <w:szCs w:val="24"/>
        </w:rPr>
        <w:tab/>
        <w:t>prowadzonego  przez</w:t>
      </w:r>
      <w:r>
        <w:rPr>
          <w:rFonts w:eastAsia="Times New Roman"/>
          <w:b/>
          <w:bCs/>
          <w:sz w:val="24"/>
          <w:szCs w:val="24"/>
        </w:rPr>
        <w:tab/>
        <w:t>Sąd</w:t>
      </w:r>
      <w:r>
        <w:rPr>
          <w:rFonts w:eastAsia="Times New Roman"/>
          <w:b/>
          <w:bCs/>
          <w:sz w:val="24"/>
          <w:szCs w:val="24"/>
        </w:rPr>
        <w:tab/>
        <w:t>Rejonowy  …………………,</w:t>
      </w:r>
      <w:r>
        <w:rPr>
          <w:rFonts w:eastAsia="Times New Roman"/>
          <w:b/>
          <w:bCs/>
          <w:sz w:val="24"/>
          <w:szCs w:val="24"/>
        </w:rPr>
        <w:tab/>
        <w:t>………</w:t>
      </w:r>
    </w:p>
    <w:p w:rsidR="00BE0E51" w:rsidRDefault="00184502">
      <w:pPr>
        <w:tabs>
          <w:tab w:val="left" w:pos="1103"/>
          <w:tab w:val="left" w:pos="2723"/>
          <w:tab w:val="left" w:pos="4123"/>
          <w:tab w:val="left" w:pos="5263"/>
          <w:tab w:val="left" w:pos="6563"/>
          <w:tab w:val="left" w:pos="7223"/>
          <w:tab w:val="left" w:pos="8463"/>
        </w:tabs>
        <w:ind w:left="4"/>
        <w:rPr>
          <w:sz w:val="20"/>
          <w:szCs w:val="20"/>
        </w:rPr>
      </w:pPr>
      <w:r>
        <w:rPr>
          <w:rFonts w:eastAsia="Times New Roman"/>
          <w:b/>
          <w:bCs/>
          <w:sz w:val="24"/>
          <w:szCs w:val="24"/>
        </w:rPr>
        <w:t>Wydział</w:t>
      </w:r>
      <w:r>
        <w:rPr>
          <w:rFonts w:eastAsia="Times New Roman"/>
          <w:b/>
          <w:bCs/>
          <w:sz w:val="24"/>
          <w:szCs w:val="24"/>
        </w:rPr>
        <w:tab/>
        <w:t>Gospodarczy</w:t>
      </w:r>
      <w:r>
        <w:rPr>
          <w:rFonts w:eastAsia="Times New Roman"/>
          <w:b/>
          <w:bCs/>
          <w:sz w:val="24"/>
          <w:szCs w:val="24"/>
        </w:rPr>
        <w:tab/>
        <w:t>Krajowego</w:t>
      </w:r>
      <w:r>
        <w:rPr>
          <w:rFonts w:eastAsia="Times New Roman"/>
          <w:b/>
          <w:bCs/>
          <w:sz w:val="24"/>
          <w:szCs w:val="24"/>
        </w:rPr>
        <w:tab/>
        <w:t>Rejestru</w:t>
      </w:r>
      <w:r>
        <w:rPr>
          <w:rFonts w:eastAsia="Times New Roman"/>
          <w:b/>
          <w:bCs/>
          <w:sz w:val="24"/>
          <w:szCs w:val="24"/>
        </w:rPr>
        <w:tab/>
        <w:t>Sądowego</w:t>
      </w:r>
      <w:r>
        <w:rPr>
          <w:rFonts w:eastAsia="Times New Roman"/>
          <w:b/>
          <w:bCs/>
          <w:sz w:val="24"/>
          <w:szCs w:val="24"/>
        </w:rPr>
        <w:tab/>
        <w:t>pod</w:t>
      </w:r>
      <w:r>
        <w:rPr>
          <w:rFonts w:eastAsia="Times New Roman"/>
          <w:b/>
          <w:bCs/>
          <w:sz w:val="24"/>
          <w:szCs w:val="24"/>
        </w:rPr>
        <w:tab/>
        <w:t>numerem</w:t>
      </w:r>
      <w:r>
        <w:rPr>
          <w:rFonts w:eastAsia="Times New Roman"/>
          <w:b/>
          <w:bCs/>
          <w:sz w:val="24"/>
          <w:szCs w:val="24"/>
        </w:rPr>
        <w:tab/>
        <w:t>KRS:</w:t>
      </w:r>
    </w:p>
    <w:p w:rsidR="00BE0E51" w:rsidRDefault="00184502">
      <w:pPr>
        <w:ind w:left="4"/>
        <w:rPr>
          <w:sz w:val="20"/>
          <w:szCs w:val="20"/>
        </w:rPr>
      </w:pPr>
      <w:r>
        <w:rPr>
          <w:rFonts w:eastAsia="Times New Roman"/>
          <w:b/>
          <w:bCs/>
          <w:sz w:val="24"/>
          <w:szCs w:val="24"/>
        </w:rPr>
        <w:t>……………………, NIP: ……………………, REGON………………</w:t>
      </w:r>
    </w:p>
    <w:p w:rsidR="00BE0E51" w:rsidRDefault="00BE0E51">
      <w:pPr>
        <w:spacing w:line="271" w:lineRule="exact"/>
        <w:rPr>
          <w:sz w:val="24"/>
          <w:szCs w:val="24"/>
        </w:rPr>
      </w:pPr>
    </w:p>
    <w:p w:rsidR="00BE0E51" w:rsidRDefault="00184502">
      <w:pPr>
        <w:ind w:left="4"/>
        <w:rPr>
          <w:sz w:val="20"/>
          <w:szCs w:val="20"/>
        </w:rPr>
      </w:pPr>
      <w:r>
        <w:rPr>
          <w:rFonts w:eastAsia="Times New Roman"/>
          <w:sz w:val="24"/>
          <w:szCs w:val="24"/>
        </w:rPr>
        <w:t>reprezentowanym przez:</w:t>
      </w:r>
    </w:p>
    <w:p w:rsidR="00BE0E51" w:rsidRDefault="00BE0E51">
      <w:pPr>
        <w:spacing w:line="5" w:lineRule="exact"/>
        <w:rPr>
          <w:sz w:val="24"/>
          <w:szCs w:val="24"/>
        </w:rPr>
      </w:pPr>
    </w:p>
    <w:p w:rsidR="00BE0E51" w:rsidRDefault="00184502">
      <w:pPr>
        <w:ind w:left="564"/>
        <w:rPr>
          <w:sz w:val="20"/>
          <w:szCs w:val="20"/>
        </w:rPr>
      </w:pPr>
      <w:r>
        <w:rPr>
          <w:rFonts w:eastAsia="Times New Roman"/>
          <w:b/>
          <w:bCs/>
          <w:sz w:val="24"/>
          <w:szCs w:val="24"/>
        </w:rPr>
        <w:t>……………………………………………………………………………………………</w:t>
      </w:r>
    </w:p>
    <w:p w:rsidR="00BE0E51" w:rsidRDefault="00184502">
      <w:pPr>
        <w:spacing w:line="235" w:lineRule="auto"/>
        <w:ind w:left="4"/>
        <w:rPr>
          <w:sz w:val="20"/>
          <w:szCs w:val="20"/>
        </w:rPr>
      </w:pPr>
      <w:r>
        <w:rPr>
          <w:rFonts w:eastAsia="Times New Roman"/>
          <w:sz w:val="24"/>
          <w:szCs w:val="24"/>
        </w:rPr>
        <w:t xml:space="preserve">zwanym w dalszej części umowy </w:t>
      </w:r>
      <w:r>
        <w:rPr>
          <w:rFonts w:eastAsia="Times New Roman"/>
          <w:b/>
          <w:bCs/>
          <w:sz w:val="24"/>
          <w:szCs w:val="24"/>
        </w:rPr>
        <w:t>„Wykonawcą".</w:t>
      </w:r>
    </w:p>
    <w:p w:rsidR="00BE0E51" w:rsidRDefault="00BE0E51">
      <w:pPr>
        <w:spacing w:line="277" w:lineRule="exact"/>
        <w:rPr>
          <w:sz w:val="24"/>
          <w:szCs w:val="24"/>
        </w:rPr>
      </w:pPr>
    </w:p>
    <w:p w:rsidR="00BE0E51" w:rsidRDefault="00184502">
      <w:pPr>
        <w:ind w:left="4"/>
        <w:rPr>
          <w:sz w:val="20"/>
          <w:szCs w:val="20"/>
        </w:rPr>
      </w:pPr>
      <w:r>
        <w:rPr>
          <w:rFonts w:eastAsia="Times New Roman"/>
          <w:sz w:val="24"/>
          <w:szCs w:val="24"/>
        </w:rPr>
        <w:t>o następującej treści:</w:t>
      </w:r>
    </w:p>
    <w:p w:rsidR="00BE0E51" w:rsidRDefault="00BE0E51">
      <w:pPr>
        <w:spacing w:line="5" w:lineRule="exact"/>
        <w:rPr>
          <w:sz w:val="24"/>
          <w:szCs w:val="24"/>
        </w:rPr>
      </w:pPr>
    </w:p>
    <w:p w:rsidR="00BE0E51" w:rsidRDefault="00184502">
      <w:pPr>
        <w:ind w:right="16"/>
        <w:jc w:val="center"/>
        <w:rPr>
          <w:sz w:val="20"/>
          <w:szCs w:val="20"/>
        </w:rPr>
      </w:pPr>
      <w:r>
        <w:rPr>
          <w:rFonts w:eastAsia="Times New Roman"/>
          <w:b/>
          <w:bCs/>
          <w:sz w:val="24"/>
          <w:szCs w:val="24"/>
        </w:rPr>
        <w:t>Oświadczenia Stron</w:t>
      </w:r>
    </w:p>
    <w:p w:rsidR="00BE0E51" w:rsidRDefault="00BE0E51">
      <w:pPr>
        <w:spacing w:line="7" w:lineRule="exact"/>
        <w:rPr>
          <w:sz w:val="24"/>
          <w:szCs w:val="24"/>
        </w:rPr>
      </w:pPr>
    </w:p>
    <w:p w:rsidR="00BE0E51" w:rsidRDefault="00184502">
      <w:pPr>
        <w:spacing w:line="237" w:lineRule="auto"/>
        <w:ind w:left="4" w:right="20"/>
        <w:jc w:val="both"/>
        <w:rPr>
          <w:sz w:val="20"/>
          <w:szCs w:val="20"/>
        </w:rPr>
      </w:pPr>
      <w:r>
        <w:rPr>
          <w:rFonts w:eastAsia="Times New Roman"/>
          <w:sz w:val="24"/>
          <w:szCs w:val="24"/>
        </w:rPr>
        <w:t>Strony oświadczają, że niniejsza umowa, zwana dalej „umową", została zawarta w wyniku udzielenia zamówienia publicznego w trybie przetargu nieograniczonego, zgodnie z art. 39 ustawy z dnia 29 stycznia 2004 r. - Prawo zamówień publicznych (t.j. Dz. U. z 2019 r., poz. 1843).</w:t>
      </w:r>
    </w:p>
    <w:p w:rsidR="00BE0E51" w:rsidRDefault="00BE0E51">
      <w:pPr>
        <w:spacing w:line="282" w:lineRule="exact"/>
        <w:rPr>
          <w:sz w:val="24"/>
          <w:szCs w:val="24"/>
        </w:rPr>
      </w:pPr>
    </w:p>
    <w:p w:rsidR="00BE0E51" w:rsidRDefault="00184502">
      <w:pPr>
        <w:ind w:right="16"/>
        <w:jc w:val="center"/>
        <w:rPr>
          <w:sz w:val="20"/>
          <w:szCs w:val="20"/>
        </w:rPr>
      </w:pPr>
      <w:r>
        <w:rPr>
          <w:rFonts w:eastAsia="Times New Roman"/>
          <w:b/>
          <w:bCs/>
          <w:sz w:val="24"/>
          <w:szCs w:val="24"/>
        </w:rPr>
        <w:t>§1</w:t>
      </w:r>
    </w:p>
    <w:p w:rsidR="00BE0E51" w:rsidRDefault="00184502">
      <w:pPr>
        <w:ind w:right="-3"/>
        <w:jc w:val="center"/>
        <w:rPr>
          <w:sz w:val="20"/>
          <w:szCs w:val="20"/>
        </w:rPr>
      </w:pPr>
      <w:r>
        <w:rPr>
          <w:rFonts w:eastAsia="Times New Roman"/>
          <w:b/>
          <w:bCs/>
          <w:sz w:val="24"/>
          <w:szCs w:val="24"/>
        </w:rPr>
        <w:t>Przedmiot umowy</w:t>
      </w:r>
    </w:p>
    <w:p w:rsidR="00BE0E51" w:rsidRDefault="00BE0E51">
      <w:pPr>
        <w:spacing w:line="7" w:lineRule="exact"/>
        <w:rPr>
          <w:sz w:val="24"/>
          <w:szCs w:val="24"/>
        </w:rPr>
      </w:pPr>
    </w:p>
    <w:p w:rsidR="00BE0E51" w:rsidRDefault="00184502">
      <w:pPr>
        <w:numPr>
          <w:ilvl w:val="0"/>
          <w:numId w:val="1"/>
        </w:numPr>
        <w:tabs>
          <w:tab w:val="left" w:pos="404"/>
        </w:tabs>
        <w:ind w:left="404" w:hanging="404"/>
        <w:rPr>
          <w:rFonts w:eastAsia="Times New Roman"/>
          <w:sz w:val="23"/>
          <w:szCs w:val="23"/>
        </w:rPr>
      </w:pPr>
      <w:r>
        <w:rPr>
          <w:rFonts w:eastAsia="Times New Roman"/>
          <w:sz w:val="23"/>
          <w:szCs w:val="23"/>
        </w:rPr>
        <w:t>Zamawiający zleca, a Wykonawca przyjmuje do wykonania usługę polegającą na odbiorze</w:t>
      </w:r>
    </w:p>
    <w:p w:rsidR="00BE0E51" w:rsidRDefault="00BE0E51">
      <w:pPr>
        <w:spacing w:line="12" w:lineRule="exact"/>
        <w:rPr>
          <w:rFonts w:eastAsia="Times New Roman"/>
          <w:sz w:val="23"/>
          <w:szCs w:val="23"/>
        </w:rPr>
      </w:pPr>
    </w:p>
    <w:p w:rsidR="00BE0E51" w:rsidRDefault="00184502">
      <w:pPr>
        <w:numPr>
          <w:ilvl w:val="1"/>
          <w:numId w:val="1"/>
        </w:numPr>
        <w:tabs>
          <w:tab w:val="left" w:pos="524"/>
        </w:tabs>
        <w:spacing w:line="237" w:lineRule="auto"/>
        <w:ind w:left="404" w:right="20" w:hanging="3"/>
        <w:jc w:val="both"/>
        <w:rPr>
          <w:rFonts w:eastAsia="Times New Roman"/>
          <w:sz w:val="24"/>
          <w:szCs w:val="24"/>
        </w:rPr>
      </w:pPr>
      <w:r>
        <w:rPr>
          <w:rFonts w:eastAsia="Times New Roman"/>
          <w:sz w:val="24"/>
          <w:szCs w:val="24"/>
        </w:rPr>
        <w:t>zagospodarowaniu odpadów komunalnych od właścicieli nieruchomości zamieszkałych z terenu Gminy Nowy Kawęczyn jako przedmiot umowy, zgodnie z wymaganiami określonymi w dokumentacji przetargowej oraz zgodnie z zasadami wiedzy technicznej oraz przepisami prawa powszechnie obowiązującego.</w:t>
      </w:r>
    </w:p>
    <w:p w:rsidR="00BE0E51" w:rsidRDefault="00BE0E51">
      <w:pPr>
        <w:spacing w:line="2" w:lineRule="exact"/>
        <w:rPr>
          <w:rFonts w:eastAsia="Times New Roman"/>
          <w:sz w:val="24"/>
          <w:szCs w:val="24"/>
        </w:rPr>
      </w:pPr>
    </w:p>
    <w:p w:rsidR="00BE0E51" w:rsidRDefault="00184502">
      <w:pPr>
        <w:numPr>
          <w:ilvl w:val="0"/>
          <w:numId w:val="1"/>
        </w:numPr>
        <w:tabs>
          <w:tab w:val="left" w:pos="404"/>
        </w:tabs>
        <w:ind w:left="404" w:hanging="404"/>
        <w:rPr>
          <w:rFonts w:eastAsia="Times New Roman"/>
          <w:sz w:val="24"/>
          <w:szCs w:val="24"/>
        </w:rPr>
      </w:pPr>
      <w:r>
        <w:rPr>
          <w:rFonts w:eastAsia="Times New Roman"/>
          <w:sz w:val="24"/>
          <w:szCs w:val="24"/>
        </w:rPr>
        <w:t>Zakres przedmiotu umowy obejmuje:</w:t>
      </w:r>
    </w:p>
    <w:p w:rsidR="00BE0E51" w:rsidRDefault="00BE0E51">
      <w:pPr>
        <w:spacing w:line="12" w:lineRule="exact"/>
        <w:rPr>
          <w:rFonts w:eastAsia="Times New Roman"/>
          <w:sz w:val="24"/>
          <w:szCs w:val="24"/>
        </w:rPr>
      </w:pPr>
    </w:p>
    <w:p w:rsidR="00BE0E51" w:rsidRDefault="00184502">
      <w:pPr>
        <w:numPr>
          <w:ilvl w:val="2"/>
          <w:numId w:val="1"/>
        </w:numPr>
        <w:tabs>
          <w:tab w:val="left" w:pos="844"/>
        </w:tabs>
        <w:spacing w:line="237" w:lineRule="auto"/>
        <w:ind w:left="844" w:hanging="412"/>
        <w:jc w:val="both"/>
        <w:rPr>
          <w:rFonts w:eastAsia="Times New Roman"/>
          <w:sz w:val="24"/>
          <w:szCs w:val="24"/>
        </w:rPr>
      </w:pPr>
      <w:r>
        <w:rPr>
          <w:rFonts w:eastAsia="Times New Roman"/>
          <w:sz w:val="24"/>
          <w:szCs w:val="24"/>
        </w:rPr>
        <w:t>wyposażenie wszystkich nieruchomości objętych odbiorem odpadów w pojemniki i worki na odpady oraz wyposażenie w pojemniki punktów, w których odbywać się będzie zbiórka przeterminowanych leków i zużytych baterii, a także utrzymanie tych pojemników w odpowiednim stanie sanitarnym, porządkowym i technicznym,</w:t>
      </w:r>
    </w:p>
    <w:p w:rsidR="00BE0E51" w:rsidRDefault="00BE0E51">
      <w:pPr>
        <w:spacing w:line="1" w:lineRule="exact"/>
        <w:rPr>
          <w:rFonts w:eastAsia="Times New Roman"/>
          <w:sz w:val="24"/>
          <w:szCs w:val="24"/>
        </w:rPr>
      </w:pPr>
    </w:p>
    <w:p w:rsidR="00BE0E51" w:rsidRDefault="00184502">
      <w:pPr>
        <w:numPr>
          <w:ilvl w:val="2"/>
          <w:numId w:val="1"/>
        </w:numPr>
        <w:tabs>
          <w:tab w:val="left" w:pos="844"/>
        </w:tabs>
        <w:ind w:left="844" w:hanging="412"/>
        <w:rPr>
          <w:rFonts w:eastAsia="Times New Roman"/>
          <w:sz w:val="24"/>
          <w:szCs w:val="24"/>
        </w:rPr>
      </w:pPr>
      <w:r>
        <w:rPr>
          <w:rFonts w:eastAsia="Times New Roman"/>
          <w:sz w:val="24"/>
          <w:szCs w:val="24"/>
        </w:rPr>
        <w:t>odbieranie i zagospodarowanie odpadów komunalnych pochodzących od właścicieli</w:t>
      </w:r>
    </w:p>
    <w:p w:rsidR="00BE0E51" w:rsidRDefault="00BE0E51">
      <w:pPr>
        <w:sectPr w:rsidR="00BE0E51">
          <w:pgSz w:w="11900" w:h="16838"/>
          <w:pgMar w:top="1406" w:right="1406" w:bottom="1066" w:left="1416" w:header="0" w:footer="0" w:gutter="0"/>
          <w:cols w:space="708" w:equalWidth="0">
            <w:col w:w="9084"/>
          </w:cols>
        </w:sectPr>
      </w:pPr>
    </w:p>
    <w:p w:rsidR="00BE0E51" w:rsidRDefault="00184502">
      <w:pPr>
        <w:spacing w:line="234" w:lineRule="auto"/>
        <w:ind w:left="844" w:right="20"/>
        <w:rPr>
          <w:sz w:val="20"/>
          <w:szCs w:val="20"/>
        </w:rPr>
      </w:pPr>
      <w:bookmarkStart w:id="1" w:name="page2"/>
      <w:bookmarkEnd w:id="1"/>
      <w:r>
        <w:rPr>
          <w:rFonts w:eastAsia="Times New Roman"/>
          <w:sz w:val="24"/>
          <w:szCs w:val="24"/>
        </w:rPr>
        <w:lastRenderedPageBreak/>
        <w:t>nieruchomości, na których zamieszkują mieszkańcy, położonych na terenie gminy Nowy Kawęczyn,</w:t>
      </w:r>
    </w:p>
    <w:p w:rsidR="00BE0E51" w:rsidRDefault="00BE0E51">
      <w:pPr>
        <w:spacing w:line="14" w:lineRule="exact"/>
        <w:rPr>
          <w:sz w:val="20"/>
          <w:szCs w:val="20"/>
        </w:rPr>
      </w:pPr>
    </w:p>
    <w:p w:rsidR="00BE0E51" w:rsidRDefault="00184502">
      <w:pPr>
        <w:tabs>
          <w:tab w:val="left" w:pos="823"/>
        </w:tabs>
        <w:spacing w:line="234" w:lineRule="auto"/>
        <w:ind w:left="844" w:right="20" w:hanging="419"/>
        <w:rPr>
          <w:sz w:val="20"/>
          <w:szCs w:val="20"/>
        </w:rPr>
      </w:pPr>
      <w:r>
        <w:rPr>
          <w:rFonts w:eastAsia="Times New Roman"/>
          <w:sz w:val="24"/>
          <w:szCs w:val="24"/>
        </w:rPr>
        <w:t>3)</w:t>
      </w:r>
      <w:r>
        <w:rPr>
          <w:sz w:val="20"/>
          <w:szCs w:val="20"/>
        </w:rPr>
        <w:tab/>
      </w:r>
      <w:r>
        <w:rPr>
          <w:rFonts w:eastAsia="Times New Roman"/>
          <w:sz w:val="24"/>
          <w:szCs w:val="24"/>
        </w:rPr>
        <w:t>dostarczenie (na zgłoszenie) kontenerów na odpady budowlane i rozbiórkowe z remontów oraz odbieranie i zagospodarowanie tych opadów,</w:t>
      </w:r>
    </w:p>
    <w:p w:rsidR="00BE0E51" w:rsidRDefault="00BE0E51">
      <w:pPr>
        <w:spacing w:line="14" w:lineRule="exact"/>
        <w:rPr>
          <w:sz w:val="20"/>
          <w:szCs w:val="20"/>
        </w:rPr>
      </w:pPr>
    </w:p>
    <w:p w:rsidR="00BE0E51" w:rsidRDefault="00184502">
      <w:pPr>
        <w:numPr>
          <w:ilvl w:val="0"/>
          <w:numId w:val="2"/>
        </w:numPr>
        <w:tabs>
          <w:tab w:val="left" w:pos="844"/>
        </w:tabs>
        <w:spacing w:line="234" w:lineRule="auto"/>
        <w:ind w:left="844" w:right="20" w:hanging="412"/>
        <w:jc w:val="both"/>
        <w:rPr>
          <w:rFonts w:eastAsia="Times New Roman"/>
          <w:sz w:val="24"/>
          <w:szCs w:val="24"/>
        </w:rPr>
      </w:pPr>
      <w:r>
        <w:rPr>
          <w:rFonts w:eastAsia="Times New Roman"/>
          <w:sz w:val="24"/>
          <w:szCs w:val="24"/>
        </w:rPr>
        <w:t>zorganizowanie, utrzymanie i obsługę punktu selektywnego zbierania odpadów komunalnych oraz odbieranie i zagospodarowanie odpadów komunalnych</w:t>
      </w:r>
    </w:p>
    <w:p w:rsidR="00BE0E51" w:rsidRDefault="00BE0E51">
      <w:pPr>
        <w:spacing w:line="13" w:lineRule="exact"/>
        <w:rPr>
          <w:rFonts w:eastAsia="Times New Roman"/>
          <w:sz w:val="24"/>
          <w:szCs w:val="24"/>
        </w:rPr>
      </w:pPr>
    </w:p>
    <w:p w:rsidR="00BE0E51" w:rsidRDefault="00184502">
      <w:pPr>
        <w:ind w:left="844"/>
        <w:rPr>
          <w:rFonts w:eastAsia="Times New Roman"/>
          <w:sz w:val="24"/>
          <w:szCs w:val="24"/>
        </w:rPr>
      </w:pPr>
      <w:r>
        <w:rPr>
          <w:rFonts w:eastAsia="Times New Roman"/>
          <w:sz w:val="24"/>
          <w:szCs w:val="24"/>
        </w:rPr>
        <w:t>zgromadzonych w tym punkcie,</w:t>
      </w:r>
    </w:p>
    <w:p w:rsidR="00BE0E51" w:rsidRDefault="00BE0E51">
      <w:pPr>
        <w:spacing w:line="290" w:lineRule="exact"/>
        <w:rPr>
          <w:sz w:val="20"/>
          <w:szCs w:val="20"/>
        </w:rPr>
      </w:pPr>
    </w:p>
    <w:p w:rsidR="00BE0E51" w:rsidRDefault="00184502">
      <w:pPr>
        <w:tabs>
          <w:tab w:val="left" w:pos="823"/>
        </w:tabs>
        <w:spacing w:line="234" w:lineRule="auto"/>
        <w:ind w:left="844" w:right="20" w:hanging="419"/>
        <w:jc w:val="both"/>
        <w:rPr>
          <w:sz w:val="20"/>
          <w:szCs w:val="20"/>
        </w:rPr>
      </w:pPr>
      <w:r>
        <w:rPr>
          <w:rFonts w:eastAsia="Times New Roman"/>
          <w:sz w:val="24"/>
          <w:szCs w:val="24"/>
        </w:rPr>
        <w:t>5)</w:t>
      </w:r>
      <w:r>
        <w:rPr>
          <w:rFonts w:eastAsia="Times New Roman"/>
          <w:sz w:val="24"/>
          <w:szCs w:val="24"/>
        </w:rPr>
        <w:tab/>
        <w:t>zorganizowanie  i  obsługę  objazdowej  zbiórki  odpadów  wielkogabarytowych od   właścicieli   nieruchomości,   na   których   zamieszkują   mieszkańcy   oraz</w:t>
      </w:r>
    </w:p>
    <w:p w:rsidR="00BE0E51" w:rsidRDefault="00BE0E51">
      <w:pPr>
        <w:spacing w:line="2" w:lineRule="exact"/>
        <w:rPr>
          <w:sz w:val="20"/>
          <w:szCs w:val="20"/>
        </w:rPr>
      </w:pPr>
    </w:p>
    <w:p w:rsidR="00BE0E51" w:rsidRDefault="00184502">
      <w:pPr>
        <w:ind w:left="844"/>
        <w:rPr>
          <w:sz w:val="20"/>
          <w:szCs w:val="20"/>
        </w:rPr>
      </w:pPr>
      <w:r>
        <w:rPr>
          <w:rFonts w:eastAsia="Times New Roman"/>
          <w:sz w:val="24"/>
          <w:szCs w:val="24"/>
        </w:rPr>
        <w:t>zagospodarowanie zebranych odpadów.</w:t>
      </w:r>
    </w:p>
    <w:p w:rsidR="00BE0E51" w:rsidRDefault="00184502">
      <w:pPr>
        <w:numPr>
          <w:ilvl w:val="0"/>
          <w:numId w:val="3"/>
        </w:numPr>
        <w:tabs>
          <w:tab w:val="left" w:pos="404"/>
        </w:tabs>
        <w:ind w:left="404" w:hanging="404"/>
        <w:rPr>
          <w:rFonts w:eastAsia="Times New Roman"/>
          <w:sz w:val="24"/>
          <w:szCs w:val="24"/>
        </w:rPr>
      </w:pPr>
      <w:r>
        <w:rPr>
          <w:rFonts w:eastAsia="Times New Roman"/>
          <w:sz w:val="24"/>
          <w:szCs w:val="24"/>
        </w:rPr>
        <w:t>Szczegółowy zakres przedmiotu umowy określają:</w:t>
      </w:r>
    </w:p>
    <w:p w:rsidR="00BE0E51" w:rsidRDefault="00184502">
      <w:pPr>
        <w:numPr>
          <w:ilvl w:val="1"/>
          <w:numId w:val="3"/>
        </w:numPr>
        <w:tabs>
          <w:tab w:val="left" w:pos="764"/>
        </w:tabs>
        <w:ind w:left="764" w:hanging="363"/>
        <w:rPr>
          <w:rFonts w:eastAsia="Times New Roman"/>
          <w:sz w:val="24"/>
          <w:szCs w:val="24"/>
        </w:rPr>
      </w:pPr>
      <w:r>
        <w:rPr>
          <w:rFonts w:eastAsia="Times New Roman"/>
          <w:sz w:val="24"/>
          <w:szCs w:val="24"/>
        </w:rPr>
        <w:t>oferta Wykonawcy,</w:t>
      </w:r>
    </w:p>
    <w:p w:rsidR="00BE0E51" w:rsidRDefault="00184502">
      <w:pPr>
        <w:numPr>
          <w:ilvl w:val="1"/>
          <w:numId w:val="3"/>
        </w:numPr>
        <w:tabs>
          <w:tab w:val="left" w:pos="764"/>
        </w:tabs>
        <w:ind w:left="764" w:hanging="363"/>
        <w:rPr>
          <w:rFonts w:eastAsia="Times New Roman"/>
          <w:sz w:val="24"/>
          <w:szCs w:val="24"/>
        </w:rPr>
      </w:pPr>
      <w:r>
        <w:rPr>
          <w:rFonts w:eastAsia="Times New Roman"/>
          <w:sz w:val="24"/>
          <w:szCs w:val="24"/>
        </w:rPr>
        <w:t>Specyfikacja Istotnych Warunków Zamówienia,</w:t>
      </w:r>
    </w:p>
    <w:p w:rsidR="00BE0E51" w:rsidRDefault="00184502">
      <w:pPr>
        <w:numPr>
          <w:ilvl w:val="1"/>
          <w:numId w:val="3"/>
        </w:numPr>
        <w:tabs>
          <w:tab w:val="left" w:pos="764"/>
        </w:tabs>
        <w:ind w:left="764" w:hanging="363"/>
        <w:rPr>
          <w:rFonts w:eastAsia="Times New Roman"/>
          <w:sz w:val="24"/>
          <w:szCs w:val="24"/>
        </w:rPr>
      </w:pPr>
      <w:r>
        <w:rPr>
          <w:rFonts w:eastAsia="Times New Roman"/>
          <w:sz w:val="24"/>
          <w:szCs w:val="24"/>
        </w:rPr>
        <w:t>szczegółowy opis przedmiotu umowy stanowiący załącznik nr 1 do umowy.</w:t>
      </w:r>
    </w:p>
    <w:p w:rsidR="00BE0E51" w:rsidRDefault="00BE0E51">
      <w:pPr>
        <w:spacing w:line="281" w:lineRule="exact"/>
        <w:rPr>
          <w:sz w:val="20"/>
          <w:szCs w:val="20"/>
        </w:rPr>
      </w:pPr>
    </w:p>
    <w:p w:rsidR="00BE0E51" w:rsidRDefault="00184502">
      <w:pPr>
        <w:ind w:right="16"/>
        <w:jc w:val="center"/>
        <w:rPr>
          <w:sz w:val="20"/>
          <w:szCs w:val="20"/>
        </w:rPr>
      </w:pPr>
      <w:r>
        <w:rPr>
          <w:rFonts w:eastAsia="Times New Roman"/>
          <w:b/>
          <w:bCs/>
          <w:sz w:val="24"/>
          <w:szCs w:val="24"/>
        </w:rPr>
        <w:t>§2</w:t>
      </w:r>
    </w:p>
    <w:p w:rsidR="00BE0E51" w:rsidRDefault="00184502">
      <w:pPr>
        <w:ind w:right="-3"/>
        <w:jc w:val="center"/>
        <w:rPr>
          <w:sz w:val="20"/>
          <w:szCs w:val="20"/>
        </w:rPr>
      </w:pPr>
      <w:r>
        <w:rPr>
          <w:rFonts w:eastAsia="Times New Roman"/>
          <w:b/>
          <w:bCs/>
          <w:sz w:val="24"/>
          <w:szCs w:val="24"/>
        </w:rPr>
        <w:t>Termin wykonania umowy</w:t>
      </w:r>
    </w:p>
    <w:p w:rsidR="00BE0E51" w:rsidRDefault="00BE0E51">
      <w:pPr>
        <w:spacing w:line="7" w:lineRule="exact"/>
        <w:rPr>
          <w:sz w:val="20"/>
          <w:szCs w:val="20"/>
        </w:rPr>
      </w:pPr>
    </w:p>
    <w:p w:rsidR="00BE0E51" w:rsidRDefault="00184502">
      <w:pPr>
        <w:numPr>
          <w:ilvl w:val="0"/>
          <w:numId w:val="4"/>
        </w:numPr>
        <w:tabs>
          <w:tab w:val="left" w:pos="404"/>
        </w:tabs>
        <w:spacing w:line="249" w:lineRule="auto"/>
        <w:ind w:left="404" w:hanging="360"/>
        <w:jc w:val="both"/>
        <w:rPr>
          <w:rFonts w:eastAsia="Times New Roman"/>
          <w:sz w:val="23"/>
          <w:szCs w:val="23"/>
        </w:rPr>
      </w:pPr>
      <w:r>
        <w:rPr>
          <w:rFonts w:eastAsia="Times New Roman"/>
          <w:sz w:val="23"/>
          <w:szCs w:val="23"/>
        </w:rPr>
        <w:t xml:space="preserve">Strony ustalają termin realizacji całości przedmiotu umowy </w:t>
      </w:r>
      <w:r>
        <w:rPr>
          <w:rFonts w:eastAsia="Times New Roman"/>
          <w:b/>
          <w:bCs/>
          <w:sz w:val="23"/>
          <w:szCs w:val="23"/>
        </w:rPr>
        <w:t>od dnia 1 stycznia 2020 roku</w:t>
      </w:r>
      <w:r>
        <w:rPr>
          <w:rFonts w:eastAsia="Times New Roman"/>
          <w:sz w:val="23"/>
          <w:szCs w:val="23"/>
        </w:rPr>
        <w:t xml:space="preserve"> </w:t>
      </w:r>
      <w:r>
        <w:rPr>
          <w:rFonts w:eastAsia="Times New Roman"/>
          <w:b/>
          <w:bCs/>
          <w:sz w:val="23"/>
          <w:szCs w:val="23"/>
        </w:rPr>
        <w:t>do dnia 31 grudnia 2020 roku</w:t>
      </w:r>
      <w:r>
        <w:rPr>
          <w:rFonts w:eastAsia="Times New Roman"/>
          <w:sz w:val="23"/>
          <w:szCs w:val="23"/>
        </w:rPr>
        <w:t>, z</w:t>
      </w:r>
      <w:r>
        <w:rPr>
          <w:rFonts w:eastAsia="Times New Roman"/>
          <w:b/>
          <w:bCs/>
          <w:sz w:val="23"/>
          <w:szCs w:val="23"/>
        </w:rPr>
        <w:t xml:space="preserve"> </w:t>
      </w:r>
      <w:r>
        <w:rPr>
          <w:rFonts w:eastAsia="Times New Roman"/>
          <w:sz w:val="23"/>
          <w:szCs w:val="23"/>
        </w:rPr>
        <w:t>zastrzeżeniem usług i terminów, o których mowa w ust.</w:t>
      </w:r>
    </w:p>
    <w:p w:rsidR="00BE0E51" w:rsidRDefault="00184502">
      <w:pPr>
        <w:ind w:left="404"/>
        <w:rPr>
          <w:rFonts w:eastAsia="Times New Roman"/>
          <w:sz w:val="23"/>
          <w:szCs w:val="23"/>
        </w:rPr>
      </w:pPr>
      <w:r>
        <w:rPr>
          <w:rFonts w:eastAsia="Times New Roman"/>
          <w:sz w:val="24"/>
          <w:szCs w:val="24"/>
        </w:rPr>
        <w:t>2 i 3.</w:t>
      </w:r>
    </w:p>
    <w:p w:rsidR="00BE0E51" w:rsidRDefault="00184502">
      <w:pPr>
        <w:numPr>
          <w:ilvl w:val="0"/>
          <w:numId w:val="4"/>
        </w:numPr>
        <w:tabs>
          <w:tab w:val="left" w:pos="404"/>
        </w:tabs>
        <w:ind w:left="404" w:hanging="360"/>
        <w:rPr>
          <w:rFonts w:eastAsia="Times New Roman"/>
          <w:sz w:val="24"/>
          <w:szCs w:val="24"/>
        </w:rPr>
      </w:pPr>
      <w:r>
        <w:rPr>
          <w:rFonts w:eastAsia="Times New Roman"/>
          <w:sz w:val="24"/>
          <w:szCs w:val="24"/>
        </w:rPr>
        <w:t xml:space="preserve">Wykonawca w terminie do </w:t>
      </w:r>
      <w:r>
        <w:rPr>
          <w:rFonts w:eastAsia="Times New Roman"/>
          <w:b/>
          <w:bCs/>
          <w:sz w:val="24"/>
          <w:szCs w:val="24"/>
        </w:rPr>
        <w:t>dnia 31 grudnia 2019 roku</w:t>
      </w:r>
      <w:r>
        <w:rPr>
          <w:rFonts w:eastAsia="Times New Roman"/>
          <w:sz w:val="24"/>
          <w:szCs w:val="24"/>
        </w:rPr>
        <w:t>, tj.:</w:t>
      </w:r>
    </w:p>
    <w:p w:rsidR="00BE0E51" w:rsidRDefault="00184502">
      <w:pPr>
        <w:numPr>
          <w:ilvl w:val="1"/>
          <w:numId w:val="4"/>
        </w:numPr>
        <w:tabs>
          <w:tab w:val="left" w:pos="844"/>
        </w:tabs>
        <w:ind w:left="844" w:hanging="349"/>
        <w:rPr>
          <w:rFonts w:eastAsia="Times New Roman"/>
          <w:sz w:val="24"/>
          <w:szCs w:val="24"/>
        </w:rPr>
      </w:pPr>
      <w:r>
        <w:rPr>
          <w:rFonts w:eastAsia="Times New Roman"/>
          <w:sz w:val="24"/>
          <w:szCs w:val="24"/>
        </w:rPr>
        <w:t>dostarczy właścicielom nieruchomości pojemników na opady na posesje,</w:t>
      </w:r>
    </w:p>
    <w:p w:rsidR="00BE0E51" w:rsidRDefault="00BE0E51">
      <w:pPr>
        <w:spacing w:line="12" w:lineRule="exact"/>
        <w:rPr>
          <w:rFonts w:eastAsia="Times New Roman"/>
          <w:sz w:val="24"/>
          <w:szCs w:val="24"/>
        </w:rPr>
      </w:pPr>
    </w:p>
    <w:p w:rsidR="00BE0E51" w:rsidRDefault="00184502">
      <w:pPr>
        <w:numPr>
          <w:ilvl w:val="1"/>
          <w:numId w:val="4"/>
        </w:numPr>
        <w:tabs>
          <w:tab w:val="left" w:pos="844"/>
        </w:tabs>
        <w:spacing w:line="234" w:lineRule="auto"/>
        <w:ind w:left="844" w:right="20" w:hanging="349"/>
        <w:rPr>
          <w:rFonts w:eastAsia="Times New Roman"/>
          <w:sz w:val="24"/>
          <w:szCs w:val="24"/>
        </w:rPr>
      </w:pPr>
      <w:r>
        <w:rPr>
          <w:rFonts w:eastAsia="Times New Roman"/>
          <w:sz w:val="24"/>
          <w:szCs w:val="24"/>
        </w:rPr>
        <w:t>dostarczy worki, o których mowa w § 5 ust. 1 pkt 8, do pierwszego odbioru selektywnie zbieranych odpadów komunalnych,</w:t>
      </w:r>
    </w:p>
    <w:p w:rsidR="00BE0E51" w:rsidRDefault="00BE0E51">
      <w:pPr>
        <w:spacing w:line="13" w:lineRule="exact"/>
        <w:rPr>
          <w:rFonts w:eastAsia="Times New Roman"/>
          <w:sz w:val="24"/>
          <w:szCs w:val="24"/>
        </w:rPr>
      </w:pPr>
    </w:p>
    <w:p w:rsidR="00BE0E51" w:rsidRDefault="00184502">
      <w:pPr>
        <w:numPr>
          <w:ilvl w:val="1"/>
          <w:numId w:val="4"/>
        </w:numPr>
        <w:tabs>
          <w:tab w:val="left" w:pos="844"/>
        </w:tabs>
        <w:spacing w:line="236" w:lineRule="auto"/>
        <w:ind w:left="844" w:right="20" w:hanging="349"/>
        <w:jc w:val="both"/>
        <w:rPr>
          <w:rFonts w:eastAsia="Times New Roman"/>
          <w:sz w:val="24"/>
          <w:szCs w:val="24"/>
        </w:rPr>
      </w:pPr>
      <w:r>
        <w:rPr>
          <w:rFonts w:eastAsia="Times New Roman"/>
          <w:sz w:val="24"/>
          <w:szCs w:val="24"/>
        </w:rPr>
        <w:t>wyposaży w pojemniki punkty, w których odbywać się będzie zbiórka przeterminowanych leków oraz punkty, w których odbywać się będzie zbiórka zużytych baterii,</w:t>
      </w:r>
    </w:p>
    <w:p w:rsidR="00BE0E51" w:rsidRDefault="00BE0E51">
      <w:pPr>
        <w:spacing w:line="1" w:lineRule="exact"/>
        <w:rPr>
          <w:rFonts w:eastAsia="Times New Roman"/>
          <w:sz w:val="24"/>
          <w:szCs w:val="24"/>
        </w:rPr>
      </w:pPr>
    </w:p>
    <w:p w:rsidR="00BE0E51" w:rsidRDefault="00184502">
      <w:pPr>
        <w:numPr>
          <w:ilvl w:val="1"/>
          <w:numId w:val="4"/>
        </w:numPr>
        <w:tabs>
          <w:tab w:val="left" w:pos="844"/>
        </w:tabs>
        <w:ind w:left="844" w:hanging="349"/>
        <w:rPr>
          <w:rFonts w:eastAsia="Times New Roman"/>
          <w:sz w:val="24"/>
          <w:szCs w:val="24"/>
        </w:rPr>
      </w:pPr>
      <w:r>
        <w:rPr>
          <w:rFonts w:eastAsia="Times New Roman"/>
          <w:sz w:val="24"/>
          <w:szCs w:val="24"/>
        </w:rPr>
        <w:t>dostarczy właścicielom nieruchomości harmonogramu wywozu odpadów.</w:t>
      </w:r>
    </w:p>
    <w:p w:rsidR="00BE0E51" w:rsidRDefault="00BE0E51">
      <w:pPr>
        <w:spacing w:line="12" w:lineRule="exact"/>
        <w:rPr>
          <w:rFonts w:eastAsia="Times New Roman"/>
          <w:sz w:val="24"/>
          <w:szCs w:val="24"/>
        </w:rPr>
      </w:pPr>
    </w:p>
    <w:p w:rsidR="00BE0E51" w:rsidRDefault="00184502">
      <w:pPr>
        <w:numPr>
          <w:ilvl w:val="0"/>
          <w:numId w:val="4"/>
        </w:numPr>
        <w:tabs>
          <w:tab w:val="left" w:pos="404"/>
        </w:tabs>
        <w:spacing w:line="234" w:lineRule="auto"/>
        <w:ind w:left="404" w:right="20" w:hanging="360"/>
        <w:rPr>
          <w:rFonts w:eastAsia="Times New Roman"/>
          <w:sz w:val="24"/>
          <w:szCs w:val="24"/>
        </w:rPr>
      </w:pPr>
      <w:r>
        <w:rPr>
          <w:rFonts w:eastAsia="Times New Roman"/>
          <w:sz w:val="24"/>
          <w:szCs w:val="24"/>
        </w:rPr>
        <w:t>Wykonawca w dniu 2 stycznia 2020 roku przedłoży zamawiającemu pisemne potwierdzenie wyposażenia w pojemniki nieruchomości objętych przedmiotem umowy.</w:t>
      </w:r>
    </w:p>
    <w:p w:rsidR="00BE0E51" w:rsidRDefault="00BE0E51">
      <w:pPr>
        <w:spacing w:line="283" w:lineRule="exact"/>
        <w:rPr>
          <w:sz w:val="20"/>
          <w:szCs w:val="20"/>
        </w:rPr>
      </w:pPr>
    </w:p>
    <w:p w:rsidR="00BE0E51" w:rsidRDefault="00184502">
      <w:pPr>
        <w:ind w:right="16"/>
        <w:jc w:val="center"/>
        <w:rPr>
          <w:sz w:val="20"/>
          <w:szCs w:val="20"/>
        </w:rPr>
      </w:pPr>
      <w:r>
        <w:rPr>
          <w:rFonts w:eastAsia="Times New Roman"/>
          <w:b/>
          <w:bCs/>
          <w:sz w:val="24"/>
          <w:szCs w:val="24"/>
        </w:rPr>
        <w:t>§3</w:t>
      </w:r>
    </w:p>
    <w:p w:rsidR="00BE0E51" w:rsidRDefault="00184502">
      <w:pPr>
        <w:ind w:right="16"/>
        <w:jc w:val="center"/>
        <w:rPr>
          <w:sz w:val="20"/>
          <w:szCs w:val="20"/>
        </w:rPr>
      </w:pPr>
      <w:r>
        <w:rPr>
          <w:rFonts w:eastAsia="Times New Roman"/>
          <w:b/>
          <w:bCs/>
          <w:sz w:val="24"/>
          <w:szCs w:val="24"/>
        </w:rPr>
        <w:t>Wykonawca i Podwykonawcy</w:t>
      </w:r>
    </w:p>
    <w:p w:rsidR="00BE0E51" w:rsidRDefault="00BE0E51">
      <w:pPr>
        <w:spacing w:line="7" w:lineRule="exact"/>
        <w:rPr>
          <w:sz w:val="20"/>
          <w:szCs w:val="20"/>
        </w:rPr>
      </w:pPr>
    </w:p>
    <w:p w:rsidR="00BE0E51" w:rsidRDefault="00184502">
      <w:pPr>
        <w:numPr>
          <w:ilvl w:val="0"/>
          <w:numId w:val="5"/>
        </w:numPr>
        <w:tabs>
          <w:tab w:val="left" w:pos="424"/>
        </w:tabs>
        <w:spacing w:line="237" w:lineRule="auto"/>
        <w:ind w:left="424" w:hanging="424"/>
        <w:jc w:val="both"/>
        <w:rPr>
          <w:rFonts w:eastAsia="Times New Roman"/>
          <w:sz w:val="24"/>
          <w:szCs w:val="24"/>
        </w:rPr>
      </w:pPr>
      <w:r>
        <w:rPr>
          <w:rFonts w:eastAsia="Times New Roman"/>
          <w:sz w:val="24"/>
          <w:szCs w:val="24"/>
        </w:rPr>
        <w:t>Wykonawca, zgodnie z oświadczeniem zawartym w ofercie, wykona przedmiot umowy własnymi siłami. Wykonawca wykona własnymi siłami następujący zakres przedmiotu umowy: …………………….…….…………………, a Podwykonawcom powierzy wykonanie następującego zakresu przedmiotu umowy:……………………………………</w:t>
      </w:r>
    </w:p>
    <w:p w:rsidR="00BE0E51" w:rsidRDefault="00BE0E51">
      <w:pPr>
        <w:spacing w:line="13" w:lineRule="exact"/>
        <w:rPr>
          <w:rFonts w:eastAsia="Times New Roman"/>
          <w:sz w:val="24"/>
          <w:szCs w:val="24"/>
        </w:rPr>
      </w:pPr>
    </w:p>
    <w:p w:rsidR="00BE0E51" w:rsidRDefault="00184502">
      <w:pPr>
        <w:numPr>
          <w:ilvl w:val="0"/>
          <w:numId w:val="5"/>
        </w:numPr>
        <w:tabs>
          <w:tab w:val="left" w:pos="424"/>
        </w:tabs>
        <w:spacing w:line="238" w:lineRule="auto"/>
        <w:ind w:left="424" w:right="20" w:hanging="424"/>
        <w:jc w:val="both"/>
        <w:rPr>
          <w:rFonts w:eastAsia="Times New Roman"/>
          <w:sz w:val="24"/>
          <w:szCs w:val="24"/>
        </w:rPr>
      </w:pPr>
      <w:r>
        <w:rPr>
          <w:rFonts w:eastAsia="Times New Roman"/>
          <w:sz w:val="24"/>
          <w:szCs w:val="24"/>
        </w:rPr>
        <w:t>Wykonawca nie zleci Podwykonawcom innego zakresu niż wskazany w ust. 1, bez zgody Zamawiającego. Jeżeli zmiana albo rezygnacja z Podwykonawcy dotyczy podmiotu, na którego zasoby Wykonawca powoływał się na zasadach określonych w art. 22a ustawy Prawo zamówień publicznych, w celu wykazania spełniania warunków udziału w postępowaniu, o których mowa w art. 22 ust. 1 ustawy Prawo zamówień publicznych, Wykonawca jest obowiązany wykazać Zamawiającemu, iż proponowany inny Podwykonawca lub Wykonawca samodzielnie spełnia je w stopniu nie mniejszym niż wymagany w trakcie postępowania o udzielenie zamówienia.</w:t>
      </w:r>
    </w:p>
    <w:p w:rsidR="00BE0E51" w:rsidRDefault="00BE0E51">
      <w:pPr>
        <w:spacing w:line="19" w:lineRule="exact"/>
        <w:rPr>
          <w:rFonts w:eastAsia="Times New Roman"/>
          <w:sz w:val="24"/>
          <w:szCs w:val="24"/>
        </w:rPr>
      </w:pPr>
    </w:p>
    <w:p w:rsidR="00BE0E51" w:rsidRDefault="00184502">
      <w:pPr>
        <w:numPr>
          <w:ilvl w:val="0"/>
          <w:numId w:val="5"/>
        </w:numPr>
        <w:tabs>
          <w:tab w:val="left" w:pos="424"/>
        </w:tabs>
        <w:spacing w:line="237" w:lineRule="auto"/>
        <w:ind w:left="424" w:right="20" w:hanging="424"/>
        <w:jc w:val="both"/>
        <w:rPr>
          <w:rFonts w:eastAsia="Times New Roman"/>
          <w:sz w:val="24"/>
          <w:szCs w:val="24"/>
        </w:rPr>
      </w:pPr>
      <w:r>
        <w:rPr>
          <w:rFonts w:eastAsia="Times New Roman"/>
          <w:sz w:val="24"/>
          <w:szCs w:val="24"/>
        </w:rPr>
        <w:t>Do zawarcia przez Wykonawcę umowy z Podwykonawcą jest wymagana zgoda Zamawiającego. Jeżeli Zamawiający, w terminie 10 dni roboczych od przedstawienia mu projektu umowy z Podwykonawcą nie zgłosi na piśmie sprzeciwu lub zastrzeżeń, uważa się, że wyraził zgodę na zawarcie tej umowy.</w:t>
      </w:r>
    </w:p>
    <w:p w:rsidR="00BE0E51" w:rsidRDefault="00BE0E51">
      <w:pPr>
        <w:spacing w:line="1" w:lineRule="exact"/>
        <w:rPr>
          <w:rFonts w:eastAsia="Times New Roman"/>
          <w:sz w:val="24"/>
          <w:szCs w:val="24"/>
        </w:rPr>
      </w:pPr>
    </w:p>
    <w:p w:rsidR="00BE0E51" w:rsidRDefault="00184502">
      <w:pPr>
        <w:numPr>
          <w:ilvl w:val="0"/>
          <w:numId w:val="5"/>
        </w:numPr>
        <w:tabs>
          <w:tab w:val="left" w:pos="424"/>
        </w:tabs>
        <w:ind w:left="424" w:hanging="424"/>
        <w:rPr>
          <w:rFonts w:eastAsia="Times New Roman"/>
          <w:sz w:val="24"/>
          <w:szCs w:val="24"/>
        </w:rPr>
      </w:pPr>
      <w:r>
        <w:rPr>
          <w:rFonts w:eastAsia="Times New Roman"/>
          <w:sz w:val="24"/>
          <w:szCs w:val="24"/>
        </w:rPr>
        <w:t>Do zawarcia przez Podwykonawcę umowy z dalszym Podwykonawcą jest wymagana</w:t>
      </w:r>
    </w:p>
    <w:p w:rsidR="00BE0E51" w:rsidRDefault="00BE0E51">
      <w:pPr>
        <w:sectPr w:rsidR="00BE0E51">
          <w:pgSz w:w="11900" w:h="16838"/>
          <w:pgMar w:top="1418" w:right="1406" w:bottom="1066" w:left="1416" w:header="0" w:footer="0" w:gutter="0"/>
          <w:cols w:space="708" w:equalWidth="0">
            <w:col w:w="9084"/>
          </w:cols>
        </w:sectPr>
      </w:pPr>
    </w:p>
    <w:p w:rsidR="00BE0E51" w:rsidRDefault="00184502">
      <w:pPr>
        <w:ind w:left="424"/>
        <w:rPr>
          <w:sz w:val="20"/>
          <w:szCs w:val="20"/>
        </w:rPr>
      </w:pPr>
      <w:bookmarkStart w:id="2" w:name="page3"/>
      <w:bookmarkEnd w:id="2"/>
      <w:r>
        <w:rPr>
          <w:rFonts w:eastAsia="Times New Roman"/>
          <w:sz w:val="24"/>
          <w:szCs w:val="24"/>
        </w:rPr>
        <w:lastRenderedPageBreak/>
        <w:t>zgoda Zamawiającego i Wykonawcy. Zapis ust. 3 stosuje się odpowiednio.</w:t>
      </w:r>
    </w:p>
    <w:p w:rsidR="00BE0E51" w:rsidRDefault="00BE0E51">
      <w:pPr>
        <w:spacing w:line="13" w:lineRule="exact"/>
        <w:rPr>
          <w:sz w:val="20"/>
          <w:szCs w:val="20"/>
        </w:rPr>
      </w:pPr>
    </w:p>
    <w:p w:rsidR="00BE0E51" w:rsidRDefault="00184502">
      <w:pPr>
        <w:numPr>
          <w:ilvl w:val="0"/>
          <w:numId w:val="6"/>
        </w:numPr>
        <w:tabs>
          <w:tab w:val="left" w:pos="424"/>
        </w:tabs>
        <w:spacing w:line="234" w:lineRule="auto"/>
        <w:ind w:left="424" w:right="20" w:hanging="424"/>
        <w:rPr>
          <w:rFonts w:eastAsia="Times New Roman"/>
          <w:sz w:val="24"/>
          <w:szCs w:val="24"/>
        </w:rPr>
      </w:pPr>
      <w:r>
        <w:rPr>
          <w:rFonts w:eastAsia="Times New Roman"/>
          <w:sz w:val="24"/>
          <w:szCs w:val="24"/>
        </w:rPr>
        <w:t>Umowy, o których mowa w ust. 3 i 4 powinny być sporządzone w formie pisemnej pod rygorem nieważności.</w:t>
      </w:r>
    </w:p>
    <w:p w:rsidR="00BE0E51" w:rsidRDefault="00BE0E51">
      <w:pPr>
        <w:spacing w:line="13" w:lineRule="exact"/>
        <w:rPr>
          <w:rFonts w:eastAsia="Times New Roman"/>
          <w:sz w:val="24"/>
          <w:szCs w:val="24"/>
        </w:rPr>
      </w:pPr>
    </w:p>
    <w:p w:rsidR="00BE0E51" w:rsidRDefault="00184502">
      <w:pPr>
        <w:numPr>
          <w:ilvl w:val="0"/>
          <w:numId w:val="6"/>
        </w:numPr>
        <w:tabs>
          <w:tab w:val="left" w:pos="424"/>
        </w:tabs>
        <w:spacing w:line="237" w:lineRule="auto"/>
        <w:ind w:left="424" w:right="20" w:hanging="424"/>
        <w:jc w:val="both"/>
        <w:rPr>
          <w:rFonts w:eastAsia="Times New Roman"/>
          <w:sz w:val="24"/>
          <w:szCs w:val="24"/>
        </w:rPr>
      </w:pPr>
      <w:r>
        <w:rPr>
          <w:rFonts w:eastAsia="Times New Roman"/>
          <w:sz w:val="24"/>
          <w:szCs w:val="24"/>
        </w:rPr>
        <w:t>Wykonawca ponosi pełną odpowiedzialność za działania i/lub zaniechania osób i podmiotów przy pomocy, których wykonuje przedmiot umowy. W szczególności jak za własne działania i zaniechania Wykonawca odpowiada za ewentualnych Podwykonawców.</w:t>
      </w:r>
    </w:p>
    <w:p w:rsidR="00BE0E51" w:rsidRDefault="00BE0E51">
      <w:pPr>
        <w:spacing w:line="13" w:lineRule="exact"/>
        <w:rPr>
          <w:rFonts w:eastAsia="Times New Roman"/>
          <w:sz w:val="24"/>
          <w:szCs w:val="24"/>
        </w:rPr>
      </w:pPr>
    </w:p>
    <w:p w:rsidR="00BE0E51" w:rsidRDefault="00184502">
      <w:pPr>
        <w:numPr>
          <w:ilvl w:val="0"/>
          <w:numId w:val="6"/>
        </w:numPr>
        <w:tabs>
          <w:tab w:val="left" w:pos="424"/>
        </w:tabs>
        <w:spacing w:line="237" w:lineRule="auto"/>
        <w:ind w:left="424" w:right="20" w:hanging="424"/>
        <w:jc w:val="both"/>
        <w:rPr>
          <w:rFonts w:eastAsia="Times New Roman"/>
          <w:sz w:val="24"/>
          <w:szCs w:val="24"/>
        </w:rPr>
      </w:pPr>
      <w:r>
        <w:rPr>
          <w:rFonts w:eastAsia="Times New Roman"/>
          <w:sz w:val="24"/>
          <w:szCs w:val="24"/>
        </w:rPr>
        <w:t>Wykonawca ponosi całkowitą odpowiedzialność cywilną za straty i szkody powstałe w związku z wykonywanymi przez Podwykonawcę czynnościami lub przy okazji ich wykonywania, w szczególności będące następstwem działania Podwykonawcy, rażącego niedbalstwa lub braku należytej staranności.</w:t>
      </w:r>
    </w:p>
    <w:p w:rsidR="00BE0E51" w:rsidRDefault="00BE0E51">
      <w:pPr>
        <w:spacing w:line="13" w:lineRule="exact"/>
        <w:rPr>
          <w:rFonts w:eastAsia="Times New Roman"/>
          <w:sz w:val="24"/>
          <w:szCs w:val="24"/>
        </w:rPr>
      </w:pPr>
    </w:p>
    <w:p w:rsidR="00BE0E51" w:rsidRDefault="00184502">
      <w:pPr>
        <w:numPr>
          <w:ilvl w:val="0"/>
          <w:numId w:val="6"/>
        </w:numPr>
        <w:tabs>
          <w:tab w:val="left" w:pos="424"/>
        </w:tabs>
        <w:spacing w:line="234" w:lineRule="auto"/>
        <w:ind w:left="424" w:right="40" w:hanging="424"/>
        <w:rPr>
          <w:rFonts w:eastAsia="Times New Roman"/>
          <w:sz w:val="24"/>
          <w:szCs w:val="24"/>
        </w:rPr>
      </w:pPr>
      <w:r>
        <w:rPr>
          <w:rFonts w:eastAsia="Times New Roman"/>
          <w:sz w:val="24"/>
          <w:szCs w:val="24"/>
        </w:rPr>
        <w:t>Wykonawca we własnym zakresie i na własny koszt zapewnia nadzór i koordynację działań Podwykonawców.</w:t>
      </w:r>
    </w:p>
    <w:p w:rsidR="00BE0E51" w:rsidRDefault="00BE0E51">
      <w:pPr>
        <w:spacing w:line="13" w:lineRule="exact"/>
        <w:rPr>
          <w:rFonts w:eastAsia="Times New Roman"/>
          <w:sz w:val="24"/>
          <w:szCs w:val="24"/>
        </w:rPr>
      </w:pPr>
    </w:p>
    <w:p w:rsidR="00BE0E51" w:rsidRDefault="00184502">
      <w:pPr>
        <w:numPr>
          <w:ilvl w:val="0"/>
          <w:numId w:val="6"/>
        </w:numPr>
        <w:tabs>
          <w:tab w:val="left" w:pos="424"/>
        </w:tabs>
        <w:spacing w:line="250" w:lineRule="auto"/>
        <w:ind w:left="424" w:right="20" w:hanging="424"/>
        <w:jc w:val="both"/>
        <w:rPr>
          <w:rFonts w:eastAsia="Times New Roman"/>
          <w:sz w:val="23"/>
          <w:szCs w:val="23"/>
        </w:rPr>
      </w:pPr>
      <w:r>
        <w:rPr>
          <w:rFonts w:eastAsia="Times New Roman"/>
          <w:sz w:val="23"/>
          <w:szCs w:val="23"/>
        </w:rPr>
        <w:t>Zamawiający żąda, aby przed przystąpieniem do realizacji przedmiotu umowy Wykonawca, o ile są już znane, podał nazwy albo imiona i nazwiska oraz dane kontaktowe Podwykonawców i osób do kontaktu z nimi. Wykonawca zawiadamia Zamawiającego o wszelkich zmianach danych, o których mowa w zdaniu pierwszym, w trakcie realizacji zamówienia, a także przekazuje informacje na temat nowych Podwykonawców, którym w późniejszym okresie zamierza powierzyć realizację przedmiotu umowy.</w:t>
      </w:r>
    </w:p>
    <w:p w:rsidR="00BE0E51" w:rsidRDefault="00BE0E51">
      <w:pPr>
        <w:spacing w:line="272" w:lineRule="exact"/>
        <w:rPr>
          <w:sz w:val="20"/>
          <w:szCs w:val="20"/>
        </w:rPr>
      </w:pPr>
    </w:p>
    <w:p w:rsidR="00BE0E51" w:rsidRDefault="00184502">
      <w:pPr>
        <w:ind w:right="16"/>
        <w:jc w:val="center"/>
        <w:rPr>
          <w:sz w:val="20"/>
          <w:szCs w:val="20"/>
        </w:rPr>
      </w:pPr>
      <w:r>
        <w:rPr>
          <w:rFonts w:eastAsia="Times New Roman"/>
          <w:b/>
          <w:bCs/>
          <w:sz w:val="24"/>
          <w:szCs w:val="24"/>
        </w:rPr>
        <w:t>§4</w:t>
      </w:r>
    </w:p>
    <w:p w:rsidR="00BE0E51" w:rsidRDefault="00184502">
      <w:pPr>
        <w:ind w:right="16"/>
        <w:jc w:val="center"/>
        <w:rPr>
          <w:sz w:val="20"/>
          <w:szCs w:val="20"/>
        </w:rPr>
      </w:pPr>
      <w:r>
        <w:rPr>
          <w:rFonts w:eastAsia="Times New Roman"/>
          <w:b/>
          <w:bCs/>
          <w:sz w:val="24"/>
          <w:szCs w:val="24"/>
        </w:rPr>
        <w:t>Oświadczenie Wykonawcy</w:t>
      </w:r>
    </w:p>
    <w:p w:rsidR="00BE0E51" w:rsidRDefault="00BE0E51">
      <w:pPr>
        <w:spacing w:line="7" w:lineRule="exact"/>
        <w:rPr>
          <w:sz w:val="20"/>
          <w:szCs w:val="20"/>
        </w:rPr>
      </w:pPr>
    </w:p>
    <w:p w:rsidR="00BE0E51" w:rsidRDefault="00184502">
      <w:pPr>
        <w:numPr>
          <w:ilvl w:val="0"/>
          <w:numId w:val="7"/>
        </w:numPr>
        <w:tabs>
          <w:tab w:val="left" w:pos="404"/>
        </w:tabs>
        <w:spacing w:line="234" w:lineRule="auto"/>
        <w:ind w:left="404" w:right="20" w:hanging="363"/>
        <w:rPr>
          <w:rFonts w:eastAsia="Times New Roman"/>
          <w:sz w:val="24"/>
          <w:szCs w:val="24"/>
        </w:rPr>
      </w:pPr>
      <w:r>
        <w:rPr>
          <w:rFonts w:eastAsia="Times New Roman"/>
          <w:sz w:val="24"/>
          <w:szCs w:val="24"/>
        </w:rPr>
        <w:t>Wykonawca oświadcza, że posiada odpowiednią wiedzę, doświadczenie oraz środki finansowe i techniczne niezbędne do wykonania przedmiotu umowy.</w:t>
      </w:r>
    </w:p>
    <w:p w:rsidR="00BE0E51" w:rsidRDefault="00BE0E51">
      <w:pPr>
        <w:spacing w:line="13" w:lineRule="exact"/>
        <w:rPr>
          <w:rFonts w:eastAsia="Times New Roman"/>
          <w:sz w:val="24"/>
          <w:szCs w:val="24"/>
        </w:rPr>
      </w:pPr>
    </w:p>
    <w:p w:rsidR="00BE0E51" w:rsidRDefault="00184502">
      <w:pPr>
        <w:numPr>
          <w:ilvl w:val="0"/>
          <w:numId w:val="7"/>
        </w:numPr>
        <w:tabs>
          <w:tab w:val="left" w:pos="404"/>
        </w:tabs>
        <w:spacing w:line="238" w:lineRule="auto"/>
        <w:ind w:left="404" w:hanging="363"/>
        <w:jc w:val="both"/>
        <w:rPr>
          <w:rFonts w:eastAsia="Times New Roman"/>
          <w:sz w:val="24"/>
          <w:szCs w:val="24"/>
        </w:rPr>
      </w:pPr>
      <w:r>
        <w:rPr>
          <w:rFonts w:eastAsia="Times New Roman"/>
          <w:sz w:val="24"/>
          <w:szCs w:val="24"/>
        </w:rPr>
        <w:t>Wykonawca oświadcza, że przed zawarciem umowy uzyskał od Zamawiającego wszystkie informacje, które mogłyby mieć wpływ na ryzyko i okoliczności realizacji przedmiotu umowy, w tym na ustalenie wysokości wynagrodzenia umownego, a nadto oświadcza, że zapoznał się ze wszystkimi dokumentami oraz warunkami, które są niezbędne i konieczne do wykonania przez niego umowy bez konieczności uzupełnień i ponoszenia przez Zamawiającego jakichkolwiek dodatkowych kosztów i w związku z tym nie wnosi i nie będzie wnosił w przyszłości żadnych roszczeń.</w:t>
      </w:r>
    </w:p>
    <w:p w:rsidR="00BE0E51" w:rsidRDefault="00BE0E51">
      <w:pPr>
        <w:spacing w:line="16" w:lineRule="exact"/>
        <w:rPr>
          <w:rFonts w:eastAsia="Times New Roman"/>
          <w:sz w:val="24"/>
          <w:szCs w:val="24"/>
        </w:rPr>
      </w:pPr>
    </w:p>
    <w:p w:rsidR="00BE0E51" w:rsidRDefault="00184502">
      <w:pPr>
        <w:numPr>
          <w:ilvl w:val="1"/>
          <w:numId w:val="7"/>
        </w:numPr>
        <w:tabs>
          <w:tab w:val="left" w:pos="424"/>
        </w:tabs>
        <w:spacing w:line="234" w:lineRule="auto"/>
        <w:ind w:left="424" w:right="20" w:hanging="356"/>
        <w:rPr>
          <w:rFonts w:eastAsia="Times New Roman"/>
          <w:sz w:val="24"/>
          <w:szCs w:val="24"/>
        </w:rPr>
      </w:pPr>
      <w:r>
        <w:rPr>
          <w:rFonts w:eastAsia="Times New Roman"/>
          <w:sz w:val="24"/>
          <w:szCs w:val="24"/>
        </w:rPr>
        <w:t>Wykonawca oświadcza, że posiada niezbędne uprawnienia oraz potencjał techniczny i osobowy w celu wykonania umowy.</w:t>
      </w:r>
    </w:p>
    <w:p w:rsidR="00BE0E51" w:rsidRDefault="00BE0E51">
      <w:pPr>
        <w:spacing w:line="13" w:lineRule="exact"/>
        <w:rPr>
          <w:rFonts w:eastAsia="Times New Roman"/>
          <w:sz w:val="24"/>
          <w:szCs w:val="24"/>
        </w:rPr>
      </w:pPr>
    </w:p>
    <w:p w:rsidR="00BE0E51" w:rsidRDefault="00184502">
      <w:pPr>
        <w:numPr>
          <w:ilvl w:val="1"/>
          <w:numId w:val="7"/>
        </w:numPr>
        <w:tabs>
          <w:tab w:val="left" w:pos="424"/>
        </w:tabs>
        <w:spacing w:line="236" w:lineRule="auto"/>
        <w:ind w:left="424" w:right="20" w:hanging="356"/>
        <w:jc w:val="both"/>
        <w:rPr>
          <w:rFonts w:eastAsia="Times New Roman"/>
          <w:sz w:val="24"/>
          <w:szCs w:val="24"/>
        </w:rPr>
      </w:pPr>
      <w:r>
        <w:rPr>
          <w:rFonts w:eastAsia="Times New Roman"/>
          <w:sz w:val="24"/>
          <w:szCs w:val="24"/>
        </w:rPr>
        <w:t>Wykonawca oświadcza że posiada i przedstawi na każde żądanie Zamawiającego dokumenty potwierdzające spełnienie przez niego wymagań w zakresie realizacji zadania, obejmujące:</w:t>
      </w:r>
    </w:p>
    <w:p w:rsidR="00BE0E51" w:rsidRDefault="00BE0E51">
      <w:pPr>
        <w:spacing w:line="13" w:lineRule="exact"/>
        <w:rPr>
          <w:rFonts w:eastAsia="Times New Roman"/>
          <w:sz w:val="24"/>
          <w:szCs w:val="24"/>
        </w:rPr>
      </w:pPr>
    </w:p>
    <w:p w:rsidR="00BE0E51" w:rsidRDefault="00184502">
      <w:pPr>
        <w:numPr>
          <w:ilvl w:val="2"/>
          <w:numId w:val="7"/>
        </w:numPr>
        <w:tabs>
          <w:tab w:val="left" w:pos="724"/>
        </w:tabs>
        <w:spacing w:line="237" w:lineRule="auto"/>
        <w:ind w:left="724" w:right="20" w:hanging="364"/>
        <w:jc w:val="both"/>
        <w:rPr>
          <w:rFonts w:eastAsia="Times New Roman"/>
          <w:sz w:val="24"/>
          <w:szCs w:val="24"/>
        </w:rPr>
      </w:pPr>
      <w:r>
        <w:rPr>
          <w:rFonts w:eastAsia="Times New Roman"/>
          <w:sz w:val="24"/>
          <w:szCs w:val="24"/>
        </w:rPr>
        <w:t>posiada wpis do rejestru działalności regulowanej, prowadzonego przez</w:t>
      </w:r>
      <w:r w:rsidR="0067061E">
        <w:rPr>
          <w:rFonts w:eastAsia="Times New Roman"/>
          <w:sz w:val="24"/>
          <w:szCs w:val="24"/>
        </w:rPr>
        <w:t xml:space="preserve"> Wójta Gminy Nowy Kawęczyn</w:t>
      </w:r>
      <w:r>
        <w:rPr>
          <w:rFonts w:eastAsia="Times New Roman"/>
          <w:sz w:val="24"/>
          <w:szCs w:val="24"/>
        </w:rPr>
        <w:t>, w zakresie odbierania odpadów komunalnych od właścicieli nieruchomości zgodnie z wymogami ustawy z dnia 13 września 1996 r. o utrzymaniu czystości i porządku w gminach (Dz. U. z 2019 r. poz. 2010),</w:t>
      </w:r>
    </w:p>
    <w:p w:rsidR="00BE0E51" w:rsidRDefault="00BE0E51">
      <w:pPr>
        <w:spacing w:line="13" w:lineRule="exact"/>
        <w:rPr>
          <w:rFonts w:eastAsia="Times New Roman"/>
          <w:sz w:val="24"/>
          <w:szCs w:val="24"/>
        </w:rPr>
      </w:pPr>
    </w:p>
    <w:p w:rsidR="00BE0E51" w:rsidRDefault="00184502">
      <w:pPr>
        <w:numPr>
          <w:ilvl w:val="2"/>
          <w:numId w:val="7"/>
        </w:numPr>
        <w:tabs>
          <w:tab w:val="left" w:pos="724"/>
        </w:tabs>
        <w:spacing w:line="234" w:lineRule="auto"/>
        <w:ind w:left="724" w:right="20" w:hanging="364"/>
        <w:jc w:val="both"/>
        <w:rPr>
          <w:rFonts w:eastAsia="Times New Roman"/>
          <w:sz w:val="24"/>
          <w:szCs w:val="24"/>
        </w:rPr>
      </w:pPr>
      <w:r>
        <w:rPr>
          <w:rFonts w:eastAsia="Times New Roman"/>
          <w:sz w:val="24"/>
          <w:szCs w:val="24"/>
        </w:rPr>
        <w:t>posiada zezwolenie właściwego organu na zbieranie odpadów objętych przedmiotem zamówienia, wydane w trybie przepisów ustawy z dnia 14 grudnia 2012 r. o odpadach</w:t>
      </w:r>
    </w:p>
    <w:p w:rsidR="00BE0E51" w:rsidRDefault="00BE0E51">
      <w:pPr>
        <w:spacing w:line="2" w:lineRule="exact"/>
        <w:rPr>
          <w:rFonts w:eastAsia="Times New Roman"/>
          <w:sz w:val="24"/>
          <w:szCs w:val="24"/>
        </w:rPr>
      </w:pPr>
    </w:p>
    <w:p w:rsidR="00BE0E51" w:rsidRDefault="00184502">
      <w:pPr>
        <w:ind w:left="724"/>
        <w:rPr>
          <w:rFonts w:eastAsia="Times New Roman"/>
          <w:sz w:val="24"/>
          <w:szCs w:val="24"/>
        </w:rPr>
      </w:pPr>
      <w:r>
        <w:rPr>
          <w:rFonts w:eastAsia="Times New Roman"/>
          <w:sz w:val="24"/>
          <w:szCs w:val="24"/>
        </w:rPr>
        <w:t>(Dz. U. z 2019 r., poz. 701 ze zm.),</w:t>
      </w:r>
    </w:p>
    <w:p w:rsidR="00BE0E51" w:rsidRDefault="00BE0E51">
      <w:pPr>
        <w:spacing w:line="12" w:lineRule="exact"/>
        <w:rPr>
          <w:rFonts w:eastAsia="Times New Roman"/>
          <w:sz w:val="24"/>
          <w:szCs w:val="24"/>
        </w:rPr>
      </w:pPr>
    </w:p>
    <w:p w:rsidR="00BE0E51" w:rsidRDefault="00184502">
      <w:pPr>
        <w:numPr>
          <w:ilvl w:val="2"/>
          <w:numId w:val="7"/>
        </w:numPr>
        <w:tabs>
          <w:tab w:val="left" w:pos="724"/>
        </w:tabs>
        <w:spacing w:line="236" w:lineRule="auto"/>
        <w:ind w:left="724" w:right="20" w:hanging="364"/>
        <w:jc w:val="both"/>
        <w:rPr>
          <w:rFonts w:eastAsia="Times New Roman"/>
          <w:sz w:val="24"/>
          <w:szCs w:val="24"/>
        </w:rPr>
      </w:pPr>
      <w:r>
        <w:rPr>
          <w:rFonts w:eastAsia="Times New Roman"/>
          <w:sz w:val="24"/>
          <w:szCs w:val="24"/>
        </w:rPr>
        <w:t>posiada wpis do rejestru podmiotów wprowadzających produkty, produkty w opakowaniach i gospodarujących odpadami prowadzony przez Urząd Marszałkowski właściwy ze względu na siedzibę firmy,</w:t>
      </w:r>
    </w:p>
    <w:p w:rsidR="00BE0E51" w:rsidRDefault="00BE0E51">
      <w:pPr>
        <w:spacing w:line="1" w:lineRule="exact"/>
        <w:rPr>
          <w:rFonts w:eastAsia="Times New Roman"/>
          <w:sz w:val="24"/>
          <w:szCs w:val="24"/>
        </w:rPr>
      </w:pPr>
    </w:p>
    <w:p w:rsidR="00BE0E51" w:rsidRDefault="00184502">
      <w:pPr>
        <w:numPr>
          <w:ilvl w:val="2"/>
          <w:numId w:val="7"/>
        </w:numPr>
        <w:tabs>
          <w:tab w:val="left" w:pos="724"/>
        </w:tabs>
        <w:ind w:left="724" w:hanging="364"/>
        <w:rPr>
          <w:rFonts w:eastAsia="Times New Roman"/>
          <w:sz w:val="24"/>
          <w:szCs w:val="24"/>
        </w:rPr>
      </w:pPr>
      <w:r>
        <w:rPr>
          <w:rFonts w:eastAsia="Times New Roman"/>
          <w:sz w:val="24"/>
          <w:szCs w:val="24"/>
        </w:rPr>
        <w:t>posiada umowę z instalacją komunalną, o której mowa w § 5 ust. 1 pkt 2 umowy.</w:t>
      </w:r>
    </w:p>
    <w:p w:rsidR="00BE0E51" w:rsidRDefault="00BE0E51">
      <w:pPr>
        <w:spacing w:line="12" w:lineRule="exact"/>
        <w:rPr>
          <w:rFonts w:eastAsia="Times New Roman"/>
          <w:sz w:val="24"/>
          <w:szCs w:val="24"/>
        </w:rPr>
      </w:pPr>
    </w:p>
    <w:p w:rsidR="00BE0E51" w:rsidRDefault="00184502">
      <w:pPr>
        <w:numPr>
          <w:ilvl w:val="1"/>
          <w:numId w:val="7"/>
        </w:numPr>
        <w:tabs>
          <w:tab w:val="left" w:pos="424"/>
        </w:tabs>
        <w:spacing w:line="249" w:lineRule="auto"/>
        <w:ind w:left="424" w:hanging="356"/>
        <w:jc w:val="both"/>
        <w:rPr>
          <w:rFonts w:eastAsia="Times New Roman"/>
          <w:sz w:val="23"/>
          <w:szCs w:val="23"/>
        </w:rPr>
      </w:pPr>
      <w:r>
        <w:rPr>
          <w:rFonts w:eastAsia="Times New Roman"/>
          <w:sz w:val="23"/>
          <w:szCs w:val="23"/>
        </w:rPr>
        <w:t>W przypadku gdy wpisy do rejestrów lub zezwolenia, o których mowa w ust. 4 pkt 1-3, tracą moc obowiązującą, Wykonawca zobowiązany jest do uzyskania nowych wpisów lub</w:t>
      </w:r>
    </w:p>
    <w:p w:rsidR="00BE0E51" w:rsidRDefault="00BE0E51">
      <w:pPr>
        <w:sectPr w:rsidR="00BE0E51">
          <w:pgSz w:w="11900" w:h="16838"/>
          <w:pgMar w:top="1406" w:right="1406" w:bottom="1440" w:left="1416" w:header="0" w:footer="0" w:gutter="0"/>
          <w:cols w:space="708" w:equalWidth="0">
            <w:col w:w="9084"/>
          </w:cols>
        </w:sectPr>
      </w:pPr>
    </w:p>
    <w:p w:rsidR="00BE0E51" w:rsidRDefault="00184502">
      <w:pPr>
        <w:spacing w:line="234" w:lineRule="auto"/>
        <w:ind w:left="400" w:right="20"/>
        <w:rPr>
          <w:sz w:val="20"/>
          <w:szCs w:val="20"/>
        </w:rPr>
      </w:pPr>
      <w:bookmarkStart w:id="3" w:name="page4"/>
      <w:bookmarkEnd w:id="3"/>
      <w:r>
        <w:rPr>
          <w:rFonts w:eastAsia="Times New Roman"/>
          <w:sz w:val="24"/>
          <w:szCs w:val="24"/>
        </w:rPr>
        <w:lastRenderedPageBreak/>
        <w:t>zezwoleń oraz przedłożenia kopii tych dokumentów Zamawiającemu, pod rygorem odstąpienia od umowy.</w:t>
      </w:r>
    </w:p>
    <w:p w:rsidR="00BE0E51" w:rsidRDefault="00BE0E51">
      <w:pPr>
        <w:spacing w:line="14" w:lineRule="exact"/>
        <w:rPr>
          <w:sz w:val="20"/>
          <w:szCs w:val="20"/>
        </w:rPr>
      </w:pPr>
    </w:p>
    <w:p w:rsidR="00BE0E51" w:rsidRDefault="00184502">
      <w:pPr>
        <w:numPr>
          <w:ilvl w:val="0"/>
          <w:numId w:val="8"/>
        </w:numPr>
        <w:tabs>
          <w:tab w:val="left" w:pos="400"/>
        </w:tabs>
        <w:spacing w:line="236" w:lineRule="auto"/>
        <w:ind w:left="400" w:hanging="356"/>
        <w:jc w:val="both"/>
        <w:rPr>
          <w:rFonts w:eastAsia="Times New Roman"/>
          <w:sz w:val="24"/>
          <w:szCs w:val="24"/>
        </w:rPr>
      </w:pPr>
      <w:r>
        <w:rPr>
          <w:rFonts w:eastAsia="Times New Roman"/>
          <w:sz w:val="24"/>
          <w:szCs w:val="24"/>
        </w:rPr>
        <w:t>W przypadku wygaśnięcia lub rozwiązania umów, o których mowa w ust. 4 pkt 4, Wykonawca obowiązany jest do zawarcia nowej umowy pod rygorem odstąpienia od umowy.</w:t>
      </w:r>
    </w:p>
    <w:p w:rsidR="00BE0E51" w:rsidRDefault="00BE0E51">
      <w:pPr>
        <w:spacing w:line="6" w:lineRule="exact"/>
        <w:rPr>
          <w:sz w:val="20"/>
          <w:szCs w:val="20"/>
        </w:rPr>
      </w:pPr>
    </w:p>
    <w:p w:rsidR="00BE0E51" w:rsidRDefault="00184502">
      <w:pPr>
        <w:ind w:right="40"/>
        <w:jc w:val="center"/>
        <w:rPr>
          <w:sz w:val="20"/>
          <w:szCs w:val="20"/>
        </w:rPr>
      </w:pPr>
      <w:r>
        <w:rPr>
          <w:rFonts w:eastAsia="Times New Roman"/>
          <w:b/>
          <w:bCs/>
          <w:sz w:val="24"/>
          <w:szCs w:val="24"/>
        </w:rPr>
        <w:t>§5</w:t>
      </w:r>
    </w:p>
    <w:p w:rsidR="00BE0E51" w:rsidRDefault="00184502">
      <w:pPr>
        <w:ind w:right="40"/>
        <w:jc w:val="center"/>
        <w:rPr>
          <w:sz w:val="20"/>
          <w:szCs w:val="20"/>
        </w:rPr>
      </w:pPr>
      <w:r>
        <w:rPr>
          <w:rFonts w:eastAsia="Times New Roman"/>
          <w:b/>
          <w:bCs/>
          <w:sz w:val="24"/>
          <w:szCs w:val="24"/>
        </w:rPr>
        <w:t>Obowiązki Wykonawcy</w:t>
      </w:r>
    </w:p>
    <w:p w:rsidR="00BE0E51" w:rsidRDefault="00184502">
      <w:pPr>
        <w:numPr>
          <w:ilvl w:val="0"/>
          <w:numId w:val="9"/>
        </w:numPr>
        <w:tabs>
          <w:tab w:val="left" w:pos="400"/>
        </w:tabs>
        <w:spacing w:line="235" w:lineRule="auto"/>
        <w:ind w:left="400" w:hanging="356"/>
        <w:rPr>
          <w:rFonts w:eastAsia="Times New Roman"/>
          <w:sz w:val="24"/>
          <w:szCs w:val="24"/>
        </w:rPr>
      </w:pPr>
      <w:r>
        <w:rPr>
          <w:rFonts w:eastAsia="Times New Roman"/>
          <w:sz w:val="24"/>
          <w:szCs w:val="24"/>
        </w:rPr>
        <w:t>Do obowiązków Wykonawcy należy:</w:t>
      </w:r>
    </w:p>
    <w:p w:rsidR="00BE0E51" w:rsidRDefault="00BE0E51">
      <w:pPr>
        <w:spacing w:line="13" w:lineRule="exact"/>
        <w:rPr>
          <w:rFonts w:eastAsia="Times New Roman"/>
          <w:sz w:val="24"/>
          <w:szCs w:val="24"/>
        </w:rPr>
      </w:pPr>
    </w:p>
    <w:p w:rsidR="00BE0E51" w:rsidRDefault="00184502">
      <w:pPr>
        <w:numPr>
          <w:ilvl w:val="1"/>
          <w:numId w:val="9"/>
        </w:numPr>
        <w:tabs>
          <w:tab w:val="left" w:pos="700"/>
        </w:tabs>
        <w:spacing w:line="236" w:lineRule="auto"/>
        <w:ind w:left="700" w:hanging="364"/>
        <w:jc w:val="both"/>
        <w:rPr>
          <w:rFonts w:eastAsia="Times New Roman"/>
          <w:sz w:val="24"/>
          <w:szCs w:val="24"/>
        </w:rPr>
      </w:pPr>
      <w:r>
        <w:rPr>
          <w:rFonts w:eastAsia="Times New Roman"/>
          <w:sz w:val="24"/>
          <w:szCs w:val="24"/>
        </w:rPr>
        <w:t>wykonanie przedmiotu umowy z należytą starannością zgodnie ze złożoną ofertą, specyfikacją istotnych warunków zamówienia, niniejszą umową, a także zasadami wiedzy oraz zgodnie z obowiązującymi w tym zakresie przepisami,</w:t>
      </w:r>
    </w:p>
    <w:p w:rsidR="00BE0E51" w:rsidRDefault="00BE0E51">
      <w:pPr>
        <w:spacing w:line="13" w:lineRule="exact"/>
        <w:rPr>
          <w:rFonts w:eastAsia="Times New Roman"/>
          <w:sz w:val="24"/>
          <w:szCs w:val="24"/>
        </w:rPr>
      </w:pPr>
    </w:p>
    <w:p w:rsidR="00BE0E51" w:rsidRDefault="00184502">
      <w:pPr>
        <w:numPr>
          <w:ilvl w:val="1"/>
          <w:numId w:val="9"/>
        </w:numPr>
        <w:tabs>
          <w:tab w:val="left" w:pos="700"/>
        </w:tabs>
        <w:spacing w:line="249" w:lineRule="auto"/>
        <w:ind w:left="700" w:right="20" w:hanging="364"/>
        <w:rPr>
          <w:rFonts w:eastAsia="Times New Roman"/>
          <w:sz w:val="23"/>
          <w:szCs w:val="23"/>
        </w:rPr>
      </w:pPr>
      <w:r>
        <w:rPr>
          <w:rFonts w:eastAsia="Times New Roman"/>
          <w:sz w:val="23"/>
          <w:szCs w:val="23"/>
        </w:rPr>
        <w:t>przekazywanie odpadów do instalacji komunalnej wskazanej w formularzu ofertowym, tj.: ……………………………………………………………………………</w:t>
      </w:r>
    </w:p>
    <w:p w:rsidR="00BE0E51" w:rsidRDefault="00BE0E51">
      <w:pPr>
        <w:spacing w:line="3" w:lineRule="exact"/>
        <w:rPr>
          <w:rFonts w:eastAsia="Times New Roman"/>
          <w:sz w:val="23"/>
          <w:szCs w:val="23"/>
        </w:rPr>
      </w:pPr>
    </w:p>
    <w:p w:rsidR="00BE0E51" w:rsidRDefault="00184502">
      <w:pPr>
        <w:numPr>
          <w:ilvl w:val="1"/>
          <w:numId w:val="9"/>
        </w:numPr>
        <w:tabs>
          <w:tab w:val="left" w:pos="700"/>
        </w:tabs>
        <w:spacing w:line="234" w:lineRule="auto"/>
        <w:ind w:left="700" w:hanging="364"/>
        <w:rPr>
          <w:rFonts w:eastAsia="Times New Roman"/>
          <w:sz w:val="24"/>
          <w:szCs w:val="24"/>
        </w:rPr>
      </w:pPr>
      <w:r>
        <w:rPr>
          <w:rFonts w:eastAsia="Times New Roman"/>
          <w:sz w:val="24"/>
          <w:szCs w:val="24"/>
        </w:rPr>
        <w:t>zagospodarowanie odebranych niesegregowanych (zmieszanych) odpadów komunalnych w instalacji komunalnej,</w:t>
      </w:r>
    </w:p>
    <w:p w:rsidR="00BE0E51" w:rsidRDefault="00BE0E51">
      <w:pPr>
        <w:spacing w:line="14" w:lineRule="exact"/>
        <w:rPr>
          <w:rFonts w:eastAsia="Times New Roman"/>
          <w:sz w:val="24"/>
          <w:szCs w:val="24"/>
        </w:rPr>
      </w:pPr>
    </w:p>
    <w:p w:rsidR="00BE0E51" w:rsidRDefault="00184502">
      <w:pPr>
        <w:numPr>
          <w:ilvl w:val="1"/>
          <w:numId w:val="9"/>
        </w:numPr>
        <w:tabs>
          <w:tab w:val="left" w:pos="700"/>
        </w:tabs>
        <w:spacing w:line="236" w:lineRule="auto"/>
        <w:ind w:left="700" w:right="20" w:hanging="364"/>
        <w:jc w:val="both"/>
        <w:rPr>
          <w:rFonts w:eastAsia="Times New Roman"/>
          <w:sz w:val="24"/>
          <w:szCs w:val="24"/>
        </w:rPr>
      </w:pPr>
      <w:r>
        <w:rPr>
          <w:rFonts w:eastAsia="Times New Roman"/>
          <w:sz w:val="24"/>
          <w:szCs w:val="24"/>
        </w:rPr>
        <w:t>przekazanie do odzysku, recyklingu selektywnie zebranych odpadów komunalnych do instalacji komunalnej, która prowadzić będzie odzysk tych odpadów w sposób zapewniający osiągnięcie gminie wymaganych poziomów recyklingu,</w:t>
      </w:r>
    </w:p>
    <w:p w:rsidR="00BE0E51" w:rsidRDefault="00BE0E51">
      <w:pPr>
        <w:spacing w:line="13" w:lineRule="exact"/>
        <w:rPr>
          <w:rFonts w:eastAsia="Times New Roman"/>
          <w:sz w:val="24"/>
          <w:szCs w:val="24"/>
        </w:rPr>
      </w:pPr>
    </w:p>
    <w:p w:rsidR="00BE0E51" w:rsidRDefault="00184502">
      <w:pPr>
        <w:numPr>
          <w:ilvl w:val="1"/>
          <w:numId w:val="9"/>
        </w:numPr>
        <w:tabs>
          <w:tab w:val="left" w:pos="700"/>
        </w:tabs>
        <w:spacing w:line="237" w:lineRule="auto"/>
        <w:ind w:left="700" w:right="20" w:hanging="364"/>
        <w:jc w:val="both"/>
        <w:rPr>
          <w:rFonts w:eastAsia="Times New Roman"/>
          <w:sz w:val="24"/>
          <w:szCs w:val="24"/>
        </w:rPr>
      </w:pPr>
      <w:r>
        <w:rPr>
          <w:rFonts w:eastAsia="Times New Roman"/>
          <w:sz w:val="24"/>
          <w:szCs w:val="24"/>
        </w:rPr>
        <w:t>uzyskanie poziomu ograniczenia masy odpadów komunalnych ulegających biodegradacji przekazywanych do składowania zgodnie z Rozporządzeniem Ministra Środowiska z dnia 15 grudnia 2017 r. w sprawie poziomów ograniczenia składowania masy odpadów komunalnych ulegających biodegradacji (Dz. U. z 2017 r., poz. 2414).</w:t>
      </w:r>
    </w:p>
    <w:p w:rsidR="00BE0E51" w:rsidRDefault="00BE0E51">
      <w:pPr>
        <w:spacing w:line="1" w:lineRule="exact"/>
        <w:rPr>
          <w:rFonts w:eastAsia="Times New Roman"/>
          <w:sz w:val="24"/>
          <w:szCs w:val="24"/>
        </w:rPr>
      </w:pPr>
    </w:p>
    <w:p w:rsidR="00BE0E51" w:rsidRDefault="00184502">
      <w:pPr>
        <w:numPr>
          <w:ilvl w:val="1"/>
          <w:numId w:val="9"/>
        </w:numPr>
        <w:tabs>
          <w:tab w:val="left" w:pos="700"/>
        </w:tabs>
        <w:ind w:left="700" w:hanging="364"/>
        <w:rPr>
          <w:rFonts w:eastAsia="Times New Roman"/>
          <w:sz w:val="24"/>
          <w:szCs w:val="24"/>
        </w:rPr>
      </w:pPr>
      <w:r>
        <w:rPr>
          <w:rFonts w:eastAsia="Times New Roman"/>
          <w:sz w:val="24"/>
          <w:szCs w:val="24"/>
        </w:rPr>
        <w:t>uzyskanie:</w:t>
      </w:r>
    </w:p>
    <w:p w:rsidR="00BE0E51" w:rsidRDefault="00BE0E51">
      <w:pPr>
        <w:spacing w:line="12" w:lineRule="exact"/>
        <w:rPr>
          <w:rFonts w:eastAsia="Times New Roman"/>
          <w:sz w:val="24"/>
          <w:szCs w:val="24"/>
        </w:rPr>
      </w:pPr>
    </w:p>
    <w:p w:rsidR="00BE0E51" w:rsidRDefault="00184502">
      <w:pPr>
        <w:numPr>
          <w:ilvl w:val="2"/>
          <w:numId w:val="9"/>
        </w:numPr>
        <w:tabs>
          <w:tab w:val="left" w:pos="1040"/>
        </w:tabs>
        <w:spacing w:line="234" w:lineRule="auto"/>
        <w:ind w:left="1040" w:right="20" w:hanging="356"/>
        <w:rPr>
          <w:rFonts w:eastAsia="Times New Roman"/>
          <w:sz w:val="24"/>
          <w:szCs w:val="24"/>
        </w:rPr>
      </w:pPr>
      <w:r>
        <w:rPr>
          <w:rFonts w:eastAsia="Times New Roman"/>
          <w:sz w:val="24"/>
          <w:szCs w:val="24"/>
        </w:rPr>
        <w:t>poziomu recyklingu i przygotowania do ponownego użycia następujących frakcji odpadów komunalnych: papieru, metali, tworzyw sztucznych i szkła,</w:t>
      </w:r>
    </w:p>
    <w:p w:rsidR="00BE0E51" w:rsidRDefault="00BE0E51">
      <w:pPr>
        <w:spacing w:line="13" w:lineRule="exact"/>
        <w:rPr>
          <w:rFonts w:eastAsia="Times New Roman"/>
          <w:sz w:val="24"/>
          <w:szCs w:val="24"/>
        </w:rPr>
      </w:pPr>
    </w:p>
    <w:p w:rsidR="00BE0E51" w:rsidRDefault="00184502">
      <w:pPr>
        <w:numPr>
          <w:ilvl w:val="2"/>
          <w:numId w:val="9"/>
        </w:numPr>
        <w:tabs>
          <w:tab w:val="left" w:pos="1049"/>
        </w:tabs>
        <w:spacing w:line="236" w:lineRule="auto"/>
        <w:ind w:left="660" w:right="20" w:firstLine="24"/>
        <w:jc w:val="both"/>
        <w:rPr>
          <w:rFonts w:eastAsia="Times New Roman"/>
          <w:sz w:val="24"/>
          <w:szCs w:val="24"/>
        </w:rPr>
      </w:pPr>
      <w:r>
        <w:rPr>
          <w:rFonts w:eastAsia="Times New Roman"/>
          <w:sz w:val="24"/>
          <w:szCs w:val="24"/>
        </w:rPr>
        <w:t>poziomu recyklingu, przygotowania do ponownego użycia i odzysku innymi metodami innych niż niebezpieczne odpadów budowlanych i rozbiórkowych stanowiących odpady komunalne zgodnie z Rozporządzeniem Ministra Środowiska</w:t>
      </w:r>
    </w:p>
    <w:p w:rsidR="00BE0E51" w:rsidRDefault="00BE0E51">
      <w:pPr>
        <w:spacing w:line="14" w:lineRule="exact"/>
        <w:rPr>
          <w:sz w:val="20"/>
          <w:szCs w:val="20"/>
        </w:rPr>
      </w:pPr>
    </w:p>
    <w:p w:rsidR="00BE0E51" w:rsidRDefault="00184502">
      <w:pPr>
        <w:spacing w:line="236" w:lineRule="auto"/>
        <w:ind w:left="660" w:right="20"/>
        <w:jc w:val="both"/>
        <w:rPr>
          <w:sz w:val="20"/>
          <w:szCs w:val="20"/>
        </w:rPr>
      </w:pPr>
      <w:r>
        <w:rPr>
          <w:rFonts w:eastAsia="Times New Roman"/>
          <w:sz w:val="24"/>
          <w:szCs w:val="24"/>
        </w:rPr>
        <w:t>z dnia 14 grudnia 2016 r. w sprawie poziomów recyklingu, przygotowania do ponownego użycia i odzysku innymi metodami niektórych frakcji odpadów komunalnych (Dz. U. 2016 r., poz. 2167).</w:t>
      </w:r>
    </w:p>
    <w:p w:rsidR="00BE0E51" w:rsidRDefault="00BE0E51">
      <w:pPr>
        <w:spacing w:line="14" w:lineRule="exact"/>
        <w:rPr>
          <w:sz w:val="20"/>
          <w:szCs w:val="20"/>
        </w:rPr>
      </w:pPr>
    </w:p>
    <w:p w:rsidR="00BE0E51" w:rsidRDefault="00184502">
      <w:pPr>
        <w:numPr>
          <w:ilvl w:val="0"/>
          <w:numId w:val="10"/>
        </w:numPr>
        <w:tabs>
          <w:tab w:val="left" w:pos="700"/>
        </w:tabs>
        <w:spacing w:line="237" w:lineRule="auto"/>
        <w:ind w:left="700" w:right="20" w:hanging="364"/>
        <w:jc w:val="both"/>
        <w:rPr>
          <w:rFonts w:eastAsia="Times New Roman"/>
          <w:sz w:val="24"/>
          <w:szCs w:val="24"/>
        </w:rPr>
      </w:pPr>
      <w:r>
        <w:rPr>
          <w:rFonts w:eastAsia="Times New Roman"/>
          <w:sz w:val="24"/>
          <w:szCs w:val="24"/>
        </w:rPr>
        <w:t>wyposażenie nieruchomości objętych przedmiotem umowy w pojemniki do zbierania odpadów komunalnych zarówno niesegregowanych (zmieszanych) jak i zbieranych selektywnie w kolorach i oznaczonych w sposób wskazany w regulaminie utrzymania czystości i porządku na terenie Gminy Nowy Kawęczyn,</w:t>
      </w:r>
    </w:p>
    <w:p w:rsidR="00BE0E51" w:rsidRDefault="00BE0E51">
      <w:pPr>
        <w:spacing w:line="13" w:lineRule="exact"/>
        <w:rPr>
          <w:rFonts w:eastAsia="Times New Roman"/>
          <w:sz w:val="24"/>
          <w:szCs w:val="24"/>
        </w:rPr>
      </w:pPr>
    </w:p>
    <w:p w:rsidR="00BE0E51" w:rsidRDefault="00184502">
      <w:pPr>
        <w:numPr>
          <w:ilvl w:val="0"/>
          <w:numId w:val="10"/>
        </w:numPr>
        <w:tabs>
          <w:tab w:val="left" w:pos="700"/>
        </w:tabs>
        <w:spacing w:line="236" w:lineRule="auto"/>
        <w:ind w:left="700" w:right="20" w:hanging="364"/>
        <w:jc w:val="both"/>
        <w:rPr>
          <w:rFonts w:eastAsia="Times New Roman"/>
          <w:sz w:val="24"/>
          <w:szCs w:val="24"/>
        </w:rPr>
      </w:pPr>
      <w:r>
        <w:rPr>
          <w:rFonts w:eastAsia="Times New Roman"/>
          <w:sz w:val="24"/>
          <w:szCs w:val="24"/>
        </w:rPr>
        <w:t>wyposażenie właścicieli nieruchomości w worki służące do zbierania odpadów komunalnych w sposób selektywny, dla frakcji: papier – kolor niebieski, nie obciążając właściciela nieruchomości zakupem tych worków,</w:t>
      </w:r>
    </w:p>
    <w:p w:rsidR="00BE0E51" w:rsidRDefault="00BE0E51">
      <w:pPr>
        <w:spacing w:line="13" w:lineRule="exact"/>
        <w:rPr>
          <w:rFonts w:eastAsia="Times New Roman"/>
          <w:sz w:val="24"/>
          <w:szCs w:val="24"/>
        </w:rPr>
      </w:pPr>
    </w:p>
    <w:p w:rsidR="00BE0E51" w:rsidRDefault="00184502">
      <w:pPr>
        <w:numPr>
          <w:ilvl w:val="0"/>
          <w:numId w:val="10"/>
        </w:numPr>
        <w:tabs>
          <w:tab w:val="left" w:pos="688"/>
        </w:tabs>
        <w:spacing w:line="236" w:lineRule="auto"/>
        <w:ind w:left="700" w:hanging="364"/>
        <w:jc w:val="both"/>
        <w:rPr>
          <w:rFonts w:eastAsia="Times New Roman"/>
          <w:sz w:val="24"/>
          <w:szCs w:val="24"/>
        </w:rPr>
      </w:pPr>
      <w:r>
        <w:rPr>
          <w:rFonts w:eastAsia="Times New Roman"/>
          <w:sz w:val="24"/>
          <w:szCs w:val="24"/>
        </w:rPr>
        <w:t>wyposażenie w odpowiednie pojemniki punktów, w których odbywać się będzie zbiórka przeterminowanych leków oraz punktów, w których odbywać się będzie zbiórka zużytych baterii,</w:t>
      </w:r>
    </w:p>
    <w:p w:rsidR="00BE0E51" w:rsidRDefault="00BE0E51">
      <w:pPr>
        <w:spacing w:line="13" w:lineRule="exact"/>
        <w:rPr>
          <w:rFonts w:eastAsia="Times New Roman"/>
          <w:sz w:val="24"/>
          <w:szCs w:val="24"/>
        </w:rPr>
      </w:pPr>
    </w:p>
    <w:p w:rsidR="00BE0E51" w:rsidRDefault="00184502">
      <w:pPr>
        <w:numPr>
          <w:ilvl w:val="0"/>
          <w:numId w:val="10"/>
        </w:numPr>
        <w:tabs>
          <w:tab w:val="left" w:pos="688"/>
        </w:tabs>
        <w:spacing w:line="237" w:lineRule="auto"/>
        <w:ind w:left="700" w:right="20" w:hanging="364"/>
        <w:jc w:val="both"/>
        <w:rPr>
          <w:rFonts w:eastAsia="Times New Roman"/>
          <w:sz w:val="24"/>
          <w:szCs w:val="24"/>
        </w:rPr>
      </w:pPr>
      <w:r>
        <w:rPr>
          <w:rFonts w:eastAsia="Times New Roman"/>
          <w:sz w:val="24"/>
          <w:szCs w:val="24"/>
        </w:rPr>
        <w:t>opracowanie trasy przejazdów tak, aby odpady odbierane były tylko na terenie Gminy Nowy Kawęczyn i tylko z nieruchomości, na których zamieszkują mieszkańcy. Nie dopuszcza się zbierania (dopełniania pojazdu odpadami) z terenu innej gminy lub z nieruchomości, na których nie zamieszkują mieszkańcy,</w:t>
      </w:r>
    </w:p>
    <w:p w:rsidR="00BE0E51" w:rsidRDefault="00BE0E51">
      <w:pPr>
        <w:spacing w:line="14" w:lineRule="exact"/>
        <w:rPr>
          <w:rFonts w:eastAsia="Times New Roman"/>
          <w:sz w:val="24"/>
          <w:szCs w:val="24"/>
        </w:rPr>
      </w:pPr>
    </w:p>
    <w:p w:rsidR="00BE0E51" w:rsidRDefault="00184502">
      <w:pPr>
        <w:numPr>
          <w:ilvl w:val="0"/>
          <w:numId w:val="10"/>
        </w:numPr>
        <w:tabs>
          <w:tab w:val="left" w:pos="688"/>
        </w:tabs>
        <w:spacing w:line="236" w:lineRule="auto"/>
        <w:ind w:left="700" w:right="20" w:hanging="364"/>
        <w:jc w:val="both"/>
        <w:rPr>
          <w:rFonts w:eastAsia="Times New Roman"/>
          <w:sz w:val="24"/>
          <w:szCs w:val="24"/>
        </w:rPr>
      </w:pPr>
      <w:r>
        <w:rPr>
          <w:rFonts w:eastAsia="Times New Roman"/>
          <w:sz w:val="24"/>
          <w:szCs w:val="24"/>
        </w:rPr>
        <w:t>odebranie wszystkich niesegregowanych (zmieszanych) odpadów komunalnych i wszystkich selektywnie zebranych w pojemnikach i workach na odpady z miejsca ustawienia pojemników i worków na terenie nieruchomości,</w:t>
      </w:r>
    </w:p>
    <w:p w:rsidR="00BE0E51" w:rsidRDefault="00BE0E51">
      <w:pPr>
        <w:spacing w:line="1" w:lineRule="exact"/>
        <w:rPr>
          <w:rFonts w:eastAsia="Times New Roman"/>
          <w:sz w:val="24"/>
          <w:szCs w:val="24"/>
        </w:rPr>
      </w:pPr>
    </w:p>
    <w:p w:rsidR="00BE0E51" w:rsidRDefault="00184502">
      <w:pPr>
        <w:numPr>
          <w:ilvl w:val="0"/>
          <w:numId w:val="10"/>
        </w:numPr>
        <w:tabs>
          <w:tab w:val="left" w:pos="700"/>
        </w:tabs>
        <w:ind w:left="700" w:hanging="364"/>
        <w:rPr>
          <w:rFonts w:eastAsia="Times New Roman"/>
          <w:sz w:val="24"/>
          <w:szCs w:val="24"/>
        </w:rPr>
      </w:pPr>
      <w:r>
        <w:rPr>
          <w:rFonts w:eastAsia="Times New Roman"/>
          <w:sz w:val="24"/>
          <w:szCs w:val="24"/>
        </w:rPr>
        <w:t>ważenie wszystkich odebranych odpadów komunalnych,</w:t>
      </w:r>
    </w:p>
    <w:p w:rsidR="00BE0E51" w:rsidRDefault="00BE0E51">
      <w:pPr>
        <w:sectPr w:rsidR="00BE0E51">
          <w:pgSz w:w="11900" w:h="16838"/>
          <w:pgMar w:top="1418" w:right="1406" w:bottom="1440" w:left="1440" w:header="0" w:footer="0" w:gutter="0"/>
          <w:cols w:space="708" w:equalWidth="0">
            <w:col w:w="9060"/>
          </w:cols>
        </w:sectPr>
      </w:pPr>
    </w:p>
    <w:p w:rsidR="00BE0E51" w:rsidRDefault="00184502">
      <w:pPr>
        <w:numPr>
          <w:ilvl w:val="0"/>
          <w:numId w:val="11"/>
        </w:numPr>
        <w:tabs>
          <w:tab w:val="left" w:pos="700"/>
        </w:tabs>
        <w:spacing w:line="234" w:lineRule="auto"/>
        <w:ind w:left="700" w:right="20" w:hanging="364"/>
        <w:rPr>
          <w:rFonts w:eastAsia="Times New Roman"/>
          <w:sz w:val="24"/>
          <w:szCs w:val="24"/>
        </w:rPr>
      </w:pPr>
      <w:bookmarkStart w:id="4" w:name="page5"/>
      <w:bookmarkEnd w:id="4"/>
      <w:r>
        <w:rPr>
          <w:rFonts w:eastAsia="Times New Roman"/>
          <w:sz w:val="24"/>
          <w:szCs w:val="24"/>
        </w:rPr>
        <w:lastRenderedPageBreak/>
        <w:t>uprzątanie odpadów komunalnych, które zostały wysypane z pojemników w trakcie ich opróżniania,</w:t>
      </w:r>
    </w:p>
    <w:p w:rsidR="00BE0E51" w:rsidRDefault="00BE0E51">
      <w:pPr>
        <w:spacing w:line="14" w:lineRule="exact"/>
        <w:rPr>
          <w:rFonts w:eastAsia="Times New Roman"/>
          <w:sz w:val="24"/>
          <w:szCs w:val="24"/>
        </w:rPr>
      </w:pPr>
    </w:p>
    <w:p w:rsidR="00BE0E51" w:rsidRDefault="00184502">
      <w:pPr>
        <w:numPr>
          <w:ilvl w:val="0"/>
          <w:numId w:val="11"/>
        </w:numPr>
        <w:tabs>
          <w:tab w:val="left" w:pos="700"/>
        </w:tabs>
        <w:spacing w:line="238" w:lineRule="auto"/>
        <w:ind w:left="700" w:hanging="364"/>
        <w:jc w:val="both"/>
        <w:rPr>
          <w:rFonts w:eastAsia="Times New Roman"/>
          <w:sz w:val="24"/>
          <w:szCs w:val="24"/>
        </w:rPr>
      </w:pPr>
      <w:r>
        <w:rPr>
          <w:rFonts w:eastAsia="Times New Roman"/>
          <w:sz w:val="24"/>
          <w:szCs w:val="24"/>
        </w:rPr>
        <w:t>sprawdzanie każdorazowo zawartości pojemników na odpady komunalne, a w przypadku stwierdzenia, że w pojemnikach przeznaczonych dla danej frakcji odpadów znajdują się odpady, które powinny znaleźć się w innym pojemniku, informowane niezwłocznie Zamawiającego, nie później jednak niż w ciągu 3 dni od stwierdzenia nieprawidłowości wraz ze wskazaniem adresu nieruchomości, której nieprawidłowość dotyczy, a w razie zmiany regulaminu zgodnie z jego zapisami,</w:t>
      </w:r>
    </w:p>
    <w:p w:rsidR="00BE0E51" w:rsidRDefault="00BE0E51">
      <w:pPr>
        <w:spacing w:line="13" w:lineRule="exact"/>
        <w:rPr>
          <w:rFonts w:eastAsia="Times New Roman"/>
          <w:sz w:val="24"/>
          <w:szCs w:val="24"/>
        </w:rPr>
      </w:pPr>
    </w:p>
    <w:p w:rsidR="00BE0E51" w:rsidRDefault="00184502">
      <w:pPr>
        <w:numPr>
          <w:ilvl w:val="0"/>
          <w:numId w:val="11"/>
        </w:numPr>
        <w:tabs>
          <w:tab w:val="left" w:pos="700"/>
        </w:tabs>
        <w:spacing w:line="234" w:lineRule="auto"/>
        <w:ind w:left="700" w:right="20" w:hanging="364"/>
        <w:rPr>
          <w:rFonts w:eastAsia="Times New Roman"/>
          <w:sz w:val="24"/>
          <w:szCs w:val="24"/>
        </w:rPr>
      </w:pPr>
      <w:r>
        <w:rPr>
          <w:rFonts w:eastAsia="Times New Roman"/>
          <w:sz w:val="24"/>
          <w:szCs w:val="24"/>
        </w:rPr>
        <w:t>sporządzanie dokumentacji fotograficznej cyfrowej oraz udostępnianie Zamawiającemu w przypadku stwierdzenia nieprawidłowości,</w:t>
      </w:r>
    </w:p>
    <w:p w:rsidR="00BE0E51" w:rsidRDefault="00BE0E51">
      <w:pPr>
        <w:spacing w:line="13" w:lineRule="exact"/>
        <w:rPr>
          <w:rFonts w:eastAsia="Times New Roman"/>
          <w:sz w:val="24"/>
          <w:szCs w:val="24"/>
        </w:rPr>
      </w:pPr>
    </w:p>
    <w:p w:rsidR="00BE0E51" w:rsidRDefault="00184502">
      <w:pPr>
        <w:numPr>
          <w:ilvl w:val="0"/>
          <w:numId w:val="11"/>
        </w:numPr>
        <w:tabs>
          <w:tab w:val="left" w:pos="688"/>
        </w:tabs>
        <w:spacing w:line="236" w:lineRule="auto"/>
        <w:ind w:left="700" w:right="20" w:hanging="364"/>
        <w:jc w:val="both"/>
        <w:rPr>
          <w:rFonts w:eastAsia="Times New Roman"/>
          <w:sz w:val="24"/>
          <w:szCs w:val="24"/>
        </w:rPr>
      </w:pPr>
      <w:r>
        <w:rPr>
          <w:rFonts w:eastAsia="Times New Roman"/>
          <w:sz w:val="24"/>
          <w:szCs w:val="24"/>
        </w:rPr>
        <w:t>sporządzanie notatek potwierdzających rodzaj nieprawidłowości stwierdzonych w zakresie postępowania z odpadami komunalnymi przez właścicieli nieruchomości i dołączanie ich do dokumentacji cyfrowej,</w:t>
      </w:r>
    </w:p>
    <w:p w:rsidR="00BE0E51" w:rsidRDefault="00BE0E51">
      <w:pPr>
        <w:spacing w:line="13" w:lineRule="exact"/>
        <w:rPr>
          <w:rFonts w:eastAsia="Times New Roman"/>
          <w:sz w:val="24"/>
          <w:szCs w:val="24"/>
        </w:rPr>
      </w:pPr>
    </w:p>
    <w:p w:rsidR="00BE0E51" w:rsidRDefault="00184502">
      <w:pPr>
        <w:numPr>
          <w:ilvl w:val="0"/>
          <w:numId w:val="11"/>
        </w:numPr>
        <w:tabs>
          <w:tab w:val="left" w:pos="700"/>
        </w:tabs>
        <w:spacing w:line="234" w:lineRule="auto"/>
        <w:ind w:left="700" w:right="20" w:hanging="364"/>
        <w:jc w:val="both"/>
        <w:rPr>
          <w:rFonts w:eastAsia="Times New Roman"/>
          <w:sz w:val="24"/>
          <w:szCs w:val="24"/>
        </w:rPr>
      </w:pPr>
      <w:r>
        <w:rPr>
          <w:rFonts w:eastAsia="Times New Roman"/>
          <w:sz w:val="24"/>
          <w:szCs w:val="24"/>
        </w:rPr>
        <w:t>przekazywanie odebranych odpadów komunalnych niesegregowanych (zmieszanych) do instalacji komunalnej na zasadach określonych w ustawie z dnia 13 września 1996</w:t>
      </w:r>
    </w:p>
    <w:p w:rsidR="00BE0E51" w:rsidRDefault="00BE0E51">
      <w:pPr>
        <w:spacing w:line="14" w:lineRule="exact"/>
        <w:rPr>
          <w:rFonts w:eastAsia="Times New Roman"/>
          <w:sz w:val="24"/>
          <w:szCs w:val="24"/>
        </w:rPr>
      </w:pPr>
    </w:p>
    <w:p w:rsidR="00BE0E51" w:rsidRDefault="00184502">
      <w:pPr>
        <w:numPr>
          <w:ilvl w:val="1"/>
          <w:numId w:val="11"/>
        </w:numPr>
        <w:tabs>
          <w:tab w:val="left" w:pos="1065"/>
        </w:tabs>
        <w:spacing w:line="234" w:lineRule="auto"/>
        <w:ind w:left="700" w:right="20" w:hanging="4"/>
        <w:rPr>
          <w:rFonts w:eastAsia="Times New Roman"/>
          <w:sz w:val="24"/>
          <w:szCs w:val="24"/>
        </w:rPr>
      </w:pPr>
      <w:r>
        <w:rPr>
          <w:rFonts w:eastAsia="Times New Roman"/>
          <w:sz w:val="24"/>
          <w:szCs w:val="24"/>
        </w:rPr>
        <w:t>o utrzymaniu czystości i porządku w gminach oraz rozporządzeniami wykonawczymi,</w:t>
      </w:r>
    </w:p>
    <w:p w:rsidR="00BE0E51" w:rsidRDefault="00BE0E51">
      <w:pPr>
        <w:spacing w:line="13" w:lineRule="exact"/>
        <w:rPr>
          <w:rFonts w:eastAsia="Times New Roman"/>
          <w:sz w:val="24"/>
          <w:szCs w:val="24"/>
        </w:rPr>
      </w:pPr>
    </w:p>
    <w:p w:rsidR="00BE0E51" w:rsidRDefault="00184502">
      <w:pPr>
        <w:numPr>
          <w:ilvl w:val="0"/>
          <w:numId w:val="11"/>
        </w:numPr>
        <w:tabs>
          <w:tab w:val="left" w:pos="700"/>
        </w:tabs>
        <w:spacing w:line="250" w:lineRule="auto"/>
        <w:ind w:left="700" w:right="20" w:hanging="364"/>
        <w:jc w:val="both"/>
        <w:rPr>
          <w:rFonts w:eastAsia="Times New Roman"/>
          <w:sz w:val="23"/>
          <w:szCs w:val="23"/>
        </w:rPr>
      </w:pPr>
      <w:r>
        <w:rPr>
          <w:rFonts w:eastAsia="Times New Roman"/>
          <w:sz w:val="23"/>
          <w:szCs w:val="23"/>
        </w:rPr>
        <w:t>przekazywanie zebranych selektywnie odpadów ulegających biodegradacji do instalacji odzysku i unieszkodliwiania odpadów zgodnie z hierarchią postępowania z odpadami oraz zasadą bliskości, wyrażonymi w ustawie z dnia 14 grudnia 2012 r. o odpadach (Dz.</w:t>
      </w:r>
    </w:p>
    <w:p w:rsidR="00BE0E51" w:rsidRDefault="00184502">
      <w:pPr>
        <w:ind w:left="700"/>
        <w:rPr>
          <w:rFonts w:eastAsia="Times New Roman"/>
          <w:sz w:val="23"/>
          <w:szCs w:val="23"/>
        </w:rPr>
      </w:pPr>
      <w:r>
        <w:rPr>
          <w:rFonts w:eastAsia="Times New Roman"/>
          <w:sz w:val="24"/>
          <w:szCs w:val="24"/>
        </w:rPr>
        <w:t>U. z 2019 r. poz. 701 ze zm.),</w:t>
      </w:r>
    </w:p>
    <w:p w:rsidR="00BE0E51" w:rsidRDefault="00BE0E51">
      <w:pPr>
        <w:spacing w:line="12" w:lineRule="exact"/>
        <w:rPr>
          <w:rFonts w:eastAsia="Times New Roman"/>
          <w:sz w:val="23"/>
          <w:szCs w:val="23"/>
        </w:rPr>
      </w:pPr>
    </w:p>
    <w:p w:rsidR="00BE0E51" w:rsidRDefault="00184502">
      <w:pPr>
        <w:numPr>
          <w:ilvl w:val="0"/>
          <w:numId w:val="11"/>
        </w:numPr>
        <w:tabs>
          <w:tab w:val="left" w:pos="688"/>
        </w:tabs>
        <w:spacing w:line="234" w:lineRule="auto"/>
        <w:ind w:left="700" w:right="20" w:hanging="364"/>
        <w:rPr>
          <w:rFonts w:eastAsia="Times New Roman"/>
          <w:sz w:val="24"/>
          <w:szCs w:val="24"/>
        </w:rPr>
      </w:pPr>
      <w:r>
        <w:rPr>
          <w:rFonts w:eastAsia="Times New Roman"/>
          <w:sz w:val="24"/>
          <w:szCs w:val="24"/>
        </w:rPr>
        <w:t>odbieranie i transportowanie odpadów zebranych selektywnie w taki sposób, aby nie dopuścić do zmieszania tych odpadów,</w:t>
      </w:r>
    </w:p>
    <w:p w:rsidR="00BE0E51" w:rsidRDefault="00BE0E51">
      <w:pPr>
        <w:spacing w:line="13" w:lineRule="exact"/>
        <w:rPr>
          <w:rFonts w:eastAsia="Times New Roman"/>
          <w:sz w:val="24"/>
          <w:szCs w:val="24"/>
        </w:rPr>
      </w:pPr>
    </w:p>
    <w:p w:rsidR="00BE0E51" w:rsidRDefault="00184502">
      <w:pPr>
        <w:numPr>
          <w:ilvl w:val="0"/>
          <w:numId w:val="11"/>
        </w:numPr>
        <w:tabs>
          <w:tab w:val="left" w:pos="688"/>
        </w:tabs>
        <w:spacing w:line="234" w:lineRule="auto"/>
        <w:ind w:left="700" w:right="20" w:hanging="364"/>
        <w:jc w:val="both"/>
        <w:rPr>
          <w:rFonts w:eastAsia="Times New Roman"/>
          <w:sz w:val="24"/>
          <w:szCs w:val="24"/>
        </w:rPr>
      </w:pPr>
      <w:r>
        <w:rPr>
          <w:rFonts w:eastAsia="Times New Roman"/>
          <w:sz w:val="24"/>
          <w:szCs w:val="24"/>
        </w:rPr>
        <w:t>odbieranie i przekazywanie do odzysku, recyklingu lub przygotowania do ponownego użycia odpadów segregowanych z Punktu Selektywnej Zbiórki Odpadów</w:t>
      </w:r>
    </w:p>
    <w:p w:rsidR="00BE0E51" w:rsidRDefault="00BE0E51">
      <w:pPr>
        <w:spacing w:line="1" w:lineRule="exact"/>
        <w:rPr>
          <w:rFonts w:eastAsia="Times New Roman"/>
          <w:sz w:val="24"/>
          <w:szCs w:val="24"/>
        </w:rPr>
      </w:pPr>
    </w:p>
    <w:p w:rsidR="00BE0E51" w:rsidRDefault="00184502">
      <w:pPr>
        <w:ind w:left="700"/>
        <w:rPr>
          <w:rFonts w:eastAsia="Times New Roman"/>
          <w:sz w:val="24"/>
          <w:szCs w:val="24"/>
        </w:rPr>
      </w:pPr>
      <w:r>
        <w:rPr>
          <w:rFonts w:eastAsia="Times New Roman"/>
          <w:sz w:val="24"/>
          <w:szCs w:val="24"/>
        </w:rPr>
        <w:t>Komunalnych,</w:t>
      </w:r>
    </w:p>
    <w:p w:rsidR="00BE0E51" w:rsidRDefault="00BE0E51">
      <w:pPr>
        <w:spacing w:line="12" w:lineRule="exact"/>
        <w:rPr>
          <w:rFonts w:eastAsia="Times New Roman"/>
          <w:sz w:val="24"/>
          <w:szCs w:val="24"/>
        </w:rPr>
      </w:pPr>
    </w:p>
    <w:p w:rsidR="00BE0E51" w:rsidRDefault="00184502">
      <w:pPr>
        <w:numPr>
          <w:ilvl w:val="0"/>
          <w:numId w:val="11"/>
        </w:numPr>
        <w:tabs>
          <w:tab w:val="left" w:pos="700"/>
        </w:tabs>
        <w:spacing w:line="236" w:lineRule="auto"/>
        <w:ind w:left="700" w:right="20" w:hanging="364"/>
        <w:jc w:val="both"/>
        <w:rPr>
          <w:rFonts w:eastAsia="Times New Roman"/>
          <w:sz w:val="24"/>
          <w:szCs w:val="24"/>
        </w:rPr>
      </w:pPr>
      <w:r>
        <w:rPr>
          <w:rFonts w:eastAsia="Times New Roman"/>
          <w:sz w:val="24"/>
          <w:szCs w:val="24"/>
        </w:rPr>
        <w:t>w oparciu o wskazania zawarte w Specyfikacji Istotnych Warunków Zamówienia i załączniku nr 1, opracowanie harmonogramu odbioru niesegregowanych (zmieszanych) oraz selektywnie zbieranych odpadów komunalnych,</w:t>
      </w:r>
    </w:p>
    <w:p w:rsidR="00BE0E51" w:rsidRDefault="00BE0E51">
      <w:pPr>
        <w:spacing w:line="13" w:lineRule="exact"/>
        <w:rPr>
          <w:rFonts w:eastAsia="Times New Roman"/>
          <w:sz w:val="24"/>
          <w:szCs w:val="24"/>
        </w:rPr>
      </w:pPr>
    </w:p>
    <w:p w:rsidR="00BE0E51" w:rsidRDefault="00184502">
      <w:pPr>
        <w:numPr>
          <w:ilvl w:val="0"/>
          <w:numId w:val="11"/>
        </w:numPr>
        <w:tabs>
          <w:tab w:val="left" w:pos="700"/>
        </w:tabs>
        <w:ind w:left="700" w:hanging="364"/>
        <w:rPr>
          <w:rFonts w:eastAsia="Times New Roman"/>
          <w:sz w:val="23"/>
          <w:szCs w:val="23"/>
        </w:rPr>
      </w:pPr>
      <w:r>
        <w:rPr>
          <w:rFonts w:eastAsia="Times New Roman"/>
          <w:sz w:val="23"/>
          <w:szCs w:val="23"/>
        </w:rPr>
        <w:t>prowadzenie ilościowej i jakościowej ewidencji odpadów, zgodnie z przepisami ustawy</w:t>
      </w:r>
    </w:p>
    <w:p w:rsidR="00BE0E51" w:rsidRDefault="00184502">
      <w:pPr>
        <w:numPr>
          <w:ilvl w:val="1"/>
          <w:numId w:val="12"/>
        </w:numPr>
        <w:tabs>
          <w:tab w:val="left" w:pos="860"/>
        </w:tabs>
        <w:ind w:left="860" w:hanging="164"/>
        <w:rPr>
          <w:rFonts w:eastAsia="Times New Roman"/>
          <w:sz w:val="24"/>
          <w:szCs w:val="24"/>
        </w:rPr>
      </w:pPr>
      <w:r>
        <w:rPr>
          <w:rFonts w:eastAsia="Times New Roman"/>
          <w:sz w:val="24"/>
          <w:szCs w:val="24"/>
        </w:rPr>
        <w:t>dnia 14 grudnia 2012 r. o odpadach (Dz. U. z 2019 r., poz. 701 ze zm.),</w:t>
      </w:r>
    </w:p>
    <w:p w:rsidR="00BE0E51" w:rsidRDefault="00184502">
      <w:pPr>
        <w:numPr>
          <w:ilvl w:val="0"/>
          <w:numId w:val="13"/>
        </w:numPr>
        <w:tabs>
          <w:tab w:val="left" w:pos="680"/>
        </w:tabs>
        <w:ind w:left="680" w:hanging="344"/>
        <w:rPr>
          <w:rFonts w:eastAsia="Times New Roman"/>
          <w:sz w:val="24"/>
          <w:szCs w:val="24"/>
        </w:rPr>
      </w:pPr>
      <w:r>
        <w:rPr>
          <w:rFonts w:eastAsia="Times New Roman"/>
          <w:sz w:val="24"/>
          <w:szCs w:val="24"/>
        </w:rPr>
        <w:t>sporządzanie miesięcznych raportów i sprawozdań, o których mowa w § 9 umowy,</w:t>
      </w:r>
    </w:p>
    <w:p w:rsidR="00BE0E51" w:rsidRDefault="00BE0E51">
      <w:pPr>
        <w:spacing w:line="12" w:lineRule="exact"/>
        <w:rPr>
          <w:rFonts w:eastAsia="Times New Roman"/>
          <w:sz w:val="24"/>
          <w:szCs w:val="24"/>
        </w:rPr>
      </w:pPr>
    </w:p>
    <w:p w:rsidR="00BE0E51" w:rsidRDefault="00184502">
      <w:pPr>
        <w:numPr>
          <w:ilvl w:val="0"/>
          <w:numId w:val="13"/>
        </w:numPr>
        <w:tabs>
          <w:tab w:val="left" w:pos="700"/>
        </w:tabs>
        <w:spacing w:line="234" w:lineRule="auto"/>
        <w:ind w:left="700" w:right="20" w:hanging="364"/>
        <w:rPr>
          <w:rFonts w:eastAsia="Times New Roman"/>
          <w:sz w:val="24"/>
          <w:szCs w:val="24"/>
        </w:rPr>
      </w:pPr>
      <w:r>
        <w:rPr>
          <w:rFonts w:eastAsia="Times New Roman"/>
          <w:sz w:val="24"/>
          <w:szCs w:val="24"/>
        </w:rPr>
        <w:t>zapewnienie przez cały czas trwania umowy sprawnych środków technicznych gwarantujących terminowe i jakościowe wykonanie przedmiotu umowy,</w:t>
      </w:r>
    </w:p>
    <w:p w:rsidR="00BE0E51" w:rsidRDefault="00BE0E51">
      <w:pPr>
        <w:spacing w:line="13" w:lineRule="exact"/>
        <w:rPr>
          <w:rFonts w:eastAsia="Times New Roman"/>
          <w:sz w:val="24"/>
          <w:szCs w:val="24"/>
        </w:rPr>
      </w:pPr>
    </w:p>
    <w:p w:rsidR="00BE0E51" w:rsidRDefault="00184502">
      <w:pPr>
        <w:numPr>
          <w:ilvl w:val="0"/>
          <w:numId w:val="13"/>
        </w:numPr>
        <w:tabs>
          <w:tab w:val="left" w:pos="700"/>
        </w:tabs>
        <w:ind w:left="700" w:hanging="364"/>
        <w:rPr>
          <w:rFonts w:eastAsia="Times New Roman"/>
          <w:sz w:val="23"/>
          <w:szCs w:val="23"/>
        </w:rPr>
      </w:pPr>
      <w:r>
        <w:rPr>
          <w:rFonts w:eastAsia="Times New Roman"/>
          <w:sz w:val="23"/>
          <w:szCs w:val="23"/>
        </w:rPr>
        <w:t>zapewnienie właściwego stanu sanitarnego pojazdów do odbioru i transportu odpadów,</w:t>
      </w:r>
    </w:p>
    <w:p w:rsidR="00BE0E51" w:rsidRDefault="00184502">
      <w:pPr>
        <w:numPr>
          <w:ilvl w:val="0"/>
          <w:numId w:val="13"/>
        </w:numPr>
        <w:tabs>
          <w:tab w:val="left" w:pos="700"/>
        </w:tabs>
        <w:ind w:left="700" w:hanging="364"/>
        <w:rPr>
          <w:rFonts w:eastAsia="Times New Roman"/>
          <w:sz w:val="24"/>
          <w:szCs w:val="24"/>
        </w:rPr>
      </w:pPr>
      <w:r>
        <w:rPr>
          <w:rFonts w:eastAsia="Times New Roman"/>
          <w:sz w:val="24"/>
          <w:szCs w:val="24"/>
        </w:rPr>
        <w:t>zabezpieczenie przewożonych odpadów przed wysypywaniem,</w:t>
      </w:r>
    </w:p>
    <w:p w:rsidR="00BE0E51" w:rsidRDefault="00BE0E51">
      <w:pPr>
        <w:spacing w:line="12" w:lineRule="exact"/>
        <w:rPr>
          <w:rFonts w:eastAsia="Times New Roman"/>
          <w:sz w:val="24"/>
          <w:szCs w:val="24"/>
        </w:rPr>
      </w:pPr>
    </w:p>
    <w:p w:rsidR="00BE0E51" w:rsidRDefault="00184502">
      <w:pPr>
        <w:numPr>
          <w:ilvl w:val="0"/>
          <w:numId w:val="13"/>
        </w:numPr>
        <w:tabs>
          <w:tab w:val="left" w:pos="700"/>
        </w:tabs>
        <w:spacing w:line="236" w:lineRule="auto"/>
        <w:ind w:left="700" w:right="20" w:hanging="364"/>
        <w:jc w:val="both"/>
        <w:rPr>
          <w:rFonts w:eastAsia="Times New Roman"/>
          <w:sz w:val="24"/>
          <w:szCs w:val="24"/>
        </w:rPr>
      </w:pPr>
      <w:r>
        <w:rPr>
          <w:rFonts w:eastAsia="Times New Roman"/>
          <w:sz w:val="24"/>
          <w:szCs w:val="24"/>
        </w:rPr>
        <w:t>umożliwienie wstępu na teren bazy transportowej przedstawicielom Zamawiającego lub pracownikom państwowych instytucji upoważnionych do kontroli realizacji przedmiotu umowy oraz przepisów prawa,</w:t>
      </w:r>
    </w:p>
    <w:p w:rsidR="00BE0E51" w:rsidRDefault="00BE0E51">
      <w:pPr>
        <w:spacing w:line="13" w:lineRule="exact"/>
        <w:rPr>
          <w:rFonts w:eastAsia="Times New Roman"/>
          <w:sz w:val="24"/>
          <w:szCs w:val="24"/>
        </w:rPr>
      </w:pPr>
    </w:p>
    <w:p w:rsidR="00BE0E51" w:rsidRDefault="00184502">
      <w:pPr>
        <w:numPr>
          <w:ilvl w:val="0"/>
          <w:numId w:val="13"/>
        </w:numPr>
        <w:tabs>
          <w:tab w:val="left" w:pos="700"/>
        </w:tabs>
        <w:spacing w:line="234" w:lineRule="auto"/>
        <w:ind w:left="700" w:right="20" w:hanging="364"/>
        <w:rPr>
          <w:rFonts w:eastAsia="Times New Roman"/>
          <w:sz w:val="24"/>
          <w:szCs w:val="24"/>
        </w:rPr>
      </w:pPr>
      <w:r>
        <w:rPr>
          <w:rFonts w:eastAsia="Times New Roman"/>
          <w:sz w:val="24"/>
          <w:szCs w:val="24"/>
        </w:rPr>
        <w:t>udostępnianie Zamawiającemu, w każdym czasie i na każde żądanie, dokumentacji związanej z działalnością objętą przedmiotem zamówienia,</w:t>
      </w:r>
    </w:p>
    <w:p w:rsidR="00BE0E51" w:rsidRDefault="00BE0E51">
      <w:pPr>
        <w:spacing w:line="13" w:lineRule="exact"/>
        <w:rPr>
          <w:rFonts w:eastAsia="Times New Roman"/>
          <w:sz w:val="24"/>
          <w:szCs w:val="24"/>
        </w:rPr>
      </w:pPr>
    </w:p>
    <w:p w:rsidR="00BE0E51" w:rsidRDefault="00184502">
      <w:pPr>
        <w:numPr>
          <w:ilvl w:val="0"/>
          <w:numId w:val="13"/>
        </w:numPr>
        <w:tabs>
          <w:tab w:val="left" w:pos="700"/>
        </w:tabs>
        <w:spacing w:line="236" w:lineRule="auto"/>
        <w:ind w:left="700" w:right="20" w:hanging="364"/>
        <w:jc w:val="both"/>
        <w:rPr>
          <w:rFonts w:eastAsia="Times New Roman"/>
          <w:sz w:val="24"/>
          <w:szCs w:val="24"/>
        </w:rPr>
      </w:pPr>
      <w:r>
        <w:rPr>
          <w:rFonts w:eastAsia="Times New Roman"/>
          <w:sz w:val="24"/>
          <w:szCs w:val="24"/>
        </w:rPr>
        <w:t>zorganizowanie zaplecza biurowego wraz z obsługą w taki sposób, aby możliwy był kontakt z Wykonawcą codziennie w dni robocze oraz wskazanie osoby lub osób upoważnionych do kontaktów z Zamawiającym i danych kontaktowych,</w:t>
      </w:r>
    </w:p>
    <w:p w:rsidR="00BE0E51" w:rsidRDefault="00BE0E51">
      <w:pPr>
        <w:spacing w:line="14" w:lineRule="exact"/>
        <w:rPr>
          <w:rFonts w:eastAsia="Times New Roman"/>
          <w:sz w:val="24"/>
          <w:szCs w:val="24"/>
        </w:rPr>
      </w:pPr>
    </w:p>
    <w:p w:rsidR="00BE0E51" w:rsidRDefault="00184502">
      <w:pPr>
        <w:numPr>
          <w:ilvl w:val="0"/>
          <w:numId w:val="13"/>
        </w:numPr>
        <w:tabs>
          <w:tab w:val="left" w:pos="700"/>
        </w:tabs>
        <w:spacing w:line="234" w:lineRule="auto"/>
        <w:ind w:left="700" w:right="20" w:hanging="364"/>
        <w:rPr>
          <w:rFonts w:eastAsia="Times New Roman"/>
          <w:sz w:val="24"/>
          <w:szCs w:val="24"/>
        </w:rPr>
      </w:pPr>
      <w:r>
        <w:rPr>
          <w:rFonts w:eastAsia="Times New Roman"/>
          <w:sz w:val="24"/>
          <w:szCs w:val="24"/>
        </w:rPr>
        <w:t>odebrania odpadów ze wszystkich nieruchomości zamieszkałych zgłoszonych przez Zamawiającego, bez względu na stopień trudności dojazdu do nieruchomości.</w:t>
      </w:r>
    </w:p>
    <w:p w:rsidR="00BE0E51" w:rsidRDefault="00BE0E51">
      <w:pPr>
        <w:spacing w:line="13" w:lineRule="exact"/>
        <w:rPr>
          <w:rFonts w:eastAsia="Times New Roman"/>
          <w:sz w:val="24"/>
          <w:szCs w:val="24"/>
        </w:rPr>
      </w:pPr>
    </w:p>
    <w:p w:rsidR="00BE0E51" w:rsidRDefault="00184502">
      <w:pPr>
        <w:numPr>
          <w:ilvl w:val="0"/>
          <w:numId w:val="13"/>
        </w:numPr>
        <w:tabs>
          <w:tab w:val="left" w:pos="700"/>
        </w:tabs>
        <w:spacing w:line="236" w:lineRule="auto"/>
        <w:ind w:left="700" w:right="20" w:hanging="364"/>
        <w:jc w:val="both"/>
        <w:rPr>
          <w:rFonts w:eastAsia="Times New Roman"/>
          <w:sz w:val="24"/>
          <w:szCs w:val="24"/>
        </w:rPr>
      </w:pPr>
      <w:r>
        <w:rPr>
          <w:rFonts w:eastAsia="Times New Roman"/>
          <w:sz w:val="24"/>
          <w:szCs w:val="24"/>
        </w:rPr>
        <w:t>w sytuacjach nadzwyczajnych (jak np. nieprzejezdność lub zamknięcie drogi), gdy nie jest możliwa realizacja usługi zgodnie z umową, sposób i termin odbioru odpadów będzie każdorazowo uzgadniany pomiędzy Zamawiającym a Wykonawcą</w:t>
      </w:r>
    </w:p>
    <w:p w:rsidR="00BE0E51" w:rsidRDefault="00BE0E51">
      <w:pPr>
        <w:sectPr w:rsidR="00BE0E51">
          <w:pgSz w:w="11900" w:h="16838"/>
          <w:pgMar w:top="1418" w:right="1406" w:bottom="1440" w:left="1440" w:header="0" w:footer="0" w:gutter="0"/>
          <w:cols w:space="708" w:equalWidth="0">
            <w:col w:w="9060"/>
          </w:cols>
        </w:sectPr>
      </w:pPr>
    </w:p>
    <w:p w:rsidR="00BE0E51" w:rsidRDefault="00184502">
      <w:pPr>
        <w:spacing w:line="234" w:lineRule="auto"/>
        <w:ind w:left="700" w:right="20"/>
        <w:rPr>
          <w:sz w:val="20"/>
          <w:szCs w:val="20"/>
        </w:rPr>
      </w:pPr>
      <w:bookmarkStart w:id="5" w:name="page6"/>
      <w:bookmarkEnd w:id="5"/>
      <w:r>
        <w:rPr>
          <w:rFonts w:eastAsia="Times New Roman"/>
          <w:sz w:val="24"/>
          <w:szCs w:val="24"/>
        </w:rPr>
        <w:lastRenderedPageBreak/>
        <w:t>i może polegać w szczególności na wyznaczeniu zastępczych miejsc gromadzenia odpadów przez właścicieli nieruchomości oraz innych terminów ich odbioru.</w:t>
      </w:r>
    </w:p>
    <w:p w:rsidR="00BE0E51" w:rsidRDefault="00BE0E51">
      <w:pPr>
        <w:spacing w:line="14" w:lineRule="exact"/>
        <w:rPr>
          <w:sz w:val="20"/>
          <w:szCs w:val="20"/>
        </w:rPr>
      </w:pPr>
    </w:p>
    <w:p w:rsidR="00BE0E51" w:rsidRDefault="00184502">
      <w:pPr>
        <w:numPr>
          <w:ilvl w:val="0"/>
          <w:numId w:val="14"/>
        </w:numPr>
        <w:tabs>
          <w:tab w:val="left" w:pos="400"/>
        </w:tabs>
        <w:spacing w:line="236" w:lineRule="auto"/>
        <w:ind w:left="400" w:right="20" w:hanging="356"/>
        <w:jc w:val="both"/>
        <w:rPr>
          <w:rFonts w:eastAsia="Times New Roman"/>
          <w:sz w:val="24"/>
          <w:szCs w:val="24"/>
        </w:rPr>
      </w:pPr>
      <w:r>
        <w:rPr>
          <w:rFonts w:eastAsia="Times New Roman"/>
          <w:sz w:val="24"/>
          <w:szCs w:val="24"/>
        </w:rPr>
        <w:t>Wykonawca ponosi pełną odpowiedzialność za szkody oraz następstwa nieszczęśliwych wypadków dotyczących osób trzecich, a powstałych w związku z realizacją przedmiotu umowy.</w:t>
      </w:r>
    </w:p>
    <w:p w:rsidR="00BE0E51" w:rsidRDefault="00BE0E51">
      <w:pPr>
        <w:spacing w:line="13" w:lineRule="exact"/>
        <w:rPr>
          <w:rFonts w:eastAsia="Times New Roman"/>
          <w:sz w:val="24"/>
          <w:szCs w:val="24"/>
        </w:rPr>
      </w:pPr>
    </w:p>
    <w:p w:rsidR="00BE0E51" w:rsidRDefault="00184502">
      <w:pPr>
        <w:numPr>
          <w:ilvl w:val="0"/>
          <w:numId w:val="14"/>
        </w:numPr>
        <w:tabs>
          <w:tab w:val="left" w:pos="400"/>
        </w:tabs>
        <w:spacing w:line="236" w:lineRule="auto"/>
        <w:ind w:left="400" w:right="20" w:hanging="356"/>
        <w:jc w:val="both"/>
        <w:rPr>
          <w:rFonts w:eastAsia="Times New Roman"/>
          <w:sz w:val="24"/>
          <w:szCs w:val="24"/>
        </w:rPr>
      </w:pPr>
      <w:r>
        <w:rPr>
          <w:rFonts w:eastAsia="Times New Roman"/>
          <w:sz w:val="24"/>
          <w:szCs w:val="24"/>
        </w:rPr>
        <w:t>Zamawiający wymaga zatrudnienia na podstawie umowy o pracę przez Wykonawcę lub Podwykonawcę osób wykonujących następujące czynności w trakcie realizacji przedmiotu umowy: obsługa pojazdów odbierających odpady (kierowca i ładowacz).</w:t>
      </w:r>
    </w:p>
    <w:p w:rsidR="00BE0E51" w:rsidRDefault="00BE0E51">
      <w:pPr>
        <w:spacing w:line="13" w:lineRule="exact"/>
        <w:rPr>
          <w:rFonts w:eastAsia="Times New Roman"/>
          <w:sz w:val="24"/>
          <w:szCs w:val="24"/>
        </w:rPr>
      </w:pPr>
    </w:p>
    <w:p w:rsidR="00BE0E51" w:rsidRDefault="00184502">
      <w:pPr>
        <w:numPr>
          <w:ilvl w:val="0"/>
          <w:numId w:val="14"/>
        </w:numPr>
        <w:tabs>
          <w:tab w:val="left" w:pos="400"/>
        </w:tabs>
        <w:spacing w:line="237" w:lineRule="auto"/>
        <w:ind w:left="400" w:right="20" w:hanging="356"/>
        <w:jc w:val="both"/>
        <w:rPr>
          <w:rFonts w:eastAsia="Times New Roman"/>
          <w:sz w:val="24"/>
          <w:szCs w:val="24"/>
        </w:rPr>
      </w:pPr>
      <w:r>
        <w:rPr>
          <w:rFonts w:eastAsia="Times New Roman"/>
          <w:sz w:val="24"/>
          <w:szCs w:val="24"/>
        </w:rPr>
        <w:t>W trakcie realizacji przedmiotu umowy Zamawiający uprawniony jest do wykonywania czynności kontrolnych wobec Wykonawcy odnośnie spełnienia przez Wykonawcę lub Podwykonawcę wymogu zatrudnienia na podstawie umowy o pracę osób wykonujących wskazane w ust. 3 czynności. Zamawiający uprawniony jest w szczególności do:</w:t>
      </w:r>
    </w:p>
    <w:p w:rsidR="00BE0E51" w:rsidRDefault="00BE0E51">
      <w:pPr>
        <w:spacing w:line="13" w:lineRule="exact"/>
        <w:rPr>
          <w:rFonts w:eastAsia="Times New Roman"/>
          <w:sz w:val="24"/>
          <w:szCs w:val="24"/>
        </w:rPr>
      </w:pPr>
    </w:p>
    <w:p w:rsidR="00BE0E51" w:rsidRDefault="00184502">
      <w:pPr>
        <w:numPr>
          <w:ilvl w:val="2"/>
          <w:numId w:val="14"/>
        </w:numPr>
        <w:tabs>
          <w:tab w:val="left" w:pos="980"/>
        </w:tabs>
        <w:spacing w:line="234" w:lineRule="auto"/>
        <w:ind w:left="980" w:right="20" w:hanging="418"/>
        <w:rPr>
          <w:rFonts w:eastAsia="Times New Roman"/>
          <w:sz w:val="24"/>
          <w:szCs w:val="24"/>
        </w:rPr>
      </w:pPr>
      <w:r>
        <w:rPr>
          <w:rFonts w:eastAsia="Times New Roman"/>
          <w:sz w:val="24"/>
          <w:szCs w:val="24"/>
        </w:rPr>
        <w:t>żądania oświadczeń i dokumentów w zakresie potwierdzenia spełnienia ww. wymogów i dokonywania ich oceny,</w:t>
      </w:r>
    </w:p>
    <w:p w:rsidR="00BE0E51" w:rsidRDefault="00BE0E51">
      <w:pPr>
        <w:spacing w:line="13" w:lineRule="exact"/>
        <w:rPr>
          <w:rFonts w:eastAsia="Times New Roman"/>
          <w:sz w:val="24"/>
          <w:szCs w:val="24"/>
        </w:rPr>
      </w:pPr>
    </w:p>
    <w:p w:rsidR="00BE0E51" w:rsidRDefault="00184502">
      <w:pPr>
        <w:numPr>
          <w:ilvl w:val="2"/>
          <w:numId w:val="14"/>
        </w:numPr>
        <w:tabs>
          <w:tab w:val="left" w:pos="980"/>
        </w:tabs>
        <w:spacing w:line="234" w:lineRule="auto"/>
        <w:ind w:left="980" w:right="20" w:hanging="418"/>
        <w:rPr>
          <w:rFonts w:eastAsia="Times New Roman"/>
          <w:sz w:val="24"/>
          <w:szCs w:val="24"/>
        </w:rPr>
      </w:pPr>
      <w:r>
        <w:rPr>
          <w:rFonts w:eastAsia="Times New Roman"/>
          <w:sz w:val="24"/>
          <w:szCs w:val="24"/>
        </w:rPr>
        <w:t>żądania wyjaśnień w przypadku wątpliwości w zakresie potwierdzenia spełnienia ww. wymogów,</w:t>
      </w:r>
    </w:p>
    <w:p w:rsidR="00BE0E51" w:rsidRDefault="00BE0E51">
      <w:pPr>
        <w:spacing w:line="2" w:lineRule="exact"/>
        <w:rPr>
          <w:rFonts w:eastAsia="Times New Roman"/>
          <w:sz w:val="24"/>
          <w:szCs w:val="24"/>
        </w:rPr>
      </w:pPr>
    </w:p>
    <w:p w:rsidR="00BE0E51" w:rsidRDefault="00184502">
      <w:pPr>
        <w:numPr>
          <w:ilvl w:val="2"/>
          <w:numId w:val="14"/>
        </w:numPr>
        <w:tabs>
          <w:tab w:val="left" w:pos="980"/>
        </w:tabs>
        <w:ind w:left="980" w:hanging="418"/>
        <w:rPr>
          <w:rFonts w:eastAsia="Times New Roman"/>
          <w:sz w:val="24"/>
          <w:szCs w:val="24"/>
        </w:rPr>
      </w:pPr>
      <w:r>
        <w:rPr>
          <w:rFonts w:eastAsia="Times New Roman"/>
          <w:sz w:val="24"/>
          <w:szCs w:val="24"/>
        </w:rPr>
        <w:t>przeprowadzenia kontroli na miejscu wykonywania świadczenia.</w:t>
      </w:r>
    </w:p>
    <w:p w:rsidR="00BE0E51" w:rsidRDefault="00BE0E51">
      <w:pPr>
        <w:spacing w:line="12" w:lineRule="exact"/>
        <w:rPr>
          <w:rFonts w:eastAsia="Times New Roman"/>
          <w:sz w:val="24"/>
          <w:szCs w:val="24"/>
        </w:rPr>
      </w:pPr>
    </w:p>
    <w:p w:rsidR="00BE0E51" w:rsidRDefault="00184502">
      <w:pPr>
        <w:numPr>
          <w:ilvl w:val="0"/>
          <w:numId w:val="14"/>
        </w:numPr>
        <w:tabs>
          <w:tab w:val="left" w:pos="400"/>
        </w:tabs>
        <w:spacing w:line="237" w:lineRule="auto"/>
        <w:ind w:left="400" w:hanging="356"/>
        <w:jc w:val="both"/>
        <w:rPr>
          <w:rFonts w:eastAsia="Times New Roman"/>
          <w:sz w:val="24"/>
          <w:szCs w:val="24"/>
        </w:rPr>
      </w:pPr>
      <w:r>
        <w:rPr>
          <w:rFonts w:eastAsia="Times New Roman"/>
          <w:sz w:val="24"/>
          <w:szCs w:val="24"/>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3 czynności w trakcie realizacji przedmiotu umowy:</w:t>
      </w:r>
    </w:p>
    <w:p w:rsidR="00BE0E51" w:rsidRDefault="00BE0E51">
      <w:pPr>
        <w:spacing w:line="17" w:lineRule="exact"/>
        <w:rPr>
          <w:rFonts w:eastAsia="Times New Roman"/>
          <w:sz w:val="24"/>
          <w:szCs w:val="24"/>
        </w:rPr>
      </w:pPr>
    </w:p>
    <w:p w:rsidR="00BE0E51" w:rsidRDefault="00184502">
      <w:pPr>
        <w:numPr>
          <w:ilvl w:val="1"/>
          <w:numId w:val="14"/>
        </w:numPr>
        <w:tabs>
          <w:tab w:val="left" w:pos="820"/>
        </w:tabs>
        <w:spacing w:line="238" w:lineRule="auto"/>
        <w:ind w:left="820" w:right="20" w:hanging="412"/>
        <w:jc w:val="both"/>
        <w:rPr>
          <w:rFonts w:eastAsia="Times New Roman"/>
          <w:sz w:val="24"/>
          <w:szCs w:val="24"/>
        </w:rPr>
      </w:pPr>
      <w:r>
        <w:rPr>
          <w:rFonts w:eastAsia="Times New Roman"/>
          <w:sz w:val="24"/>
          <w:szCs w:val="24"/>
        </w:rPr>
        <w:t>oświadczenie Wykonawcy lub Podwykonawcy o zatrudnieniu na podstawie umowy o pracę osób wykonujących czynności, o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ze wskazaniem liczby tych osób, imion i nazwisk tych osób, rodzaju umowy o pracę i wymiaru etatu oraz podpis osoby uprawnionej do złożenia oświadczenia w imieniu</w:t>
      </w:r>
    </w:p>
    <w:p w:rsidR="00BE0E51" w:rsidRDefault="00BE0E51">
      <w:pPr>
        <w:spacing w:line="4" w:lineRule="exact"/>
        <w:rPr>
          <w:rFonts w:eastAsia="Times New Roman"/>
          <w:sz w:val="24"/>
          <w:szCs w:val="24"/>
        </w:rPr>
      </w:pPr>
    </w:p>
    <w:p w:rsidR="00BE0E51" w:rsidRDefault="00184502">
      <w:pPr>
        <w:ind w:left="820"/>
        <w:rPr>
          <w:rFonts w:eastAsia="Times New Roman"/>
          <w:sz w:val="24"/>
          <w:szCs w:val="24"/>
        </w:rPr>
      </w:pPr>
      <w:r>
        <w:rPr>
          <w:rFonts w:eastAsia="Times New Roman"/>
          <w:sz w:val="24"/>
          <w:szCs w:val="24"/>
        </w:rPr>
        <w:t>Wykonawcy lub Podwykonawcy,</w:t>
      </w:r>
    </w:p>
    <w:p w:rsidR="00BE0E51" w:rsidRDefault="00BE0E51">
      <w:pPr>
        <w:spacing w:line="12" w:lineRule="exact"/>
        <w:rPr>
          <w:rFonts w:eastAsia="Times New Roman"/>
          <w:sz w:val="24"/>
          <w:szCs w:val="24"/>
        </w:rPr>
      </w:pPr>
    </w:p>
    <w:p w:rsidR="00BE0E51" w:rsidRDefault="00184502">
      <w:pPr>
        <w:numPr>
          <w:ilvl w:val="1"/>
          <w:numId w:val="14"/>
        </w:numPr>
        <w:tabs>
          <w:tab w:val="left" w:pos="820"/>
        </w:tabs>
        <w:spacing w:line="238" w:lineRule="auto"/>
        <w:ind w:left="820" w:hanging="412"/>
        <w:jc w:val="both"/>
        <w:rPr>
          <w:rFonts w:eastAsia="Times New Roman"/>
          <w:sz w:val="24"/>
          <w:szCs w:val="24"/>
        </w:rPr>
      </w:pPr>
      <w:r>
        <w:rPr>
          <w:rFonts w:eastAsia="Times New Roman"/>
          <w:sz w:val="24"/>
          <w:szCs w:val="24"/>
        </w:rPr>
        <w:t>poświadczone za zgodność z oryginałem odpowiednio przez Wykonawcę lub Podwykonawcę kopie umowy/umów o pracę osób wykonujących w trakcie realizacji przedmiotu umowy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10 maja 2018 r. o ochronie danych osobowych (tj. w szczególności bez imion i nazwisk, adresów, nr PESEL pracowników). Imię i nazwisko pracownika nie podlega anonimizacji. Informacje takie jak: data zawarcia umowy, rodzaj umowy o pracę i wymiar etatu powinny być możliwe do zidentyfikowania,</w:t>
      </w:r>
    </w:p>
    <w:p w:rsidR="00BE0E51" w:rsidRDefault="00BE0E51">
      <w:pPr>
        <w:spacing w:line="23" w:lineRule="exact"/>
        <w:rPr>
          <w:rFonts w:eastAsia="Times New Roman"/>
          <w:sz w:val="24"/>
          <w:szCs w:val="24"/>
        </w:rPr>
      </w:pPr>
    </w:p>
    <w:p w:rsidR="00BE0E51" w:rsidRDefault="00184502">
      <w:pPr>
        <w:numPr>
          <w:ilvl w:val="1"/>
          <w:numId w:val="14"/>
        </w:numPr>
        <w:tabs>
          <w:tab w:val="left" w:pos="820"/>
        </w:tabs>
        <w:spacing w:line="236" w:lineRule="auto"/>
        <w:ind w:left="820" w:right="20" w:hanging="412"/>
        <w:jc w:val="both"/>
        <w:rPr>
          <w:rFonts w:eastAsia="Times New Roman"/>
          <w:sz w:val="24"/>
          <w:szCs w:val="24"/>
        </w:rPr>
      </w:pPr>
      <w:r>
        <w:rPr>
          <w:rFonts w:eastAsia="Times New Roman"/>
          <w:sz w:val="24"/>
          <w:szCs w:val="24"/>
        </w:rPr>
        <w:t>zaświadczenie właściwego oddziału ZUS, potwierdzającego opłacenie przez Wykonawcę lub Podwykonawcę składek na ubezpieczenie społeczne i zdrowotne z tytułu zatrudnienia na podstawie umowy o pracę za ostatni okres rozliczeniowy,</w:t>
      </w:r>
    </w:p>
    <w:p w:rsidR="00BE0E51" w:rsidRDefault="00BE0E51">
      <w:pPr>
        <w:spacing w:line="14" w:lineRule="exact"/>
        <w:rPr>
          <w:rFonts w:eastAsia="Times New Roman"/>
          <w:sz w:val="24"/>
          <w:szCs w:val="24"/>
        </w:rPr>
      </w:pPr>
    </w:p>
    <w:p w:rsidR="00BE0E51" w:rsidRDefault="00184502">
      <w:pPr>
        <w:numPr>
          <w:ilvl w:val="1"/>
          <w:numId w:val="14"/>
        </w:numPr>
        <w:tabs>
          <w:tab w:val="left" w:pos="820"/>
        </w:tabs>
        <w:spacing w:line="237" w:lineRule="auto"/>
        <w:ind w:left="820" w:right="20" w:hanging="412"/>
        <w:jc w:val="both"/>
        <w:rPr>
          <w:rFonts w:eastAsia="Times New Roman"/>
          <w:sz w:val="24"/>
          <w:szCs w:val="24"/>
        </w:rPr>
      </w:pPr>
      <w:r>
        <w:rPr>
          <w:rFonts w:eastAsia="Times New Roman"/>
          <w:sz w:val="24"/>
          <w:szCs w:val="24"/>
        </w:rPr>
        <w:t>poświadczone za zgodność z oryginałem odpowiednio przez Wykonawcę lub Podwykonawcę kopie dowodu potwierdzającego zgłoszenie pracownika przez pracodawcę do ubezpieczeń, zanonimizowaną w sposób zapewniający ochronę danych osobowych pracowników, zgodnie z przepisami ustawy z 10 maja 2018 r. o ochronie danych osobowych. Imię i nazwisko pracownika nie podlega anonimizacji.</w:t>
      </w:r>
    </w:p>
    <w:p w:rsidR="00BE0E51" w:rsidRDefault="00BE0E51">
      <w:pPr>
        <w:spacing w:line="17" w:lineRule="exact"/>
        <w:rPr>
          <w:rFonts w:eastAsia="Times New Roman"/>
          <w:sz w:val="24"/>
          <w:szCs w:val="24"/>
        </w:rPr>
      </w:pPr>
    </w:p>
    <w:p w:rsidR="00BE0E51" w:rsidRDefault="00184502">
      <w:pPr>
        <w:numPr>
          <w:ilvl w:val="0"/>
          <w:numId w:val="14"/>
        </w:numPr>
        <w:tabs>
          <w:tab w:val="left" w:pos="400"/>
        </w:tabs>
        <w:spacing w:line="249" w:lineRule="auto"/>
        <w:ind w:left="400" w:hanging="356"/>
        <w:jc w:val="both"/>
        <w:rPr>
          <w:rFonts w:eastAsia="Times New Roman"/>
          <w:sz w:val="23"/>
          <w:szCs w:val="23"/>
        </w:rPr>
      </w:pPr>
      <w:r>
        <w:rPr>
          <w:rFonts w:eastAsia="Times New Roman"/>
          <w:sz w:val="23"/>
          <w:szCs w:val="23"/>
        </w:rPr>
        <w:t>Z tytułu niespełnienia przez Wykonawcę lub Podwykonawcę wymogu zatrudnienia na podstawie umowy o pracę osób wykonujących wskazane w ust. 3 czynności Zamawiający</w:t>
      </w:r>
    </w:p>
    <w:p w:rsidR="00BE0E51" w:rsidRDefault="00BE0E51">
      <w:pPr>
        <w:sectPr w:rsidR="00BE0E51">
          <w:pgSz w:w="11900" w:h="16838"/>
          <w:pgMar w:top="1418" w:right="1406" w:bottom="1057" w:left="1440" w:header="0" w:footer="0" w:gutter="0"/>
          <w:cols w:space="708" w:equalWidth="0">
            <w:col w:w="9060"/>
          </w:cols>
        </w:sectPr>
      </w:pPr>
    </w:p>
    <w:p w:rsidR="00BE0E51" w:rsidRDefault="00184502">
      <w:pPr>
        <w:spacing w:line="238" w:lineRule="auto"/>
        <w:ind w:left="424"/>
        <w:jc w:val="both"/>
        <w:rPr>
          <w:sz w:val="20"/>
          <w:szCs w:val="20"/>
        </w:rPr>
      </w:pPr>
      <w:bookmarkStart w:id="6" w:name="page7"/>
      <w:bookmarkEnd w:id="6"/>
      <w:r>
        <w:rPr>
          <w:rFonts w:eastAsia="Times New Roman"/>
          <w:sz w:val="24"/>
          <w:szCs w:val="24"/>
        </w:rPr>
        <w:lastRenderedPageBreak/>
        <w:t>przewiduje sankcję w postaci obowiązku zapłaty przez Wykonawcę kary umownej w wysokości określonej w § 13 ust. 2 pkt 7 umowy.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3 czynności.</w:t>
      </w:r>
    </w:p>
    <w:p w:rsidR="00BE0E51" w:rsidRDefault="00BE0E51">
      <w:pPr>
        <w:spacing w:line="17" w:lineRule="exact"/>
        <w:rPr>
          <w:sz w:val="20"/>
          <w:szCs w:val="20"/>
        </w:rPr>
      </w:pPr>
    </w:p>
    <w:p w:rsidR="00BE0E51" w:rsidRDefault="00184502">
      <w:pPr>
        <w:numPr>
          <w:ilvl w:val="0"/>
          <w:numId w:val="15"/>
        </w:numPr>
        <w:tabs>
          <w:tab w:val="left" w:pos="424"/>
        </w:tabs>
        <w:spacing w:line="236" w:lineRule="auto"/>
        <w:ind w:left="424" w:right="20" w:hanging="356"/>
        <w:jc w:val="both"/>
        <w:rPr>
          <w:rFonts w:eastAsia="Times New Roman"/>
          <w:sz w:val="24"/>
          <w:szCs w:val="24"/>
        </w:rPr>
      </w:pPr>
      <w:r>
        <w:rPr>
          <w:rFonts w:eastAsia="Times New Roman"/>
          <w:sz w:val="24"/>
          <w:szCs w:val="24"/>
        </w:rPr>
        <w:t>W przypadku uzasadnionych wątpliwości co do przestrzegania prawa pracy przez Wykonawcę lub Podwykonawcę, Zamawiający może zwrócić się o przeprowadzenie kontroli przez Państwową Inspekcję Pracy.</w:t>
      </w:r>
    </w:p>
    <w:p w:rsidR="00BE0E51" w:rsidRDefault="00BE0E51">
      <w:pPr>
        <w:spacing w:line="282" w:lineRule="exact"/>
        <w:rPr>
          <w:sz w:val="20"/>
          <w:szCs w:val="20"/>
        </w:rPr>
      </w:pPr>
    </w:p>
    <w:p w:rsidR="00BE0E51" w:rsidRDefault="00184502">
      <w:pPr>
        <w:ind w:right="16"/>
        <w:jc w:val="center"/>
        <w:rPr>
          <w:sz w:val="20"/>
          <w:szCs w:val="20"/>
        </w:rPr>
      </w:pPr>
      <w:r>
        <w:rPr>
          <w:rFonts w:eastAsia="Times New Roman"/>
          <w:b/>
          <w:bCs/>
          <w:sz w:val="24"/>
          <w:szCs w:val="24"/>
        </w:rPr>
        <w:t>§6</w:t>
      </w:r>
    </w:p>
    <w:p w:rsidR="00BE0E51" w:rsidRDefault="00184502">
      <w:pPr>
        <w:ind w:right="-3"/>
        <w:jc w:val="center"/>
        <w:rPr>
          <w:sz w:val="20"/>
          <w:szCs w:val="20"/>
        </w:rPr>
      </w:pPr>
      <w:r>
        <w:rPr>
          <w:rFonts w:eastAsia="Times New Roman"/>
          <w:b/>
          <w:bCs/>
          <w:sz w:val="24"/>
          <w:szCs w:val="24"/>
        </w:rPr>
        <w:t>Odpowiedzialność Wykonawcy</w:t>
      </w:r>
    </w:p>
    <w:p w:rsidR="00BE0E51" w:rsidRDefault="00BE0E51">
      <w:pPr>
        <w:spacing w:line="7" w:lineRule="exact"/>
        <w:rPr>
          <w:sz w:val="20"/>
          <w:szCs w:val="20"/>
        </w:rPr>
      </w:pPr>
    </w:p>
    <w:p w:rsidR="00BE0E51" w:rsidRDefault="00184502">
      <w:pPr>
        <w:numPr>
          <w:ilvl w:val="0"/>
          <w:numId w:val="16"/>
        </w:numPr>
        <w:tabs>
          <w:tab w:val="left" w:pos="364"/>
        </w:tabs>
        <w:spacing w:line="236" w:lineRule="auto"/>
        <w:ind w:left="364" w:right="20" w:hanging="364"/>
        <w:jc w:val="both"/>
        <w:rPr>
          <w:rFonts w:eastAsia="Times New Roman"/>
          <w:sz w:val="24"/>
          <w:szCs w:val="24"/>
        </w:rPr>
      </w:pPr>
      <w:r>
        <w:rPr>
          <w:rFonts w:eastAsia="Times New Roman"/>
          <w:sz w:val="24"/>
          <w:szCs w:val="24"/>
        </w:rPr>
        <w:t>W trakcie realizacji przedmiotu umowy Wykonawca ponosi ewentualne kary związane z zanieczyszczaniem środowiska oraz za niewłaściwe postępowanie z odpadami, wynikające z działalności Wykonawcy.</w:t>
      </w:r>
    </w:p>
    <w:p w:rsidR="00BE0E51" w:rsidRDefault="00BE0E51">
      <w:pPr>
        <w:spacing w:line="14" w:lineRule="exact"/>
        <w:rPr>
          <w:rFonts w:eastAsia="Times New Roman"/>
          <w:sz w:val="24"/>
          <w:szCs w:val="24"/>
        </w:rPr>
      </w:pPr>
    </w:p>
    <w:p w:rsidR="00BE0E51" w:rsidRDefault="00184502">
      <w:pPr>
        <w:numPr>
          <w:ilvl w:val="0"/>
          <w:numId w:val="16"/>
        </w:numPr>
        <w:tabs>
          <w:tab w:val="left" w:pos="364"/>
        </w:tabs>
        <w:spacing w:line="250" w:lineRule="auto"/>
        <w:ind w:left="364" w:right="20" w:hanging="364"/>
        <w:jc w:val="both"/>
        <w:rPr>
          <w:rFonts w:eastAsia="Times New Roman"/>
          <w:sz w:val="23"/>
          <w:szCs w:val="23"/>
        </w:rPr>
      </w:pPr>
      <w:r>
        <w:rPr>
          <w:rFonts w:eastAsia="Times New Roman"/>
          <w:sz w:val="23"/>
          <w:szCs w:val="23"/>
        </w:rPr>
        <w:t>Wykonawca ponosi całkowitą odpowiedzialność za prawidłową gospodarkę odpadami, zgodnie z obowiązującymi przepisami. Dotyczy to między innymi przeładunku, transportu, uregulowań dotyczących bazy magazynowo – sprzętowej oraz wszelkich spraw formalnoprawnych związanych z odbiorem i zagospodarowaniem odpadów komunalnych.</w:t>
      </w:r>
    </w:p>
    <w:p w:rsidR="00BE0E51" w:rsidRDefault="00BE0E51">
      <w:pPr>
        <w:spacing w:line="2" w:lineRule="exact"/>
        <w:rPr>
          <w:rFonts w:eastAsia="Times New Roman"/>
          <w:sz w:val="23"/>
          <w:szCs w:val="23"/>
        </w:rPr>
      </w:pPr>
    </w:p>
    <w:p w:rsidR="00BE0E51" w:rsidRDefault="00184502">
      <w:pPr>
        <w:numPr>
          <w:ilvl w:val="0"/>
          <w:numId w:val="16"/>
        </w:numPr>
        <w:tabs>
          <w:tab w:val="left" w:pos="364"/>
        </w:tabs>
        <w:spacing w:line="237" w:lineRule="auto"/>
        <w:ind w:left="364" w:right="20" w:hanging="364"/>
        <w:jc w:val="both"/>
        <w:rPr>
          <w:rFonts w:eastAsia="Times New Roman"/>
          <w:sz w:val="24"/>
          <w:szCs w:val="24"/>
        </w:rPr>
      </w:pPr>
      <w:r>
        <w:rPr>
          <w:rFonts w:eastAsia="Times New Roman"/>
          <w:sz w:val="24"/>
          <w:szCs w:val="24"/>
        </w:rPr>
        <w:t>Wykonawca ponosi odpowiedzialność odszkodowawczą za naruszenie przepisów dotyczących ochrony środowiska z uwzględnieniem zanieczyszczenia powietrza, wody i gruntu oraz postępowania z odpadami, w stopniu zwalniającym od tej odpowiedzialności Zamawiającego.</w:t>
      </w:r>
    </w:p>
    <w:p w:rsidR="00BE0E51" w:rsidRDefault="00BE0E51">
      <w:pPr>
        <w:spacing w:line="6" w:lineRule="exact"/>
        <w:rPr>
          <w:sz w:val="20"/>
          <w:szCs w:val="20"/>
        </w:rPr>
      </w:pPr>
    </w:p>
    <w:p w:rsidR="00BE0E51" w:rsidRDefault="00184502">
      <w:pPr>
        <w:ind w:left="4404"/>
        <w:rPr>
          <w:sz w:val="20"/>
          <w:szCs w:val="20"/>
        </w:rPr>
      </w:pPr>
      <w:r>
        <w:rPr>
          <w:rFonts w:eastAsia="Times New Roman"/>
          <w:b/>
          <w:bCs/>
          <w:sz w:val="24"/>
          <w:szCs w:val="24"/>
        </w:rPr>
        <w:t>§7</w:t>
      </w:r>
    </w:p>
    <w:p w:rsidR="00BE0E51" w:rsidRDefault="00184502">
      <w:pPr>
        <w:ind w:left="3164"/>
        <w:rPr>
          <w:sz w:val="20"/>
          <w:szCs w:val="20"/>
        </w:rPr>
      </w:pPr>
      <w:r>
        <w:rPr>
          <w:rFonts w:eastAsia="Times New Roman"/>
          <w:b/>
          <w:bCs/>
          <w:sz w:val="24"/>
          <w:szCs w:val="24"/>
        </w:rPr>
        <w:t>Obowiązki Zamawiającego</w:t>
      </w:r>
    </w:p>
    <w:p w:rsidR="00BE0E51" w:rsidRDefault="00184502">
      <w:pPr>
        <w:spacing w:line="235" w:lineRule="auto"/>
        <w:ind w:left="4"/>
        <w:rPr>
          <w:sz w:val="20"/>
          <w:szCs w:val="20"/>
        </w:rPr>
      </w:pPr>
      <w:r>
        <w:rPr>
          <w:rFonts w:eastAsia="Times New Roman"/>
          <w:sz w:val="24"/>
          <w:szCs w:val="24"/>
        </w:rPr>
        <w:t>Do obowiązków Zamawiającego należy:</w:t>
      </w:r>
    </w:p>
    <w:p w:rsidR="00BE0E51" w:rsidRDefault="00BE0E51">
      <w:pPr>
        <w:spacing w:line="1" w:lineRule="exact"/>
        <w:rPr>
          <w:sz w:val="20"/>
          <w:szCs w:val="20"/>
        </w:rPr>
      </w:pPr>
    </w:p>
    <w:p w:rsidR="00BE0E51" w:rsidRDefault="00184502">
      <w:pPr>
        <w:numPr>
          <w:ilvl w:val="0"/>
          <w:numId w:val="17"/>
        </w:numPr>
        <w:tabs>
          <w:tab w:val="left" w:pos="404"/>
        </w:tabs>
        <w:ind w:left="404" w:hanging="363"/>
        <w:rPr>
          <w:rFonts w:eastAsia="Times New Roman"/>
          <w:sz w:val="24"/>
          <w:szCs w:val="24"/>
        </w:rPr>
      </w:pPr>
      <w:r>
        <w:rPr>
          <w:rFonts w:eastAsia="Times New Roman"/>
          <w:sz w:val="24"/>
          <w:szCs w:val="24"/>
        </w:rPr>
        <w:t>współpraca z Wykonawcą w celu wykonania umowy,</w:t>
      </w:r>
    </w:p>
    <w:p w:rsidR="00BE0E51" w:rsidRDefault="00BE0E51">
      <w:pPr>
        <w:spacing w:line="12" w:lineRule="exact"/>
        <w:rPr>
          <w:rFonts w:eastAsia="Times New Roman"/>
          <w:sz w:val="24"/>
          <w:szCs w:val="24"/>
        </w:rPr>
      </w:pPr>
    </w:p>
    <w:p w:rsidR="00BE0E51" w:rsidRDefault="00184502">
      <w:pPr>
        <w:numPr>
          <w:ilvl w:val="0"/>
          <w:numId w:val="17"/>
        </w:numPr>
        <w:tabs>
          <w:tab w:val="left" w:pos="404"/>
        </w:tabs>
        <w:spacing w:line="236" w:lineRule="auto"/>
        <w:ind w:left="404" w:right="20" w:hanging="363"/>
        <w:jc w:val="both"/>
        <w:rPr>
          <w:rFonts w:eastAsia="Times New Roman"/>
          <w:sz w:val="24"/>
          <w:szCs w:val="24"/>
        </w:rPr>
      </w:pPr>
      <w:r>
        <w:rPr>
          <w:rFonts w:eastAsia="Times New Roman"/>
          <w:sz w:val="24"/>
          <w:szCs w:val="24"/>
        </w:rPr>
        <w:t>uzgodnienie harmonogramu odbioru niesegregowanych (zmieszanych) oraz selektywnie zbieranych odpadów komunalnych od właścicieli nieruchomości, o którym mowa w § 5 ust. 1 pkt 21,</w:t>
      </w:r>
    </w:p>
    <w:p w:rsidR="00BE0E51" w:rsidRDefault="00BE0E51">
      <w:pPr>
        <w:spacing w:line="14" w:lineRule="exact"/>
        <w:rPr>
          <w:rFonts w:eastAsia="Times New Roman"/>
          <w:sz w:val="24"/>
          <w:szCs w:val="24"/>
        </w:rPr>
      </w:pPr>
    </w:p>
    <w:p w:rsidR="00BE0E51" w:rsidRDefault="00184502">
      <w:pPr>
        <w:numPr>
          <w:ilvl w:val="1"/>
          <w:numId w:val="17"/>
        </w:numPr>
        <w:tabs>
          <w:tab w:val="left" w:pos="424"/>
        </w:tabs>
        <w:spacing w:line="236" w:lineRule="auto"/>
        <w:ind w:left="424" w:hanging="356"/>
        <w:jc w:val="both"/>
        <w:rPr>
          <w:rFonts w:eastAsia="Times New Roman"/>
          <w:sz w:val="24"/>
          <w:szCs w:val="24"/>
        </w:rPr>
      </w:pPr>
      <w:r>
        <w:rPr>
          <w:rFonts w:eastAsia="Times New Roman"/>
          <w:sz w:val="24"/>
          <w:szCs w:val="24"/>
        </w:rPr>
        <w:t>przekazanie w dniu podpisania umowy szczegółowego wykazu nieruchomości zamieszkałych, które Wykonawca będzie musiał wyposażyć w pojemniki i worki, stanowiącego załącznik nr 2 do umowy,</w:t>
      </w:r>
    </w:p>
    <w:p w:rsidR="00BE0E51" w:rsidRDefault="00BE0E51">
      <w:pPr>
        <w:spacing w:line="13" w:lineRule="exact"/>
        <w:rPr>
          <w:rFonts w:eastAsia="Times New Roman"/>
          <w:sz w:val="24"/>
          <w:szCs w:val="24"/>
        </w:rPr>
      </w:pPr>
    </w:p>
    <w:p w:rsidR="00BE0E51" w:rsidRDefault="00184502">
      <w:pPr>
        <w:numPr>
          <w:ilvl w:val="1"/>
          <w:numId w:val="17"/>
        </w:numPr>
        <w:tabs>
          <w:tab w:val="left" w:pos="424"/>
        </w:tabs>
        <w:spacing w:line="234" w:lineRule="auto"/>
        <w:ind w:left="424" w:hanging="356"/>
        <w:rPr>
          <w:rFonts w:eastAsia="Times New Roman"/>
          <w:sz w:val="24"/>
          <w:szCs w:val="24"/>
        </w:rPr>
      </w:pPr>
      <w:r>
        <w:rPr>
          <w:rFonts w:eastAsia="Times New Roman"/>
          <w:sz w:val="24"/>
          <w:szCs w:val="24"/>
        </w:rPr>
        <w:t>przekazywanie Wykonawcy aktualizacji wykazu, o którym mowa w pkt 3, na koniec każdego tygodnia,</w:t>
      </w:r>
    </w:p>
    <w:p w:rsidR="00BE0E51" w:rsidRDefault="00BE0E51">
      <w:pPr>
        <w:spacing w:line="2" w:lineRule="exact"/>
        <w:rPr>
          <w:sz w:val="20"/>
          <w:szCs w:val="20"/>
        </w:rPr>
      </w:pPr>
    </w:p>
    <w:tbl>
      <w:tblPr>
        <w:tblW w:w="0" w:type="auto"/>
        <w:tblInd w:w="64" w:type="dxa"/>
        <w:tblLayout w:type="fixed"/>
        <w:tblCellMar>
          <w:left w:w="0" w:type="dxa"/>
          <w:right w:w="0" w:type="dxa"/>
        </w:tblCellMar>
        <w:tblLook w:val="04A0"/>
      </w:tblPr>
      <w:tblGrid>
        <w:gridCol w:w="280"/>
        <w:gridCol w:w="1220"/>
        <w:gridCol w:w="1520"/>
        <w:gridCol w:w="1540"/>
        <w:gridCol w:w="3300"/>
        <w:gridCol w:w="1140"/>
      </w:tblGrid>
      <w:tr w:rsidR="00BE0E51">
        <w:trPr>
          <w:trHeight w:val="276"/>
        </w:trPr>
        <w:tc>
          <w:tcPr>
            <w:tcW w:w="280" w:type="dxa"/>
            <w:vAlign w:val="bottom"/>
          </w:tcPr>
          <w:p w:rsidR="00BE0E51" w:rsidRDefault="00184502">
            <w:pPr>
              <w:jc w:val="right"/>
              <w:rPr>
                <w:sz w:val="20"/>
                <w:szCs w:val="20"/>
              </w:rPr>
            </w:pPr>
            <w:r>
              <w:rPr>
                <w:rFonts w:eastAsia="Times New Roman"/>
                <w:w w:val="89"/>
                <w:sz w:val="24"/>
                <w:szCs w:val="24"/>
              </w:rPr>
              <w:t>5)</w:t>
            </w:r>
          </w:p>
        </w:tc>
        <w:tc>
          <w:tcPr>
            <w:tcW w:w="1220" w:type="dxa"/>
            <w:vAlign w:val="bottom"/>
          </w:tcPr>
          <w:p w:rsidR="00BE0E51" w:rsidRDefault="00184502">
            <w:pPr>
              <w:ind w:left="80"/>
              <w:rPr>
                <w:sz w:val="20"/>
                <w:szCs w:val="20"/>
              </w:rPr>
            </w:pPr>
            <w:r>
              <w:rPr>
                <w:rFonts w:eastAsia="Times New Roman"/>
                <w:sz w:val="24"/>
                <w:szCs w:val="24"/>
              </w:rPr>
              <w:t>zgłaszanie</w:t>
            </w:r>
          </w:p>
        </w:tc>
        <w:tc>
          <w:tcPr>
            <w:tcW w:w="1520" w:type="dxa"/>
            <w:vAlign w:val="bottom"/>
          </w:tcPr>
          <w:p w:rsidR="00BE0E51" w:rsidRDefault="00184502">
            <w:pPr>
              <w:ind w:left="200"/>
              <w:rPr>
                <w:sz w:val="20"/>
                <w:szCs w:val="20"/>
              </w:rPr>
            </w:pPr>
            <w:r>
              <w:rPr>
                <w:rFonts w:eastAsia="Times New Roman"/>
                <w:sz w:val="24"/>
                <w:szCs w:val="24"/>
              </w:rPr>
              <w:t>Wykonawcy</w:t>
            </w:r>
          </w:p>
        </w:tc>
        <w:tc>
          <w:tcPr>
            <w:tcW w:w="1540" w:type="dxa"/>
            <w:vAlign w:val="bottom"/>
          </w:tcPr>
          <w:p w:rsidR="00BE0E51" w:rsidRDefault="00184502">
            <w:pPr>
              <w:ind w:left="240"/>
              <w:rPr>
                <w:sz w:val="20"/>
                <w:szCs w:val="20"/>
              </w:rPr>
            </w:pPr>
            <w:r>
              <w:rPr>
                <w:rFonts w:eastAsia="Times New Roman"/>
                <w:sz w:val="24"/>
                <w:szCs w:val="24"/>
              </w:rPr>
              <w:t>konieczności</w:t>
            </w:r>
          </w:p>
        </w:tc>
        <w:tc>
          <w:tcPr>
            <w:tcW w:w="3300" w:type="dxa"/>
            <w:vAlign w:val="bottom"/>
          </w:tcPr>
          <w:p w:rsidR="00BE0E51" w:rsidRDefault="0067061E">
            <w:pPr>
              <w:ind w:left="300"/>
              <w:rPr>
                <w:sz w:val="20"/>
                <w:szCs w:val="20"/>
              </w:rPr>
            </w:pPr>
            <w:r>
              <w:rPr>
                <w:rFonts w:eastAsia="Times New Roman"/>
                <w:sz w:val="24"/>
                <w:szCs w:val="24"/>
              </w:rPr>
              <w:t>o</w:t>
            </w:r>
            <w:r w:rsidR="00184502">
              <w:rPr>
                <w:rFonts w:eastAsia="Times New Roman"/>
                <w:sz w:val="24"/>
                <w:szCs w:val="24"/>
              </w:rPr>
              <w:t>dbioru</w:t>
            </w:r>
            <w:r>
              <w:rPr>
                <w:rFonts w:eastAsia="Times New Roman"/>
                <w:sz w:val="24"/>
                <w:szCs w:val="24"/>
              </w:rPr>
              <w:t xml:space="preserve"> </w:t>
            </w:r>
            <w:r w:rsidR="00184502">
              <w:rPr>
                <w:rFonts w:eastAsia="Times New Roman"/>
                <w:sz w:val="24"/>
                <w:szCs w:val="24"/>
              </w:rPr>
              <w:t>przeterminowanych</w:t>
            </w:r>
          </w:p>
        </w:tc>
        <w:tc>
          <w:tcPr>
            <w:tcW w:w="1140" w:type="dxa"/>
            <w:vAlign w:val="bottom"/>
          </w:tcPr>
          <w:p w:rsidR="00BE0E51" w:rsidRDefault="00184502">
            <w:pPr>
              <w:jc w:val="right"/>
              <w:rPr>
                <w:sz w:val="20"/>
                <w:szCs w:val="20"/>
              </w:rPr>
            </w:pPr>
            <w:r>
              <w:rPr>
                <w:rFonts w:eastAsia="Times New Roman"/>
                <w:sz w:val="24"/>
                <w:szCs w:val="24"/>
              </w:rPr>
              <w:t>lekarstw</w:t>
            </w:r>
          </w:p>
        </w:tc>
      </w:tr>
      <w:tr w:rsidR="00BE0E51">
        <w:trPr>
          <w:trHeight w:val="276"/>
        </w:trPr>
        <w:tc>
          <w:tcPr>
            <w:tcW w:w="280" w:type="dxa"/>
            <w:vAlign w:val="bottom"/>
          </w:tcPr>
          <w:p w:rsidR="00BE0E51" w:rsidRDefault="00BE0E51">
            <w:pPr>
              <w:rPr>
                <w:sz w:val="24"/>
                <w:szCs w:val="24"/>
              </w:rPr>
            </w:pPr>
          </w:p>
        </w:tc>
        <w:tc>
          <w:tcPr>
            <w:tcW w:w="8720" w:type="dxa"/>
            <w:gridSpan w:val="5"/>
            <w:vAlign w:val="bottom"/>
          </w:tcPr>
          <w:p w:rsidR="00BE0E51" w:rsidRDefault="00184502">
            <w:pPr>
              <w:ind w:left="80"/>
              <w:rPr>
                <w:sz w:val="20"/>
                <w:szCs w:val="20"/>
              </w:rPr>
            </w:pPr>
            <w:r>
              <w:rPr>
                <w:rFonts w:eastAsia="Times New Roman"/>
                <w:sz w:val="24"/>
                <w:szCs w:val="24"/>
              </w:rPr>
              <w:t>oraz zużytych baterii z pojemników ustawionych w punktach, o których mowa w pkt 4</w:t>
            </w:r>
          </w:p>
        </w:tc>
      </w:tr>
      <w:tr w:rsidR="00BE0E51">
        <w:trPr>
          <w:trHeight w:val="276"/>
        </w:trPr>
        <w:tc>
          <w:tcPr>
            <w:tcW w:w="280" w:type="dxa"/>
            <w:vAlign w:val="bottom"/>
          </w:tcPr>
          <w:p w:rsidR="00BE0E51" w:rsidRDefault="00BE0E51">
            <w:pPr>
              <w:rPr>
                <w:sz w:val="24"/>
                <w:szCs w:val="24"/>
              </w:rPr>
            </w:pPr>
          </w:p>
        </w:tc>
        <w:tc>
          <w:tcPr>
            <w:tcW w:w="8720" w:type="dxa"/>
            <w:gridSpan w:val="5"/>
            <w:vAlign w:val="bottom"/>
          </w:tcPr>
          <w:p w:rsidR="00BE0E51" w:rsidRDefault="00184502">
            <w:pPr>
              <w:ind w:left="80"/>
              <w:rPr>
                <w:sz w:val="20"/>
                <w:szCs w:val="20"/>
              </w:rPr>
            </w:pPr>
            <w:r>
              <w:rPr>
                <w:rFonts w:eastAsia="Times New Roman"/>
                <w:sz w:val="24"/>
                <w:szCs w:val="24"/>
              </w:rPr>
              <w:t>ppkt 3 lit. c i d oraz w ppkt 6 szczegółowego opisu przedmiotu umowy, stanowiącego</w:t>
            </w:r>
          </w:p>
        </w:tc>
      </w:tr>
      <w:tr w:rsidR="00BE0E51">
        <w:trPr>
          <w:trHeight w:val="276"/>
        </w:trPr>
        <w:tc>
          <w:tcPr>
            <w:tcW w:w="280" w:type="dxa"/>
            <w:vAlign w:val="bottom"/>
          </w:tcPr>
          <w:p w:rsidR="00BE0E51" w:rsidRDefault="00BE0E51">
            <w:pPr>
              <w:rPr>
                <w:sz w:val="24"/>
                <w:szCs w:val="24"/>
              </w:rPr>
            </w:pPr>
          </w:p>
        </w:tc>
        <w:tc>
          <w:tcPr>
            <w:tcW w:w="2740" w:type="dxa"/>
            <w:gridSpan w:val="2"/>
            <w:vAlign w:val="bottom"/>
          </w:tcPr>
          <w:p w:rsidR="00BE0E51" w:rsidRDefault="00184502">
            <w:pPr>
              <w:ind w:left="80"/>
              <w:rPr>
                <w:sz w:val="20"/>
                <w:szCs w:val="20"/>
              </w:rPr>
            </w:pPr>
            <w:r>
              <w:rPr>
                <w:rFonts w:eastAsia="Times New Roman"/>
                <w:sz w:val="24"/>
                <w:szCs w:val="24"/>
              </w:rPr>
              <w:t>załącznik nr 1 do umowy,</w:t>
            </w:r>
          </w:p>
        </w:tc>
        <w:tc>
          <w:tcPr>
            <w:tcW w:w="1540" w:type="dxa"/>
            <w:vAlign w:val="bottom"/>
          </w:tcPr>
          <w:p w:rsidR="00BE0E51" w:rsidRDefault="00BE0E51">
            <w:pPr>
              <w:rPr>
                <w:sz w:val="24"/>
                <w:szCs w:val="24"/>
              </w:rPr>
            </w:pPr>
          </w:p>
        </w:tc>
        <w:tc>
          <w:tcPr>
            <w:tcW w:w="3300" w:type="dxa"/>
            <w:vAlign w:val="bottom"/>
          </w:tcPr>
          <w:p w:rsidR="00BE0E51" w:rsidRDefault="00BE0E51">
            <w:pPr>
              <w:rPr>
                <w:sz w:val="24"/>
                <w:szCs w:val="24"/>
              </w:rPr>
            </w:pPr>
          </w:p>
        </w:tc>
        <w:tc>
          <w:tcPr>
            <w:tcW w:w="1140" w:type="dxa"/>
            <w:vAlign w:val="bottom"/>
          </w:tcPr>
          <w:p w:rsidR="00BE0E51" w:rsidRDefault="00BE0E51">
            <w:pPr>
              <w:rPr>
                <w:sz w:val="24"/>
                <w:szCs w:val="24"/>
              </w:rPr>
            </w:pPr>
          </w:p>
        </w:tc>
      </w:tr>
      <w:tr w:rsidR="00BE0E51">
        <w:trPr>
          <w:trHeight w:val="276"/>
        </w:trPr>
        <w:tc>
          <w:tcPr>
            <w:tcW w:w="280" w:type="dxa"/>
            <w:vAlign w:val="bottom"/>
          </w:tcPr>
          <w:p w:rsidR="00BE0E51" w:rsidRDefault="00184502">
            <w:pPr>
              <w:jc w:val="right"/>
              <w:rPr>
                <w:sz w:val="20"/>
                <w:szCs w:val="20"/>
              </w:rPr>
            </w:pPr>
            <w:r>
              <w:rPr>
                <w:rFonts w:eastAsia="Times New Roman"/>
                <w:w w:val="89"/>
                <w:sz w:val="24"/>
                <w:szCs w:val="24"/>
              </w:rPr>
              <w:t>6)</w:t>
            </w:r>
          </w:p>
        </w:tc>
        <w:tc>
          <w:tcPr>
            <w:tcW w:w="1220" w:type="dxa"/>
            <w:vAlign w:val="bottom"/>
          </w:tcPr>
          <w:p w:rsidR="00BE0E51" w:rsidRDefault="00184502">
            <w:pPr>
              <w:ind w:left="80"/>
              <w:rPr>
                <w:sz w:val="20"/>
                <w:szCs w:val="20"/>
              </w:rPr>
            </w:pPr>
            <w:r>
              <w:rPr>
                <w:rFonts w:eastAsia="Times New Roman"/>
                <w:sz w:val="24"/>
                <w:szCs w:val="24"/>
              </w:rPr>
              <w:t>zgłaszanie</w:t>
            </w:r>
          </w:p>
        </w:tc>
        <w:tc>
          <w:tcPr>
            <w:tcW w:w="1520" w:type="dxa"/>
            <w:vAlign w:val="bottom"/>
          </w:tcPr>
          <w:p w:rsidR="00BE0E51" w:rsidRDefault="00184502">
            <w:pPr>
              <w:ind w:left="120"/>
              <w:rPr>
                <w:sz w:val="20"/>
                <w:szCs w:val="20"/>
              </w:rPr>
            </w:pPr>
            <w:r>
              <w:rPr>
                <w:rFonts w:eastAsia="Times New Roman"/>
                <w:sz w:val="24"/>
                <w:szCs w:val="24"/>
              </w:rPr>
              <w:t>konieczności</w:t>
            </w:r>
          </w:p>
        </w:tc>
        <w:tc>
          <w:tcPr>
            <w:tcW w:w="1540" w:type="dxa"/>
            <w:vAlign w:val="bottom"/>
          </w:tcPr>
          <w:p w:rsidR="00BE0E51" w:rsidRDefault="00184502">
            <w:pPr>
              <w:ind w:left="120"/>
              <w:rPr>
                <w:sz w:val="20"/>
                <w:szCs w:val="20"/>
              </w:rPr>
            </w:pPr>
            <w:r>
              <w:rPr>
                <w:rFonts w:eastAsia="Times New Roman"/>
                <w:sz w:val="24"/>
                <w:szCs w:val="24"/>
              </w:rPr>
              <w:t>dostarczania</w:t>
            </w:r>
          </w:p>
        </w:tc>
        <w:tc>
          <w:tcPr>
            <w:tcW w:w="3300" w:type="dxa"/>
            <w:vAlign w:val="bottom"/>
          </w:tcPr>
          <w:p w:rsidR="00BE0E51" w:rsidRDefault="00184502">
            <w:pPr>
              <w:ind w:left="40"/>
              <w:rPr>
                <w:sz w:val="20"/>
                <w:szCs w:val="20"/>
              </w:rPr>
            </w:pPr>
            <w:r>
              <w:rPr>
                <w:rFonts w:eastAsia="Times New Roman"/>
                <w:sz w:val="24"/>
                <w:szCs w:val="24"/>
              </w:rPr>
              <w:t>na   wskazaną   nieruchomość</w:t>
            </w:r>
          </w:p>
        </w:tc>
        <w:tc>
          <w:tcPr>
            <w:tcW w:w="1140" w:type="dxa"/>
            <w:vAlign w:val="bottom"/>
          </w:tcPr>
          <w:p w:rsidR="00BE0E51" w:rsidRDefault="00184502">
            <w:pPr>
              <w:jc w:val="right"/>
              <w:rPr>
                <w:sz w:val="20"/>
                <w:szCs w:val="20"/>
              </w:rPr>
            </w:pPr>
            <w:r>
              <w:rPr>
                <w:rFonts w:eastAsia="Times New Roman"/>
                <w:w w:val="98"/>
                <w:sz w:val="24"/>
                <w:szCs w:val="24"/>
              </w:rPr>
              <w:t>kontenerów</w:t>
            </w:r>
          </w:p>
        </w:tc>
      </w:tr>
    </w:tbl>
    <w:p w:rsidR="00BE0E51" w:rsidRDefault="00BE0E51">
      <w:pPr>
        <w:spacing w:line="12" w:lineRule="exact"/>
        <w:rPr>
          <w:sz w:val="20"/>
          <w:szCs w:val="20"/>
        </w:rPr>
      </w:pPr>
    </w:p>
    <w:p w:rsidR="00BE0E51" w:rsidRDefault="00184502">
      <w:pPr>
        <w:spacing w:line="234" w:lineRule="auto"/>
        <w:ind w:left="424" w:right="20"/>
        <w:rPr>
          <w:sz w:val="20"/>
          <w:szCs w:val="20"/>
        </w:rPr>
      </w:pPr>
      <w:r>
        <w:rPr>
          <w:rFonts w:eastAsia="Times New Roman"/>
          <w:sz w:val="24"/>
          <w:szCs w:val="24"/>
        </w:rPr>
        <w:t>na odpady budowlane i rozbiórkowe z remontów oraz potrzeby odbioru zapełnionych kontenerów,</w:t>
      </w:r>
    </w:p>
    <w:p w:rsidR="00BE0E51" w:rsidRDefault="00BE0E51">
      <w:pPr>
        <w:spacing w:line="14" w:lineRule="exact"/>
        <w:rPr>
          <w:sz w:val="20"/>
          <w:szCs w:val="20"/>
        </w:rPr>
      </w:pPr>
    </w:p>
    <w:p w:rsidR="00BE0E51" w:rsidRDefault="00184502">
      <w:pPr>
        <w:numPr>
          <w:ilvl w:val="0"/>
          <w:numId w:val="18"/>
        </w:numPr>
        <w:tabs>
          <w:tab w:val="left" w:pos="424"/>
        </w:tabs>
        <w:spacing w:line="236" w:lineRule="auto"/>
        <w:ind w:left="424" w:right="20" w:hanging="356"/>
        <w:jc w:val="both"/>
        <w:rPr>
          <w:rFonts w:eastAsia="Times New Roman"/>
          <w:sz w:val="24"/>
          <w:szCs w:val="24"/>
        </w:rPr>
      </w:pPr>
      <w:r>
        <w:rPr>
          <w:rFonts w:eastAsia="Times New Roman"/>
          <w:sz w:val="24"/>
          <w:szCs w:val="24"/>
        </w:rPr>
        <w:t>uzgadnianie z Wykonawcą terminu i harmonogramu objazdowej zbiórki odpadów wielkogabarytowych, o których mowa w pkt 7 ppkt 2 szczegółowego opisu przedmiotu umowy, stanowiącego załącznik nr 1 do umowy,</w:t>
      </w:r>
    </w:p>
    <w:p w:rsidR="00BE0E51" w:rsidRDefault="00BE0E51">
      <w:pPr>
        <w:spacing w:line="13" w:lineRule="exact"/>
        <w:rPr>
          <w:rFonts w:eastAsia="Times New Roman"/>
          <w:sz w:val="24"/>
          <w:szCs w:val="24"/>
        </w:rPr>
      </w:pPr>
    </w:p>
    <w:p w:rsidR="00BE0E51" w:rsidRDefault="00184502">
      <w:pPr>
        <w:numPr>
          <w:ilvl w:val="0"/>
          <w:numId w:val="18"/>
        </w:numPr>
        <w:tabs>
          <w:tab w:val="left" w:pos="424"/>
        </w:tabs>
        <w:spacing w:line="234" w:lineRule="auto"/>
        <w:ind w:left="424" w:hanging="356"/>
        <w:rPr>
          <w:rFonts w:eastAsia="Times New Roman"/>
          <w:sz w:val="24"/>
          <w:szCs w:val="24"/>
        </w:rPr>
      </w:pPr>
      <w:r>
        <w:rPr>
          <w:rFonts w:eastAsia="Times New Roman"/>
          <w:sz w:val="24"/>
          <w:szCs w:val="24"/>
        </w:rPr>
        <w:t>zapłata Wykonawcy wynagrodzenia na warunkach i w terminach określonych w § 11 umowy.</w:t>
      </w:r>
    </w:p>
    <w:p w:rsidR="00BE0E51" w:rsidRDefault="00BE0E51">
      <w:pPr>
        <w:sectPr w:rsidR="00BE0E51">
          <w:pgSz w:w="11900" w:h="16838"/>
          <w:pgMar w:top="1418" w:right="1406" w:bottom="1440" w:left="1416" w:header="0" w:footer="0" w:gutter="0"/>
          <w:cols w:space="708" w:equalWidth="0">
            <w:col w:w="9084"/>
          </w:cols>
        </w:sectPr>
      </w:pPr>
    </w:p>
    <w:p w:rsidR="00BE0E51" w:rsidRDefault="00184502">
      <w:pPr>
        <w:ind w:right="16"/>
        <w:jc w:val="center"/>
        <w:rPr>
          <w:sz w:val="20"/>
          <w:szCs w:val="20"/>
        </w:rPr>
      </w:pPr>
      <w:bookmarkStart w:id="7" w:name="page8"/>
      <w:bookmarkEnd w:id="7"/>
      <w:r>
        <w:rPr>
          <w:rFonts w:eastAsia="Times New Roman"/>
          <w:b/>
          <w:bCs/>
          <w:sz w:val="24"/>
          <w:szCs w:val="24"/>
        </w:rPr>
        <w:lastRenderedPageBreak/>
        <w:t>§8</w:t>
      </w:r>
    </w:p>
    <w:p w:rsidR="00BE0E51" w:rsidRDefault="00184502">
      <w:pPr>
        <w:ind w:right="16"/>
        <w:jc w:val="center"/>
        <w:rPr>
          <w:sz w:val="20"/>
          <w:szCs w:val="20"/>
        </w:rPr>
      </w:pPr>
      <w:r>
        <w:rPr>
          <w:rFonts w:eastAsia="Times New Roman"/>
          <w:b/>
          <w:bCs/>
          <w:sz w:val="24"/>
          <w:szCs w:val="24"/>
        </w:rPr>
        <w:t>Raportowanie i sprawozdawczość</w:t>
      </w:r>
    </w:p>
    <w:p w:rsidR="00BE0E51" w:rsidRDefault="00BE0E51">
      <w:pPr>
        <w:spacing w:line="7" w:lineRule="exact"/>
        <w:rPr>
          <w:sz w:val="20"/>
          <w:szCs w:val="20"/>
        </w:rPr>
      </w:pPr>
    </w:p>
    <w:p w:rsidR="00BE0E51" w:rsidRDefault="00184502">
      <w:pPr>
        <w:numPr>
          <w:ilvl w:val="0"/>
          <w:numId w:val="19"/>
        </w:numPr>
        <w:tabs>
          <w:tab w:val="left" w:pos="364"/>
        </w:tabs>
        <w:spacing w:line="234" w:lineRule="auto"/>
        <w:ind w:left="364" w:right="20" w:hanging="364"/>
        <w:rPr>
          <w:rFonts w:eastAsia="Times New Roman"/>
          <w:sz w:val="24"/>
          <w:szCs w:val="24"/>
        </w:rPr>
      </w:pPr>
      <w:r>
        <w:rPr>
          <w:rFonts w:eastAsia="Times New Roman"/>
          <w:sz w:val="24"/>
          <w:szCs w:val="24"/>
        </w:rPr>
        <w:t>Wykonawca zobowiązany jest w terminie 14 dni od zakończenia danego miesiąca do złożenia miesięcznych dokumentów:</w:t>
      </w:r>
    </w:p>
    <w:p w:rsidR="00BE0E51" w:rsidRDefault="00BE0E51">
      <w:pPr>
        <w:spacing w:line="13" w:lineRule="exact"/>
        <w:rPr>
          <w:rFonts w:eastAsia="Times New Roman"/>
          <w:sz w:val="24"/>
          <w:szCs w:val="24"/>
        </w:rPr>
      </w:pPr>
    </w:p>
    <w:p w:rsidR="00BE0E51" w:rsidRDefault="00184502">
      <w:pPr>
        <w:numPr>
          <w:ilvl w:val="1"/>
          <w:numId w:val="19"/>
        </w:numPr>
        <w:tabs>
          <w:tab w:val="left" w:pos="724"/>
        </w:tabs>
        <w:spacing w:line="234" w:lineRule="auto"/>
        <w:ind w:left="724" w:right="20" w:hanging="364"/>
        <w:rPr>
          <w:rFonts w:eastAsia="Times New Roman"/>
          <w:sz w:val="24"/>
          <w:szCs w:val="24"/>
        </w:rPr>
      </w:pPr>
      <w:r>
        <w:rPr>
          <w:rFonts w:eastAsia="Times New Roman"/>
          <w:sz w:val="24"/>
          <w:szCs w:val="24"/>
        </w:rPr>
        <w:t>miesięcznego raportu zawierającego określenie ilości i rodzajów przekazywanych pojemników w danym miesiącu,</w:t>
      </w:r>
    </w:p>
    <w:p w:rsidR="00BE0E51" w:rsidRDefault="00BE0E51">
      <w:pPr>
        <w:spacing w:line="13" w:lineRule="exact"/>
        <w:rPr>
          <w:rFonts w:eastAsia="Times New Roman"/>
          <w:sz w:val="24"/>
          <w:szCs w:val="24"/>
        </w:rPr>
      </w:pPr>
    </w:p>
    <w:p w:rsidR="00BE0E51" w:rsidRDefault="00184502">
      <w:pPr>
        <w:numPr>
          <w:ilvl w:val="1"/>
          <w:numId w:val="19"/>
        </w:numPr>
        <w:tabs>
          <w:tab w:val="left" w:pos="724"/>
        </w:tabs>
        <w:spacing w:line="234" w:lineRule="auto"/>
        <w:ind w:left="724" w:right="20" w:hanging="364"/>
        <w:rPr>
          <w:rFonts w:eastAsia="Times New Roman"/>
          <w:sz w:val="24"/>
          <w:szCs w:val="24"/>
        </w:rPr>
      </w:pPr>
      <w:r>
        <w:rPr>
          <w:rFonts w:eastAsia="Times New Roman"/>
          <w:sz w:val="24"/>
          <w:szCs w:val="24"/>
        </w:rPr>
        <w:t>miesięcznego raportu zawierającego zestawienie ilości poszczególnych rodzajów odebranych i zagospodarowanych odpadów,</w:t>
      </w:r>
    </w:p>
    <w:p w:rsidR="00BE0E51" w:rsidRDefault="00BE0E51">
      <w:pPr>
        <w:spacing w:line="1" w:lineRule="exact"/>
        <w:rPr>
          <w:rFonts w:eastAsia="Times New Roman"/>
          <w:sz w:val="24"/>
          <w:szCs w:val="24"/>
        </w:rPr>
      </w:pPr>
    </w:p>
    <w:p w:rsidR="00BE0E51" w:rsidRDefault="00184502">
      <w:pPr>
        <w:numPr>
          <w:ilvl w:val="1"/>
          <w:numId w:val="19"/>
        </w:numPr>
        <w:tabs>
          <w:tab w:val="left" w:pos="724"/>
        </w:tabs>
        <w:ind w:left="724" w:hanging="364"/>
        <w:rPr>
          <w:rFonts w:eastAsia="Times New Roman"/>
          <w:sz w:val="24"/>
          <w:szCs w:val="24"/>
        </w:rPr>
      </w:pPr>
      <w:r>
        <w:rPr>
          <w:rFonts w:eastAsia="Times New Roman"/>
          <w:sz w:val="24"/>
          <w:szCs w:val="24"/>
        </w:rPr>
        <w:t>miesięcznego raportu zawierającego dane o adresie nieruchomości, na które zostały</w:t>
      </w:r>
    </w:p>
    <w:p w:rsidR="00BE0E51" w:rsidRDefault="00BE0E51">
      <w:pPr>
        <w:spacing w:line="12" w:lineRule="exact"/>
        <w:rPr>
          <w:sz w:val="20"/>
          <w:szCs w:val="20"/>
        </w:rPr>
      </w:pPr>
    </w:p>
    <w:p w:rsidR="00BE0E51" w:rsidRDefault="00184502">
      <w:pPr>
        <w:spacing w:line="236" w:lineRule="auto"/>
        <w:ind w:left="724" w:right="20"/>
        <w:jc w:val="both"/>
        <w:rPr>
          <w:sz w:val="20"/>
          <w:szCs w:val="20"/>
        </w:rPr>
      </w:pPr>
      <w:r>
        <w:rPr>
          <w:rFonts w:eastAsia="Times New Roman"/>
          <w:sz w:val="24"/>
          <w:szCs w:val="24"/>
        </w:rPr>
        <w:t>dostarczone dodatkowe kontenery na odpady budowlane i rozbiórkowe, ilości dostarczonych kontenerów, terminie dostarczenia i odbioru kontenerów, ilości odebranych i zagospodarowanych odpadów,</w:t>
      </w:r>
    </w:p>
    <w:p w:rsidR="00BE0E51" w:rsidRDefault="00BE0E51">
      <w:pPr>
        <w:spacing w:line="14" w:lineRule="exact"/>
        <w:rPr>
          <w:sz w:val="20"/>
          <w:szCs w:val="20"/>
        </w:rPr>
      </w:pPr>
    </w:p>
    <w:p w:rsidR="00BE0E51" w:rsidRDefault="00184502">
      <w:pPr>
        <w:numPr>
          <w:ilvl w:val="1"/>
          <w:numId w:val="20"/>
        </w:numPr>
        <w:tabs>
          <w:tab w:val="left" w:pos="724"/>
        </w:tabs>
        <w:spacing w:line="237" w:lineRule="auto"/>
        <w:ind w:left="724" w:right="20" w:hanging="364"/>
        <w:jc w:val="both"/>
        <w:rPr>
          <w:rFonts w:eastAsia="Times New Roman"/>
          <w:sz w:val="24"/>
          <w:szCs w:val="24"/>
        </w:rPr>
      </w:pPr>
      <w:r>
        <w:rPr>
          <w:rFonts w:eastAsia="Times New Roman"/>
          <w:sz w:val="24"/>
          <w:szCs w:val="24"/>
        </w:rPr>
        <w:t>kart przekazania odpadów uwzględniających datę, kod, rodzaj i wagę przekazanych odpadów komunalnych do instalacji komunalnych. Karty przekazania odpadów, o których mowa w zdaniu poprzednim, muszą jednoznacznie stwierdzać, że odpady pochodzą z terenu gminy Lipce Reymontowskie.</w:t>
      </w:r>
    </w:p>
    <w:p w:rsidR="00BE0E51" w:rsidRDefault="00BE0E51">
      <w:pPr>
        <w:spacing w:line="14" w:lineRule="exact"/>
        <w:rPr>
          <w:rFonts w:eastAsia="Times New Roman"/>
          <w:sz w:val="24"/>
          <w:szCs w:val="24"/>
        </w:rPr>
      </w:pPr>
    </w:p>
    <w:p w:rsidR="00BE0E51" w:rsidRDefault="00184502">
      <w:pPr>
        <w:numPr>
          <w:ilvl w:val="0"/>
          <w:numId w:val="21"/>
        </w:numPr>
        <w:tabs>
          <w:tab w:val="left" w:pos="364"/>
        </w:tabs>
        <w:spacing w:line="236" w:lineRule="auto"/>
        <w:ind w:left="364" w:hanging="364"/>
        <w:jc w:val="both"/>
        <w:rPr>
          <w:rFonts w:eastAsia="Times New Roman"/>
          <w:sz w:val="24"/>
          <w:szCs w:val="24"/>
        </w:rPr>
      </w:pPr>
      <w:r>
        <w:rPr>
          <w:rFonts w:eastAsia="Times New Roman"/>
          <w:sz w:val="24"/>
          <w:szCs w:val="24"/>
        </w:rPr>
        <w:t>Wykonawca zobowiązany jest do składania sprawozdania, o którym mowa w art. 9n ustawy o utrzymaniu czystości i porządku w gminach w terminie do dnia 31 stycznia za poprzedni rok kalendarzowy, którego sprawozdanie dotyczy.</w:t>
      </w:r>
    </w:p>
    <w:p w:rsidR="00BE0E51" w:rsidRDefault="00BE0E51">
      <w:pPr>
        <w:spacing w:line="13" w:lineRule="exact"/>
        <w:rPr>
          <w:rFonts w:eastAsia="Times New Roman"/>
          <w:sz w:val="24"/>
          <w:szCs w:val="24"/>
        </w:rPr>
      </w:pPr>
    </w:p>
    <w:p w:rsidR="00BE0E51" w:rsidRDefault="00184502">
      <w:pPr>
        <w:numPr>
          <w:ilvl w:val="0"/>
          <w:numId w:val="21"/>
        </w:numPr>
        <w:tabs>
          <w:tab w:val="left" w:pos="364"/>
        </w:tabs>
        <w:spacing w:line="237" w:lineRule="auto"/>
        <w:ind w:left="364" w:hanging="364"/>
        <w:jc w:val="both"/>
        <w:rPr>
          <w:rFonts w:eastAsia="Times New Roman"/>
          <w:sz w:val="24"/>
          <w:szCs w:val="24"/>
        </w:rPr>
      </w:pPr>
      <w:r>
        <w:rPr>
          <w:rFonts w:eastAsia="Times New Roman"/>
          <w:sz w:val="24"/>
          <w:szCs w:val="24"/>
        </w:rPr>
        <w:t>Sprawozdanie, o którym mowa w ust. 2 należy złożyć odrębnie dla nieruchomości, na których zamieszkują mieszkańcy (przedmiot umowy) i odrębnie dla pozostałych nieruchomości, od których Wykonawca poza przedmiotem umowy odbiera odpady komunalne.</w:t>
      </w:r>
    </w:p>
    <w:p w:rsidR="00BE0E51" w:rsidRDefault="00BE0E51">
      <w:pPr>
        <w:spacing w:line="13" w:lineRule="exact"/>
        <w:rPr>
          <w:rFonts w:eastAsia="Times New Roman"/>
          <w:sz w:val="24"/>
          <w:szCs w:val="24"/>
        </w:rPr>
      </w:pPr>
    </w:p>
    <w:p w:rsidR="00BE0E51" w:rsidRDefault="00184502">
      <w:pPr>
        <w:numPr>
          <w:ilvl w:val="0"/>
          <w:numId w:val="21"/>
        </w:numPr>
        <w:tabs>
          <w:tab w:val="left" w:pos="364"/>
        </w:tabs>
        <w:spacing w:line="236" w:lineRule="auto"/>
        <w:ind w:left="364" w:right="20" w:hanging="364"/>
        <w:jc w:val="both"/>
        <w:rPr>
          <w:rFonts w:eastAsia="Times New Roman"/>
          <w:sz w:val="24"/>
          <w:szCs w:val="24"/>
        </w:rPr>
      </w:pPr>
      <w:r>
        <w:rPr>
          <w:rFonts w:eastAsia="Times New Roman"/>
          <w:sz w:val="24"/>
          <w:szCs w:val="24"/>
        </w:rPr>
        <w:t>Wykonawca zobowiązany jest do składania sprawozdania, o którym mowa w art. 9na ustawy o utrzymaniu czystości i porządku w gminach w terminie do dnia 31 stycznia za poprzedni rok kalendarzowy, którego sprawozdanie dotyczy.</w:t>
      </w:r>
    </w:p>
    <w:p w:rsidR="00BE0E51" w:rsidRDefault="00BE0E51">
      <w:pPr>
        <w:spacing w:line="13" w:lineRule="exact"/>
        <w:rPr>
          <w:rFonts w:eastAsia="Times New Roman"/>
          <w:sz w:val="24"/>
          <w:szCs w:val="24"/>
        </w:rPr>
      </w:pPr>
    </w:p>
    <w:p w:rsidR="00BE0E51" w:rsidRDefault="00184502">
      <w:pPr>
        <w:numPr>
          <w:ilvl w:val="0"/>
          <w:numId w:val="21"/>
        </w:numPr>
        <w:tabs>
          <w:tab w:val="left" w:pos="364"/>
        </w:tabs>
        <w:spacing w:line="237" w:lineRule="auto"/>
        <w:ind w:left="364" w:hanging="364"/>
        <w:jc w:val="both"/>
        <w:rPr>
          <w:rFonts w:eastAsia="Times New Roman"/>
          <w:sz w:val="24"/>
          <w:szCs w:val="24"/>
        </w:rPr>
      </w:pPr>
      <w:r>
        <w:rPr>
          <w:rFonts w:eastAsia="Times New Roman"/>
          <w:sz w:val="24"/>
          <w:szCs w:val="24"/>
        </w:rPr>
        <w:t>Wykonawca zobowiązany jest do przekazywania innych informacji na temat odbioru, unieszkodliwiania i segregacji odpadów, jeżeli w trakcie realizacji umowy Zamawiający nałoży taki obowiązek. Obowiązek ten dotyczyć może jedynie informacji, w posiadaniu których będzie Wykonawca.</w:t>
      </w:r>
    </w:p>
    <w:p w:rsidR="00BE0E51" w:rsidRDefault="00BE0E51">
      <w:pPr>
        <w:spacing w:line="283" w:lineRule="exact"/>
        <w:rPr>
          <w:sz w:val="20"/>
          <w:szCs w:val="20"/>
        </w:rPr>
      </w:pPr>
    </w:p>
    <w:p w:rsidR="00BE0E51" w:rsidRDefault="00184502">
      <w:pPr>
        <w:ind w:right="16"/>
        <w:jc w:val="center"/>
        <w:rPr>
          <w:sz w:val="20"/>
          <w:szCs w:val="20"/>
        </w:rPr>
      </w:pPr>
      <w:r>
        <w:rPr>
          <w:rFonts w:eastAsia="Times New Roman"/>
          <w:b/>
          <w:bCs/>
          <w:sz w:val="24"/>
          <w:szCs w:val="24"/>
        </w:rPr>
        <w:t>§9</w:t>
      </w:r>
    </w:p>
    <w:p w:rsidR="00BE0E51" w:rsidRDefault="00184502">
      <w:pPr>
        <w:ind w:right="16"/>
        <w:jc w:val="center"/>
        <w:rPr>
          <w:sz w:val="20"/>
          <w:szCs w:val="20"/>
        </w:rPr>
      </w:pPr>
      <w:r>
        <w:rPr>
          <w:rFonts w:eastAsia="Times New Roman"/>
          <w:b/>
          <w:bCs/>
          <w:sz w:val="24"/>
          <w:szCs w:val="24"/>
        </w:rPr>
        <w:t>Przedstawiciele stron</w:t>
      </w:r>
    </w:p>
    <w:p w:rsidR="00BE0E51" w:rsidRDefault="00BE0E51">
      <w:pPr>
        <w:spacing w:line="7" w:lineRule="exact"/>
        <w:rPr>
          <w:sz w:val="20"/>
          <w:szCs w:val="20"/>
        </w:rPr>
      </w:pPr>
    </w:p>
    <w:p w:rsidR="00BE0E51" w:rsidRDefault="00184502">
      <w:pPr>
        <w:numPr>
          <w:ilvl w:val="0"/>
          <w:numId w:val="22"/>
        </w:numPr>
        <w:tabs>
          <w:tab w:val="left" w:pos="424"/>
        </w:tabs>
        <w:ind w:left="424" w:hanging="356"/>
        <w:rPr>
          <w:rFonts w:eastAsia="Times New Roman"/>
          <w:sz w:val="23"/>
          <w:szCs w:val="23"/>
        </w:rPr>
      </w:pPr>
      <w:r>
        <w:rPr>
          <w:rFonts w:eastAsia="Times New Roman"/>
          <w:sz w:val="23"/>
          <w:szCs w:val="23"/>
        </w:rPr>
        <w:t>Koordynatorem Zamawiającego przy realizacji umowy będzie ……………………………</w:t>
      </w:r>
    </w:p>
    <w:p w:rsidR="00BE0E51" w:rsidRDefault="00184502">
      <w:pPr>
        <w:numPr>
          <w:ilvl w:val="0"/>
          <w:numId w:val="22"/>
        </w:numPr>
        <w:tabs>
          <w:tab w:val="left" w:pos="424"/>
        </w:tabs>
        <w:ind w:left="424" w:hanging="356"/>
        <w:rPr>
          <w:rFonts w:eastAsia="Times New Roman"/>
          <w:sz w:val="24"/>
          <w:szCs w:val="24"/>
        </w:rPr>
      </w:pPr>
      <w:r>
        <w:rPr>
          <w:rFonts w:eastAsia="Times New Roman"/>
          <w:sz w:val="24"/>
          <w:szCs w:val="24"/>
        </w:rPr>
        <w:t>Koordynatorem Wykonawcy przy realizacji umowy będzie ………………………………</w:t>
      </w:r>
    </w:p>
    <w:p w:rsidR="00BE0E51" w:rsidRDefault="00184502">
      <w:pPr>
        <w:numPr>
          <w:ilvl w:val="0"/>
          <w:numId w:val="22"/>
        </w:numPr>
        <w:tabs>
          <w:tab w:val="left" w:pos="424"/>
        </w:tabs>
        <w:ind w:left="424" w:hanging="356"/>
        <w:rPr>
          <w:rFonts w:eastAsia="Times New Roman"/>
          <w:sz w:val="24"/>
          <w:szCs w:val="24"/>
        </w:rPr>
      </w:pPr>
      <w:r>
        <w:rPr>
          <w:rFonts w:eastAsia="Times New Roman"/>
          <w:sz w:val="24"/>
          <w:szCs w:val="24"/>
        </w:rPr>
        <w:t>Koordynatorzy będą odpowiadali za nadzorowanie wykonania umowy</w:t>
      </w:r>
    </w:p>
    <w:p w:rsidR="00BE0E51" w:rsidRDefault="00BE0E51">
      <w:pPr>
        <w:spacing w:line="281" w:lineRule="exact"/>
        <w:rPr>
          <w:sz w:val="20"/>
          <w:szCs w:val="20"/>
        </w:rPr>
      </w:pPr>
    </w:p>
    <w:p w:rsidR="00BE0E51" w:rsidRDefault="00184502">
      <w:pPr>
        <w:ind w:right="16"/>
        <w:jc w:val="center"/>
        <w:rPr>
          <w:sz w:val="20"/>
          <w:szCs w:val="20"/>
        </w:rPr>
      </w:pPr>
      <w:r>
        <w:rPr>
          <w:rFonts w:eastAsia="Times New Roman"/>
          <w:b/>
          <w:bCs/>
          <w:sz w:val="24"/>
          <w:szCs w:val="24"/>
        </w:rPr>
        <w:t>§10</w:t>
      </w:r>
    </w:p>
    <w:p w:rsidR="00BE0E51" w:rsidRDefault="00184502">
      <w:pPr>
        <w:ind w:right="16"/>
        <w:jc w:val="center"/>
        <w:rPr>
          <w:sz w:val="20"/>
          <w:szCs w:val="20"/>
        </w:rPr>
      </w:pPr>
      <w:r>
        <w:rPr>
          <w:rFonts w:eastAsia="Times New Roman"/>
          <w:b/>
          <w:bCs/>
          <w:sz w:val="24"/>
          <w:szCs w:val="24"/>
        </w:rPr>
        <w:t>Ubezpieczenie</w:t>
      </w:r>
    </w:p>
    <w:p w:rsidR="00BE0E51" w:rsidRDefault="00BE0E51">
      <w:pPr>
        <w:spacing w:line="7" w:lineRule="exact"/>
        <w:rPr>
          <w:sz w:val="20"/>
          <w:szCs w:val="20"/>
        </w:rPr>
      </w:pPr>
    </w:p>
    <w:p w:rsidR="00BE0E51" w:rsidRDefault="00184502">
      <w:pPr>
        <w:numPr>
          <w:ilvl w:val="0"/>
          <w:numId w:val="23"/>
        </w:numPr>
        <w:tabs>
          <w:tab w:val="left" w:pos="424"/>
        </w:tabs>
        <w:spacing w:line="236" w:lineRule="auto"/>
        <w:ind w:left="424" w:right="20" w:hanging="424"/>
        <w:jc w:val="both"/>
        <w:rPr>
          <w:rFonts w:eastAsia="Times New Roman"/>
          <w:sz w:val="24"/>
          <w:szCs w:val="24"/>
        </w:rPr>
      </w:pPr>
      <w:r>
        <w:rPr>
          <w:rFonts w:eastAsia="Times New Roman"/>
          <w:sz w:val="24"/>
          <w:szCs w:val="24"/>
        </w:rPr>
        <w:t>Wykonawca zobowiązuje się do posiadania ubezpieczenia OC z tytułu prowadzenia działalności gospodarczej na kwotę stanowiącą równowartość wynagrodzenia, o którym mowa w § 11ust. 4, ważnego przez cały okres realizacji przedmiotu umowy.</w:t>
      </w:r>
    </w:p>
    <w:p w:rsidR="00BE0E51" w:rsidRDefault="00BE0E51">
      <w:pPr>
        <w:spacing w:line="14" w:lineRule="exact"/>
        <w:rPr>
          <w:rFonts w:eastAsia="Times New Roman"/>
          <w:sz w:val="24"/>
          <w:szCs w:val="24"/>
        </w:rPr>
      </w:pPr>
    </w:p>
    <w:p w:rsidR="00BE0E51" w:rsidRDefault="00184502">
      <w:pPr>
        <w:numPr>
          <w:ilvl w:val="0"/>
          <w:numId w:val="23"/>
        </w:numPr>
        <w:tabs>
          <w:tab w:val="left" w:pos="424"/>
        </w:tabs>
        <w:spacing w:line="237" w:lineRule="auto"/>
        <w:ind w:left="424" w:right="20" w:hanging="424"/>
        <w:jc w:val="both"/>
        <w:rPr>
          <w:rFonts w:eastAsia="Times New Roman"/>
          <w:sz w:val="24"/>
          <w:szCs w:val="24"/>
        </w:rPr>
      </w:pPr>
      <w:r>
        <w:rPr>
          <w:rFonts w:eastAsia="Times New Roman"/>
          <w:sz w:val="24"/>
          <w:szCs w:val="24"/>
        </w:rPr>
        <w:t>W przypadku wygaśnięcia umowy ubezpieczenia przed końcem realizacji przedmiotu umowy Wykonawca zobowiązuje się do zawarcia nowej umowy ubezpieczenia z zachowaniem ciągłości ubezpieczenia i przekazania Zamawiającemu kopii polisy ubezpieczeniowej na przedłużony okres.</w:t>
      </w:r>
    </w:p>
    <w:p w:rsidR="00BE0E51" w:rsidRDefault="00BE0E51">
      <w:pPr>
        <w:spacing w:line="13" w:lineRule="exact"/>
        <w:rPr>
          <w:rFonts w:eastAsia="Times New Roman"/>
          <w:sz w:val="24"/>
          <w:szCs w:val="24"/>
        </w:rPr>
      </w:pPr>
    </w:p>
    <w:p w:rsidR="00BE0E51" w:rsidRDefault="00184502">
      <w:pPr>
        <w:numPr>
          <w:ilvl w:val="0"/>
          <w:numId w:val="23"/>
        </w:numPr>
        <w:tabs>
          <w:tab w:val="left" w:pos="424"/>
        </w:tabs>
        <w:spacing w:line="237" w:lineRule="auto"/>
        <w:ind w:left="424" w:hanging="424"/>
        <w:jc w:val="both"/>
        <w:rPr>
          <w:rFonts w:eastAsia="Times New Roman"/>
          <w:sz w:val="24"/>
          <w:szCs w:val="24"/>
        </w:rPr>
      </w:pPr>
      <w:r>
        <w:rPr>
          <w:rFonts w:eastAsia="Times New Roman"/>
          <w:sz w:val="24"/>
          <w:szCs w:val="24"/>
        </w:rPr>
        <w:t>Wykonawca najpóźniej w dniu podpisania niniejszej umowy przedłoży do wglądu oryginał zawartej umowy ubezpieczenia oraz dostarczy do dyspozycji Zamawiającemu poświadczoną za zgodność z oryginałem kopię umowy ubezpieczenia, a także przedłoży niezwłocznie do wglądu, na każde żądanie Zamawiającego, dokumenty ubezpieczeniowe</w:t>
      </w:r>
    </w:p>
    <w:p w:rsidR="00BE0E51" w:rsidRDefault="00BE0E51">
      <w:pPr>
        <w:sectPr w:rsidR="00BE0E51">
          <w:pgSz w:w="11900" w:h="16838"/>
          <w:pgMar w:top="1410" w:right="1406" w:bottom="1068" w:left="1416" w:header="0" w:footer="0" w:gutter="0"/>
          <w:cols w:space="708" w:equalWidth="0">
            <w:col w:w="9084"/>
          </w:cols>
        </w:sectPr>
      </w:pPr>
    </w:p>
    <w:p w:rsidR="00BE0E51" w:rsidRDefault="00184502">
      <w:pPr>
        <w:ind w:left="424"/>
        <w:rPr>
          <w:sz w:val="20"/>
          <w:szCs w:val="20"/>
        </w:rPr>
      </w:pPr>
      <w:bookmarkStart w:id="8" w:name="page9"/>
      <w:bookmarkEnd w:id="8"/>
      <w:r>
        <w:rPr>
          <w:rFonts w:eastAsia="Times New Roman"/>
          <w:sz w:val="24"/>
          <w:szCs w:val="24"/>
        </w:rPr>
        <w:lastRenderedPageBreak/>
        <w:t>wraz z potwierdzeniem opłacenia składki.</w:t>
      </w:r>
    </w:p>
    <w:p w:rsidR="00BE0E51" w:rsidRDefault="00BE0E51">
      <w:pPr>
        <w:spacing w:line="13" w:lineRule="exact"/>
        <w:rPr>
          <w:sz w:val="20"/>
          <w:szCs w:val="20"/>
        </w:rPr>
      </w:pPr>
    </w:p>
    <w:p w:rsidR="00BE0E51" w:rsidRDefault="00184502">
      <w:pPr>
        <w:numPr>
          <w:ilvl w:val="0"/>
          <w:numId w:val="24"/>
        </w:numPr>
        <w:tabs>
          <w:tab w:val="left" w:pos="424"/>
        </w:tabs>
        <w:spacing w:line="237" w:lineRule="auto"/>
        <w:ind w:left="424" w:right="20" w:hanging="424"/>
        <w:jc w:val="both"/>
        <w:rPr>
          <w:rFonts w:eastAsia="Times New Roman"/>
          <w:sz w:val="24"/>
          <w:szCs w:val="24"/>
        </w:rPr>
      </w:pPr>
      <w:r>
        <w:rPr>
          <w:rFonts w:eastAsia="Times New Roman"/>
          <w:sz w:val="24"/>
          <w:szCs w:val="24"/>
        </w:rPr>
        <w:t>Wykonawca ponosi pełną odpowiedzialność cywilną wobec osób trzecich za wszelkie szkody oraz następstwa nieszczęśliwych wypadków powstałe w wyniku działań lub zaniechań przy realizacji przedmiotu umowy, w tym również na sąsiednich nieruchomościach, w szczególności za ewentualne skutki nieszczęśliwych wypadków zaistniałych w związku z realizacją przedmiotu umowy.</w:t>
      </w:r>
    </w:p>
    <w:p w:rsidR="00BE0E51" w:rsidRDefault="00BE0E51">
      <w:pPr>
        <w:spacing w:line="286" w:lineRule="exact"/>
        <w:rPr>
          <w:sz w:val="20"/>
          <w:szCs w:val="20"/>
        </w:rPr>
      </w:pPr>
    </w:p>
    <w:p w:rsidR="00BE0E51" w:rsidRDefault="00184502">
      <w:pPr>
        <w:numPr>
          <w:ilvl w:val="1"/>
          <w:numId w:val="25"/>
        </w:numPr>
        <w:tabs>
          <w:tab w:val="left" w:pos="4504"/>
        </w:tabs>
        <w:ind w:left="4504" w:hanging="178"/>
        <w:rPr>
          <w:rFonts w:eastAsia="Times New Roman"/>
          <w:b/>
          <w:bCs/>
          <w:sz w:val="24"/>
          <w:szCs w:val="24"/>
        </w:rPr>
      </w:pPr>
      <w:r>
        <w:rPr>
          <w:rFonts w:eastAsia="Times New Roman"/>
          <w:b/>
          <w:bCs/>
          <w:sz w:val="24"/>
          <w:szCs w:val="24"/>
        </w:rPr>
        <w:t>11</w:t>
      </w:r>
    </w:p>
    <w:p w:rsidR="00BE0E51" w:rsidRDefault="00184502">
      <w:pPr>
        <w:ind w:left="3064"/>
        <w:rPr>
          <w:rFonts w:eastAsia="Times New Roman"/>
          <w:b/>
          <w:bCs/>
          <w:sz w:val="24"/>
          <w:szCs w:val="24"/>
        </w:rPr>
      </w:pPr>
      <w:r>
        <w:rPr>
          <w:rFonts w:eastAsia="Times New Roman"/>
          <w:b/>
          <w:bCs/>
          <w:sz w:val="24"/>
          <w:szCs w:val="24"/>
        </w:rPr>
        <w:t>Wynagrodzenie Wykonawcy</w:t>
      </w:r>
    </w:p>
    <w:p w:rsidR="00BE0E51" w:rsidRDefault="00BE0E51">
      <w:pPr>
        <w:spacing w:line="7" w:lineRule="exact"/>
        <w:rPr>
          <w:rFonts w:eastAsia="Times New Roman"/>
          <w:b/>
          <w:bCs/>
          <w:sz w:val="24"/>
          <w:szCs w:val="24"/>
        </w:rPr>
      </w:pPr>
    </w:p>
    <w:p w:rsidR="00BE0E51" w:rsidRDefault="00184502">
      <w:pPr>
        <w:numPr>
          <w:ilvl w:val="0"/>
          <w:numId w:val="25"/>
        </w:numPr>
        <w:tabs>
          <w:tab w:val="left" w:pos="424"/>
        </w:tabs>
        <w:spacing w:line="236" w:lineRule="auto"/>
        <w:ind w:left="424" w:hanging="356"/>
        <w:jc w:val="both"/>
        <w:rPr>
          <w:rFonts w:eastAsia="Times New Roman"/>
          <w:sz w:val="24"/>
          <w:szCs w:val="24"/>
        </w:rPr>
      </w:pPr>
      <w:r>
        <w:rPr>
          <w:rFonts w:eastAsia="Times New Roman"/>
          <w:sz w:val="24"/>
          <w:szCs w:val="24"/>
        </w:rPr>
        <w:t>Cena jednostkowa za 1 Mg odebranych i zagospodarowanych odpadów komunalnych, zgodnie ze złożoną ofertą Wykonawcy, wynosi: brutto: ..………….……..… zł/1Mg (słownie złotych: …………………………………………………………………………),</w:t>
      </w:r>
    </w:p>
    <w:p w:rsidR="00BE0E51" w:rsidRDefault="00BE0E51">
      <w:pPr>
        <w:spacing w:line="1" w:lineRule="exact"/>
        <w:rPr>
          <w:rFonts w:eastAsia="Times New Roman"/>
          <w:sz w:val="24"/>
          <w:szCs w:val="24"/>
        </w:rPr>
      </w:pPr>
    </w:p>
    <w:p w:rsidR="00BE0E51" w:rsidRDefault="00184502">
      <w:pPr>
        <w:ind w:left="424"/>
        <w:rPr>
          <w:rFonts w:eastAsia="Times New Roman"/>
          <w:sz w:val="24"/>
          <w:szCs w:val="24"/>
        </w:rPr>
      </w:pPr>
      <w:r>
        <w:rPr>
          <w:rFonts w:eastAsia="Times New Roman"/>
          <w:sz w:val="24"/>
          <w:szCs w:val="24"/>
        </w:rPr>
        <w:t>podatek   VAT   ………%   w   kwocie   ………………………   zł,   kwota   netto</w:t>
      </w:r>
    </w:p>
    <w:p w:rsidR="00BE0E51" w:rsidRDefault="00BE0E51">
      <w:pPr>
        <w:spacing w:line="11" w:lineRule="exact"/>
        <w:rPr>
          <w:rFonts w:eastAsia="Times New Roman"/>
          <w:sz w:val="24"/>
          <w:szCs w:val="24"/>
        </w:rPr>
      </w:pPr>
    </w:p>
    <w:p w:rsidR="00BE0E51" w:rsidRDefault="00184502">
      <w:pPr>
        <w:ind w:left="424"/>
        <w:rPr>
          <w:rFonts w:eastAsia="Times New Roman"/>
          <w:sz w:val="24"/>
          <w:szCs w:val="24"/>
        </w:rPr>
      </w:pPr>
      <w:r>
        <w:rPr>
          <w:rFonts w:eastAsia="Times New Roman"/>
          <w:sz w:val="23"/>
          <w:szCs w:val="23"/>
        </w:rPr>
        <w:t>……………………… zł/1 Mg (słownie: …………………………………………………).</w:t>
      </w:r>
    </w:p>
    <w:p w:rsidR="00BE0E51" w:rsidRDefault="00BE0E51">
      <w:pPr>
        <w:spacing w:line="12" w:lineRule="exact"/>
        <w:rPr>
          <w:rFonts w:eastAsia="Times New Roman"/>
          <w:sz w:val="24"/>
          <w:szCs w:val="24"/>
        </w:rPr>
      </w:pPr>
    </w:p>
    <w:p w:rsidR="00BE0E51" w:rsidRDefault="00184502">
      <w:pPr>
        <w:numPr>
          <w:ilvl w:val="0"/>
          <w:numId w:val="25"/>
        </w:numPr>
        <w:tabs>
          <w:tab w:val="left" w:pos="424"/>
        </w:tabs>
        <w:spacing w:line="236" w:lineRule="auto"/>
        <w:ind w:left="424" w:hanging="356"/>
        <w:jc w:val="both"/>
        <w:rPr>
          <w:rFonts w:eastAsia="Times New Roman"/>
          <w:sz w:val="24"/>
          <w:szCs w:val="24"/>
        </w:rPr>
      </w:pPr>
      <w:r>
        <w:rPr>
          <w:rFonts w:eastAsia="Times New Roman"/>
          <w:sz w:val="24"/>
          <w:szCs w:val="24"/>
        </w:rPr>
        <w:t>Wynagrodzenie za przedmiot umowy równe jest ilości Mg odebranych i zagospodarowanych odpadów komunalnych pomnożonych przez cenę jednostkową brutto, o której mowa w ust. 1.</w:t>
      </w:r>
    </w:p>
    <w:p w:rsidR="00BE0E51" w:rsidRDefault="00BE0E51">
      <w:pPr>
        <w:spacing w:line="14" w:lineRule="exact"/>
        <w:rPr>
          <w:rFonts w:eastAsia="Times New Roman"/>
          <w:sz w:val="24"/>
          <w:szCs w:val="24"/>
        </w:rPr>
      </w:pPr>
    </w:p>
    <w:p w:rsidR="00BE0E51" w:rsidRDefault="00184502">
      <w:pPr>
        <w:numPr>
          <w:ilvl w:val="0"/>
          <w:numId w:val="25"/>
        </w:numPr>
        <w:tabs>
          <w:tab w:val="left" w:pos="424"/>
        </w:tabs>
        <w:spacing w:line="236" w:lineRule="auto"/>
        <w:ind w:left="424" w:right="20" w:hanging="356"/>
        <w:jc w:val="both"/>
        <w:rPr>
          <w:rFonts w:eastAsia="Times New Roman"/>
          <w:sz w:val="24"/>
          <w:szCs w:val="24"/>
        </w:rPr>
      </w:pPr>
      <w:r>
        <w:rPr>
          <w:rFonts w:eastAsia="Times New Roman"/>
          <w:sz w:val="24"/>
          <w:szCs w:val="24"/>
        </w:rPr>
        <w:t>Wysokość miesięcznego wynagrodzenia za odbiór i zagospodarowanie odpadów komunalnych ustala się jako iloczyn ceny jednostkowej, o której mowa w ust. 1 i ilości faktycznie odebranych odpadów komunalnych w danym miesiącu.</w:t>
      </w:r>
    </w:p>
    <w:p w:rsidR="00BE0E51" w:rsidRDefault="00BE0E51">
      <w:pPr>
        <w:spacing w:line="1" w:lineRule="exact"/>
        <w:rPr>
          <w:rFonts w:eastAsia="Times New Roman"/>
          <w:sz w:val="24"/>
          <w:szCs w:val="24"/>
        </w:rPr>
      </w:pPr>
    </w:p>
    <w:p w:rsidR="00BE0E51" w:rsidRDefault="00184502">
      <w:pPr>
        <w:numPr>
          <w:ilvl w:val="0"/>
          <w:numId w:val="25"/>
        </w:numPr>
        <w:tabs>
          <w:tab w:val="left" w:pos="424"/>
        </w:tabs>
        <w:ind w:left="424" w:hanging="356"/>
        <w:rPr>
          <w:rFonts w:eastAsia="Times New Roman"/>
          <w:sz w:val="24"/>
          <w:szCs w:val="24"/>
        </w:rPr>
      </w:pPr>
      <w:r>
        <w:rPr>
          <w:rFonts w:eastAsia="Times New Roman"/>
          <w:sz w:val="24"/>
          <w:szCs w:val="24"/>
        </w:rPr>
        <w:t>Szacunkowa wysokość wynagrodzenia w okresie obowiązywania umowy wynosi brutto:</w:t>
      </w:r>
    </w:p>
    <w:p w:rsidR="00BE0E51" w:rsidRDefault="00184502">
      <w:pPr>
        <w:ind w:left="424"/>
        <w:rPr>
          <w:rFonts w:eastAsia="Times New Roman"/>
          <w:sz w:val="24"/>
          <w:szCs w:val="24"/>
        </w:rPr>
      </w:pPr>
      <w:r>
        <w:rPr>
          <w:rFonts w:eastAsia="Times New Roman"/>
          <w:sz w:val="24"/>
          <w:szCs w:val="24"/>
        </w:rPr>
        <w:t>..………….……. zł (słownie złotych: ……………………………………………………),</w:t>
      </w:r>
    </w:p>
    <w:p w:rsidR="00BE0E51" w:rsidRDefault="00184502">
      <w:pPr>
        <w:ind w:left="424"/>
        <w:rPr>
          <w:rFonts w:eastAsia="Times New Roman"/>
          <w:sz w:val="24"/>
          <w:szCs w:val="24"/>
        </w:rPr>
      </w:pPr>
      <w:r>
        <w:rPr>
          <w:rFonts w:eastAsia="Times New Roman"/>
          <w:sz w:val="24"/>
          <w:szCs w:val="24"/>
        </w:rPr>
        <w:t>podatek   VAT   ………%   w   kwocie   ………………………   zł,   kwota   netto</w:t>
      </w:r>
    </w:p>
    <w:p w:rsidR="00BE0E51" w:rsidRDefault="00184502">
      <w:pPr>
        <w:ind w:left="424"/>
        <w:rPr>
          <w:rFonts w:eastAsia="Times New Roman"/>
          <w:sz w:val="24"/>
          <w:szCs w:val="24"/>
        </w:rPr>
      </w:pPr>
      <w:r>
        <w:rPr>
          <w:rFonts w:eastAsia="Times New Roman"/>
          <w:sz w:val="24"/>
          <w:szCs w:val="24"/>
        </w:rPr>
        <w:t>……………………… zł (słownie: …………………………………………………)</w:t>
      </w:r>
    </w:p>
    <w:p w:rsidR="00BE0E51" w:rsidRDefault="00BE0E51">
      <w:pPr>
        <w:spacing w:line="12" w:lineRule="exact"/>
        <w:rPr>
          <w:rFonts w:eastAsia="Times New Roman"/>
          <w:sz w:val="24"/>
          <w:szCs w:val="24"/>
        </w:rPr>
      </w:pPr>
    </w:p>
    <w:p w:rsidR="00BE0E51" w:rsidRDefault="00184502">
      <w:pPr>
        <w:numPr>
          <w:ilvl w:val="0"/>
          <w:numId w:val="25"/>
        </w:numPr>
        <w:tabs>
          <w:tab w:val="left" w:pos="424"/>
        </w:tabs>
        <w:spacing w:line="237" w:lineRule="auto"/>
        <w:ind w:left="424" w:right="20" w:hanging="356"/>
        <w:jc w:val="both"/>
        <w:rPr>
          <w:rFonts w:eastAsia="Times New Roman"/>
          <w:sz w:val="24"/>
          <w:szCs w:val="24"/>
        </w:rPr>
      </w:pPr>
      <w:r>
        <w:rPr>
          <w:rFonts w:eastAsia="Times New Roman"/>
          <w:sz w:val="24"/>
          <w:szCs w:val="24"/>
        </w:rPr>
        <w:t>Cena jednostkowa, o której mowa w ust. 1, zawiera wszelkie koszty niezbędne do prawidłowego zrealizowania przedmiotu umowy określone w Specyfikacji Istotnych Warunków Zamówienia oraz nie ujęte w SIWZ, a bez których nie można wykonać przedmiotu umowy.</w:t>
      </w:r>
    </w:p>
    <w:p w:rsidR="00BE0E51" w:rsidRDefault="00BE0E51">
      <w:pPr>
        <w:spacing w:line="13" w:lineRule="exact"/>
        <w:rPr>
          <w:rFonts w:eastAsia="Times New Roman"/>
          <w:sz w:val="24"/>
          <w:szCs w:val="24"/>
        </w:rPr>
      </w:pPr>
    </w:p>
    <w:p w:rsidR="00BE0E51" w:rsidRDefault="00184502">
      <w:pPr>
        <w:numPr>
          <w:ilvl w:val="0"/>
          <w:numId w:val="25"/>
        </w:numPr>
        <w:tabs>
          <w:tab w:val="left" w:pos="424"/>
        </w:tabs>
        <w:spacing w:line="234" w:lineRule="auto"/>
        <w:ind w:left="424" w:right="20" w:hanging="356"/>
        <w:rPr>
          <w:rFonts w:eastAsia="Times New Roman"/>
          <w:sz w:val="24"/>
          <w:szCs w:val="24"/>
        </w:rPr>
      </w:pPr>
      <w:r>
        <w:rPr>
          <w:rFonts w:eastAsia="Times New Roman"/>
          <w:sz w:val="24"/>
          <w:szCs w:val="24"/>
        </w:rPr>
        <w:t>Wykonawca nie może zbywać ani przenosić na rzecz osób trzecich praw i wierzytelności powstałych w związku z realizacją niniejszej umowy bez zgody Zamawiającego.</w:t>
      </w:r>
    </w:p>
    <w:p w:rsidR="00BE0E51" w:rsidRDefault="00BE0E51">
      <w:pPr>
        <w:spacing w:line="14" w:lineRule="exact"/>
        <w:rPr>
          <w:rFonts w:eastAsia="Times New Roman"/>
          <w:sz w:val="24"/>
          <w:szCs w:val="24"/>
        </w:rPr>
      </w:pPr>
    </w:p>
    <w:p w:rsidR="00BE0E51" w:rsidRDefault="00184502">
      <w:pPr>
        <w:numPr>
          <w:ilvl w:val="0"/>
          <w:numId w:val="25"/>
        </w:numPr>
        <w:tabs>
          <w:tab w:val="left" w:pos="424"/>
        </w:tabs>
        <w:spacing w:line="250" w:lineRule="auto"/>
        <w:ind w:left="424" w:right="20" w:hanging="356"/>
        <w:jc w:val="both"/>
        <w:rPr>
          <w:rFonts w:eastAsia="Times New Roman"/>
          <w:sz w:val="23"/>
          <w:szCs w:val="23"/>
        </w:rPr>
      </w:pPr>
      <w:r>
        <w:rPr>
          <w:rFonts w:eastAsia="Times New Roman"/>
          <w:sz w:val="23"/>
          <w:szCs w:val="23"/>
        </w:rPr>
        <w:t>Wynagrodzenie Wykonawcy, o którym mowa w ust. 3 płatne będzie po zakończeniu danego miesiąca świadczenia usługi, na podstawie poprawnie wystawionej faktury VAT wraz z załącznikiem w postaci dokumentów, o którym mowa w §8 ust. 1 pkt. 1-4 umowy.</w:t>
      </w:r>
    </w:p>
    <w:p w:rsidR="00BE0E51" w:rsidRDefault="00184502">
      <w:pPr>
        <w:numPr>
          <w:ilvl w:val="0"/>
          <w:numId w:val="25"/>
        </w:numPr>
        <w:tabs>
          <w:tab w:val="left" w:pos="424"/>
        </w:tabs>
        <w:ind w:left="424" w:hanging="356"/>
        <w:rPr>
          <w:rFonts w:eastAsia="Times New Roman"/>
          <w:sz w:val="24"/>
          <w:szCs w:val="24"/>
        </w:rPr>
      </w:pPr>
      <w:r>
        <w:rPr>
          <w:rFonts w:eastAsia="Times New Roman"/>
          <w:sz w:val="24"/>
          <w:szCs w:val="24"/>
        </w:rPr>
        <w:t>Wynagrodzenie należne Wykonawcy płatne będzie przelewem na rachunek bankowy</w:t>
      </w:r>
    </w:p>
    <w:p w:rsidR="00BE0E51" w:rsidRDefault="00BE0E51">
      <w:pPr>
        <w:spacing w:line="12" w:lineRule="exact"/>
        <w:rPr>
          <w:rFonts w:eastAsia="Times New Roman"/>
          <w:sz w:val="24"/>
          <w:szCs w:val="24"/>
        </w:rPr>
      </w:pPr>
    </w:p>
    <w:p w:rsidR="00BE0E51" w:rsidRDefault="00184502">
      <w:pPr>
        <w:spacing w:line="239" w:lineRule="auto"/>
        <w:ind w:left="424" w:right="20"/>
        <w:jc w:val="both"/>
        <w:rPr>
          <w:rFonts w:eastAsia="Times New Roman"/>
          <w:sz w:val="24"/>
          <w:szCs w:val="24"/>
        </w:rPr>
      </w:pPr>
      <w:r>
        <w:rPr>
          <w:rFonts w:eastAsia="Times New Roman"/>
          <w:sz w:val="24"/>
          <w:szCs w:val="24"/>
        </w:rPr>
        <w:t>Wykonawcy wskazany w fakturze VAT, w terminie ……… dni od dnia doręczenia Zamawiającemu faktury VAT wraz z załącznikiem w postaci dokumentów, wystawionej zgodnie z obowiązującymi przepisami prawa, postanowieniami niniejszej umowy i przedstawienia przez Wykonawcę oświadczenia podwykonawcy, że Wykonawca nie zalega z płatnościami z tytułu świadczenia usług wykonywanych przez podwykonawcę, jeżeli Wykonawca korzystał przy wykonaniu umowy z pomocy podwykonawcy. Strony umowy zgodnie ustalają, że brak oświadczenia podwykonawcy upoważnia Zamawiającego do wypłaty, na koszt Wykonawcy, wynagrodzenia należnego podwykonawcom i zwalnia Zamawiającego od obowiązku zapłaty wynagrodzenia Wykonawcy w części wynagrodzenia przekazanego podwykonawcom.</w:t>
      </w:r>
    </w:p>
    <w:p w:rsidR="00BE0E51" w:rsidRDefault="00BE0E51">
      <w:pPr>
        <w:spacing w:line="12" w:lineRule="exact"/>
        <w:rPr>
          <w:rFonts w:eastAsia="Times New Roman"/>
          <w:sz w:val="24"/>
          <w:szCs w:val="24"/>
        </w:rPr>
      </w:pPr>
    </w:p>
    <w:p w:rsidR="00BE0E51" w:rsidRDefault="00184502">
      <w:pPr>
        <w:numPr>
          <w:ilvl w:val="0"/>
          <w:numId w:val="25"/>
        </w:numPr>
        <w:tabs>
          <w:tab w:val="left" w:pos="424"/>
        </w:tabs>
        <w:spacing w:line="236" w:lineRule="auto"/>
        <w:ind w:left="424" w:right="20" w:hanging="356"/>
        <w:jc w:val="both"/>
        <w:rPr>
          <w:rFonts w:eastAsia="Times New Roman"/>
          <w:sz w:val="24"/>
          <w:szCs w:val="24"/>
        </w:rPr>
      </w:pPr>
      <w:r>
        <w:rPr>
          <w:rFonts w:eastAsia="Times New Roman"/>
          <w:sz w:val="24"/>
          <w:szCs w:val="24"/>
        </w:rPr>
        <w:t>Błędnie wystawiona faktura VAT, spowoduje wyznaczenie ponownego ………-dniowego terminu płatności liczonego od daty doręczenia poprawionych faktur lub brakujących dokumentów.</w:t>
      </w:r>
    </w:p>
    <w:p w:rsidR="00BE0E51" w:rsidRDefault="00BE0E51">
      <w:pPr>
        <w:spacing w:line="13" w:lineRule="exact"/>
        <w:rPr>
          <w:rFonts w:eastAsia="Times New Roman"/>
          <w:sz w:val="24"/>
          <w:szCs w:val="24"/>
        </w:rPr>
      </w:pPr>
    </w:p>
    <w:p w:rsidR="00BE0E51" w:rsidRDefault="00184502">
      <w:pPr>
        <w:numPr>
          <w:ilvl w:val="0"/>
          <w:numId w:val="25"/>
        </w:numPr>
        <w:tabs>
          <w:tab w:val="left" w:pos="424"/>
        </w:tabs>
        <w:spacing w:line="234" w:lineRule="auto"/>
        <w:ind w:left="424" w:right="20" w:hanging="356"/>
        <w:rPr>
          <w:rFonts w:eastAsia="Times New Roman"/>
          <w:sz w:val="24"/>
          <w:szCs w:val="24"/>
        </w:rPr>
      </w:pPr>
      <w:r>
        <w:rPr>
          <w:rFonts w:eastAsia="Times New Roman"/>
          <w:sz w:val="24"/>
          <w:szCs w:val="24"/>
        </w:rPr>
        <w:t>Za datę dokonania płatności przyjmuje się datę obciążenia rachunku bankowego Zamawiającego.</w:t>
      </w:r>
    </w:p>
    <w:p w:rsidR="00BE0E51" w:rsidRDefault="00BE0E51">
      <w:pPr>
        <w:sectPr w:rsidR="00BE0E51">
          <w:pgSz w:w="11900" w:h="16838"/>
          <w:pgMar w:top="1406" w:right="1406" w:bottom="1440" w:left="1416" w:header="0" w:footer="0" w:gutter="0"/>
          <w:cols w:space="708" w:equalWidth="0">
            <w:col w:w="9084"/>
          </w:cols>
        </w:sectPr>
      </w:pPr>
    </w:p>
    <w:p w:rsidR="00BE0E51" w:rsidRDefault="00184502">
      <w:pPr>
        <w:numPr>
          <w:ilvl w:val="0"/>
          <w:numId w:val="26"/>
        </w:numPr>
        <w:tabs>
          <w:tab w:val="left" w:pos="424"/>
        </w:tabs>
        <w:spacing w:line="234" w:lineRule="auto"/>
        <w:ind w:left="424" w:right="20" w:hanging="356"/>
        <w:rPr>
          <w:rFonts w:eastAsia="Times New Roman"/>
          <w:sz w:val="24"/>
          <w:szCs w:val="24"/>
        </w:rPr>
      </w:pPr>
      <w:bookmarkStart w:id="9" w:name="page10"/>
      <w:bookmarkEnd w:id="9"/>
      <w:r>
        <w:rPr>
          <w:rFonts w:eastAsia="Times New Roman"/>
          <w:sz w:val="24"/>
          <w:szCs w:val="24"/>
        </w:rPr>
        <w:lastRenderedPageBreak/>
        <w:t>Wszelkie kwoty należne Zamawiającemu od Wykonawcy, w szczególności z tytułu kar umownych, mogą być potrącane z płatnościami realizowanymi na rzecz Wykonawcy.</w:t>
      </w:r>
    </w:p>
    <w:p w:rsidR="00BE0E51" w:rsidRDefault="00BE0E51">
      <w:pPr>
        <w:spacing w:line="14" w:lineRule="exact"/>
        <w:rPr>
          <w:rFonts w:eastAsia="Times New Roman"/>
          <w:sz w:val="24"/>
          <w:szCs w:val="24"/>
        </w:rPr>
      </w:pPr>
    </w:p>
    <w:p w:rsidR="00BE0E51" w:rsidRDefault="00184502">
      <w:pPr>
        <w:numPr>
          <w:ilvl w:val="0"/>
          <w:numId w:val="26"/>
        </w:numPr>
        <w:tabs>
          <w:tab w:val="left" w:pos="424"/>
        </w:tabs>
        <w:spacing w:line="234" w:lineRule="auto"/>
        <w:ind w:left="424" w:right="20" w:hanging="356"/>
        <w:rPr>
          <w:rFonts w:eastAsia="Times New Roman"/>
          <w:sz w:val="24"/>
          <w:szCs w:val="24"/>
        </w:rPr>
      </w:pPr>
      <w:r>
        <w:rPr>
          <w:rFonts w:eastAsia="Times New Roman"/>
          <w:sz w:val="24"/>
          <w:szCs w:val="24"/>
        </w:rPr>
        <w:t>Wykonawca ma możliwość przesłania drogą elektroniczną ustrukturyzowanej faktury elektronicznej w rozumieniu ustawy o elektronicznym fakturowaniu.</w:t>
      </w:r>
    </w:p>
    <w:p w:rsidR="00BE0E51" w:rsidRDefault="00BE0E51">
      <w:pPr>
        <w:spacing w:line="13" w:lineRule="exact"/>
        <w:rPr>
          <w:rFonts w:eastAsia="Times New Roman"/>
          <w:sz w:val="24"/>
          <w:szCs w:val="24"/>
        </w:rPr>
      </w:pPr>
    </w:p>
    <w:p w:rsidR="00BE0E51" w:rsidRDefault="00184502">
      <w:pPr>
        <w:numPr>
          <w:ilvl w:val="0"/>
          <w:numId w:val="26"/>
        </w:numPr>
        <w:tabs>
          <w:tab w:val="left" w:pos="424"/>
        </w:tabs>
        <w:spacing w:line="234" w:lineRule="auto"/>
        <w:ind w:left="424" w:right="20" w:hanging="356"/>
        <w:jc w:val="both"/>
        <w:rPr>
          <w:rFonts w:eastAsia="Times New Roman"/>
          <w:sz w:val="24"/>
          <w:szCs w:val="24"/>
        </w:rPr>
      </w:pPr>
      <w:r>
        <w:rPr>
          <w:rFonts w:eastAsia="Times New Roman"/>
          <w:sz w:val="24"/>
          <w:szCs w:val="24"/>
        </w:rPr>
        <w:t>W przypadku, gdy Wykonawca skorzysta z możliwości przesłania ustrukturyzowanej faktury elektronicznej, wówczas zobowiązany jest do skorzystania z Platformy</w:t>
      </w:r>
    </w:p>
    <w:p w:rsidR="00BE0E51" w:rsidRDefault="00BE0E51">
      <w:pPr>
        <w:spacing w:line="13" w:lineRule="exact"/>
        <w:rPr>
          <w:rFonts w:eastAsia="Times New Roman"/>
          <w:sz w:val="24"/>
          <w:szCs w:val="24"/>
        </w:rPr>
      </w:pPr>
    </w:p>
    <w:p w:rsidR="00BE0E51" w:rsidRDefault="00184502">
      <w:pPr>
        <w:spacing w:line="234" w:lineRule="auto"/>
        <w:ind w:left="424" w:right="20"/>
        <w:rPr>
          <w:rFonts w:eastAsia="Times New Roman"/>
          <w:color w:val="0563C1"/>
          <w:sz w:val="24"/>
          <w:szCs w:val="24"/>
        </w:rPr>
      </w:pPr>
      <w:r>
        <w:rPr>
          <w:rFonts w:eastAsia="Times New Roman"/>
          <w:sz w:val="24"/>
          <w:szCs w:val="24"/>
        </w:rPr>
        <w:t xml:space="preserve">Elektronicznego Fakturowania udostępnionej na stronie internetowej </w:t>
      </w:r>
      <w:hyperlink r:id="rId5">
        <w:r>
          <w:rPr>
            <w:rFonts w:eastAsia="Times New Roman"/>
            <w:color w:val="0563C1"/>
            <w:sz w:val="24"/>
            <w:szCs w:val="24"/>
            <w:u w:val="single"/>
          </w:rPr>
          <w:t>https://efaktura.gov.pl</w:t>
        </w:r>
        <w:r>
          <w:rPr>
            <w:rFonts w:eastAsia="Times New Roman"/>
            <w:color w:val="000000"/>
            <w:sz w:val="24"/>
            <w:szCs w:val="24"/>
          </w:rPr>
          <w:t>.</w:t>
        </w:r>
      </w:hyperlink>
    </w:p>
    <w:p w:rsidR="00BE0E51" w:rsidRDefault="00BE0E51">
      <w:pPr>
        <w:spacing w:line="1" w:lineRule="exact"/>
        <w:rPr>
          <w:rFonts w:eastAsia="Times New Roman"/>
          <w:color w:val="0563C1"/>
          <w:sz w:val="24"/>
          <w:szCs w:val="24"/>
        </w:rPr>
      </w:pPr>
    </w:p>
    <w:p w:rsidR="00BE0E51" w:rsidRDefault="00184502">
      <w:pPr>
        <w:numPr>
          <w:ilvl w:val="0"/>
          <w:numId w:val="26"/>
        </w:numPr>
        <w:tabs>
          <w:tab w:val="left" w:pos="424"/>
        </w:tabs>
        <w:ind w:left="424" w:hanging="356"/>
        <w:rPr>
          <w:rFonts w:eastAsia="Times New Roman"/>
          <w:sz w:val="24"/>
          <w:szCs w:val="24"/>
        </w:rPr>
      </w:pPr>
      <w:r>
        <w:rPr>
          <w:rFonts w:eastAsia="Times New Roman"/>
          <w:sz w:val="24"/>
          <w:szCs w:val="24"/>
        </w:rPr>
        <w:t>Zasady związane z wystawianiem ustrukturyzowanych faktur elektronicznych i innych</w:t>
      </w:r>
    </w:p>
    <w:p w:rsidR="00BE0E51" w:rsidRDefault="00BE0E51">
      <w:pPr>
        <w:spacing w:line="12" w:lineRule="exact"/>
        <w:rPr>
          <w:sz w:val="20"/>
          <w:szCs w:val="20"/>
        </w:rPr>
      </w:pPr>
    </w:p>
    <w:p w:rsidR="00BE0E51" w:rsidRDefault="00184502">
      <w:pPr>
        <w:spacing w:line="236" w:lineRule="auto"/>
        <w:ind w:left="424" w:right="20"/>
        <w:jc w:val="both"/>
        <w:rPr>
          <w:sz w:val="20"/>
          <w:szCs w:val="20"/>
        </w:rPr>
      </w:pPr>
      <w:r>
        <w:rPr>
          <w:rFonts w:eastAsia="Times New Roman"/>
          <w:sz w:val="24"/>
          <w:szCs w:val="24"/>
        </w:rPr>
        <w:t>ustrukturyzowanych dokumentów określa ustawa o elektronicznym fakturowaniu w zamówieniach publicznych, koncesjach na roboty budowlane lub usługi oraz partnerstwie publiczno-prawnym (Dz. U. z 2018 r. poz. 2191) oraz akty wykonawcze.</w:t>
      </w:r>
    </w:p>
    <w:p w:rsidR="00BE0E51" w:rsidRDefault="00BE0E51">
      <w:pPr>
        <w:spacing w:line="2" w:lineRule="exact"/>
        <w:rPr>
          <w:sz w:val="20"/>
          <w:szCs w:val="20"/>
        </w:rPr>
      </w:pPr>
    </w:p>
    <w:p w:rsidR="00BE0E51" w:rsidRDefault="00184502">
      <w:pPr>
        <w:numPr>
          <w:ilvl w:val="0"/>
          <w:numId w:val="27"/>
        </w:numPr>
        <w:tabs>
          <w:tab w:val="left" w:pos="424"/>
        </w:tabs>
        <w:ind w:left="424" w:hanging="356"/>
        <w:rPr>
          <w:rFonts w:eastAsia="Times New Roman"/>
          <w:sz w:val="24"/>
          <w:szCs w:val="24"/>
        </w:rPr>
      </w:pPr>
      <w:r>
        <w:rPr>
          <w:rFonts w:eastAsia="Times New Roman"/>
          <w:sz w:val="24"/>
          <w:szCs w:val="24"/>
        </w:rPr>
        <w:t>Wykonawca zobowiązany jest powiadomić Zamawiającego o wystawieniu faktury na</w:t>
      </w:r>
    </w:p>
    <w:p w:rsidR="00BE0E51" w:rsidRDefault="00BE0E51">
      <w:pPr>
        <w:spacing w:line="12" w:lineRule="exact"/>
        <w:rPr>
          <w:rFonts w:eastAsia="Times New Roman"/>
          <w:sz w:val="24"/>
          <w:szCs w:val="24"/>
        </w:rPr>
      </w:pPr>
    </w:p>
    <w:p w:rsidR="00BE0E51" w:rsidRDefault="00184502">
      <w:pPr>
        <w:spacing w:line="234" w:lineRule="auto"/>
        <w:ind w:left="424" w:right="20"/>
        <w:rPr>
          <w:rFonts w:eastAsia="Times New Roman"/>
          <w:sz w:val="24"/>
          <w:szCs w:val="24"/>
        </w:rPr>
      </w:pPr>
      <w:r>
        <w:rPr>
          <w:rFonts w:eastAsia="Times New Roman"/>
          <w:sz w:val="24"/>
          <w:szCs w:val="24"/>
        </w:rPr>
        <w:t>Platformie Elektronicznego Fakturowania – na poniższego e-</w:t>
      </w:r>
      <w:r w:rsidR="0018335D">
        <w:rPr>
          <w:rFonts w:eastAsia="Times New Roman"/>
          <w:sz w:val="24"/>
          <w:szCs w:val="24"/>
        </w:rPr>
        <w:t>maila: sekretariat@lugkaweczyn</w:t>
      </w:r>
      <w:r>
        <w:rPr>
          <w:rFonts w:eastAsia="Times New Roman"/>
          <w:sz w:val="24"/>
          <w:szCs w:val="24"/>
        </w:rPr>
        <w:t>.pl</w:t>
      </w:r>
    </w:p>
    <w:p w:rsidR="00BE0E51" w:rsidRDefault="00BE0E51">
      <w:pPr>
        <w:spacing w:line="283" w:lineRule="exact"/>
        <w:rPr>
          <w:sz w:val="20"/>
          <w:szCs w:val="20"/>
        </w:rPr>
      </w:pPr>
    </w:p>
    <w:p w:rsidR="00BE0E51" w:rsidRDefault="00184502">
      <w:pPr>
        <w:ind w:right="16"/>
        <w:jc w:val="center"/>
        <w:rPr>
          <w:sz w:val="20"/>
          <w:szCs w:val="20"/>
        </w:rPr>
      </w:pPr>
      <w:r>
        <w:rPr>
          <w:rFonts w:eastAsia="Times New Roman"/>
          <w:b/>
          <w:bCs/>
          <w:sz w:val="24"/>
          <w:szCs w:val="24"/>
        </w:rPr>
        <w:t>§12</w:t>
      </w:r>
    </w:p>
    <w:p w:rsidR="00BE0E51" w:rsidRDefault="00184502">
      <w:pPr>
        <w:ind w:right="16"/>
        <w:jc w:val="center"/>
        <w:rPr>
          <w:sz w:val="20"/>
          <w:szCs w:val="20"/>
        </w:rPr>
      </w:pPr>
      <w:r>
        <w:rPr>
          <w:rFonts w:eastAsia="Times New Roman"/>
          <w:b/>
          <w:bCs/>
          <w:sz w:val="24"/>
          <w:szCs w:val="24"/>
        </w:rPr>
        <w:t>Zabezpieczenie należytego wykonania umowy</w:t>
      </w:r>
    </w:p>
    <w:p w:rsidR="00BE0E51" w:rsidRDefault="00184502">
      <w:pPr>
        <w:numPr>
          <w:ilvl w:val="0"/>
          <w:numId w:val="28"/>
        </w:numPr>
        <w:tabs>
          <w:tab w:val="left" w:pos="404"/>
        </w:tabs>
        <w:spacing w:line="235" w:lineRule="auto"/>
        <w:ind w:left="404" w:hanging="363"/>
        <w:rPr>
          <w:rFonts w:eastAsia="Times New Roman"/>
          <w:sz w:val="24"/>
          <w:szCs w:val="24"/>
        </w:rPr>
      </w:pPr>
      <w:r>
        <w:rPr>
          <w:rFonts w:eastAsia="Times New Roman"/>
          <w:sz w:val="24"/>
          <w:szCs w:val="24"/>
        </w:rPr>
        <w:t>Wykonawca   wnosi   zabezpieczenie   należytego   wykonania   umowy   w   kwocie</w:t>
      </w:r>
    </w:p>
    <w:p w:rsidR="00BE0E51" w:rsidRDefault="00184502">
      <w:pPr>
        <w:ind w:left="404"/>
        <w:rPr>
          <w:rFonts w:eastAsia="Times New Roman"/>
          <w:sz w:val="24"/>
          <w:szCs w:val="24"/>
        </w:rPr>
      </w:pPr>
      <w:r>
        <w:rPr>
          <w:rFonts w:eastAsia="Times New Roman"/>
          <w:sz w:val="24"/>
          <w:szCs w:val="24"/>
        </w:rPr>
        <w:t>…………………. zł (słownie: ……………………………………………………………)</w:t>
      </w:r>
    </w:p>
    <w:p w:rsidR="00BE0E51" w:rsidRDefault="00184502">
      <w:pPr>
        <w:ind w:left="404"/>
        <w:rPr>
          <w:rFonts w:eastAsia="Times New Roman"/>
          <w:sz w:val="24"/>
          <w:szCs w:val="24"/>
        </w:rPr>
      </w:pPr>
      <w:r>
        <w:rPr>
          <w:rFonts w:eastAsia="Times New Roman"/>
          <w:sz w:val="24"/>
          <w:szCs w:val="24"/>
        </w:rPr>
        <w:t>co stanowi 5% wartości brutto umowy.</w:t>
      </w:r>
    </w:p>
    <w:p w:rsidR="00BE0E51" w:rsidRDefault="00184502">
      <w:pPr>
        <w:numPr>
          <w:ilvl w:val="0"/>
          <w:numId w:val="28"/>
        </w:numPr>
        <w:tabs>
          <w:tab w:val="left" w:pos="404"/>
        </w:tabs>
        <w:ind w:left="404" w:hanging="363"/>
        <w:rPr>
          <w:rFonts w:eastAsia="Times New Roman"/>
          <w:sz w:val="24"/>
          <w:szCs w:val="24"/>
        </w:rPr>
      </w:pPr>
      <w:r>
        <w:rPr>
          <w:rFonts w:eastAsia="Times New Roman"/>
          <w:sz w:val="24"/>
          <w:szCs w:val="24"/>
        </w:rPr>
        <w:t>Zabezpieczenie zostało wniesione w ………………………………………………….</w:t>
      </w:r>
    </w:p>
    <w:p w:rsidR="00BE0E51" w:rsidRDefault="00BE0E51">
      <w:pPr>
        <w:spacing w:line="12" w:lineRule="exact"/>
        <w:rPr>
          <w:rFonts w:eastAsia="Times New Roman"/>
          <w:sz w:val="24"/>
          <w:szCs w:val="24"/>
        </w:rPr>
      </w:pPr>
    </w:p>
    <w:p w:rsidR="00BE0E51" w:rsidRDefault="00184502">
      <w:pPr>
        <w:numPr>
          <w:ilvl w:val="0"/>
          <w:numId w:val="28"/>
        </w:numPr>
        <w:tabs>
          <w:tab w:val="left" w:pos="404"/>
        </w:tabs>
        <w:spacing w:line="237" w:lineRule="auto"/>
        <w:ind w:left="404" w:hanging="363"/>
        <w:jc w:val="both"/>
        <w:rPr>
          <w:rFonts w:eastAsia="Times New Roman"/>
          <w:sz w:val="24"/>
          <w:szCs w:val="24"/>
        </w:rPr>
      </w:pPr>
      <w:r>
        <w:rPr>
          <w:rFonts w:eastAsia="Times New Roman"/>
          <w:sz w:val="24"/>
          <w:szCs w:val="24"/>
        </w:rPr>
        <w:t>Zabezpieczenie należytego wykonania umowy ma na celu zabezpieczenie i ewentualne zaspokojenie roszczeń Zamawiającego z tytułu niewykonania lub nienależytego wykonania umowy przez Wykonawcę, w tym usunięcia wad lub usterek, w szczególności roszczeń Zamawiającego wobec Wykonawcy o zapłatę kar umownych.</w:t>
      </w:r>
    </w:p>
    <w:p w:rsidR="00BE0E51" w:rsidRDefault="00BE0E51">
      <w:pPr>
        <w:spacing w:line="1" w:lineRule="exact"/>
        <w:rPr>
          <w:rFonts w:eastAsia="Times New Roman"/>
          <w:sz w:val="24"/>
          <w:szCs w:val="24"/>
        </w:rPr>
      </w:pPr>
    </w:p>
    <w:p w:rsidR="00BE0E51" w:rsidRDefault="00184502">
      <w:pPr>
        <w:numPr>
          <w:ilvl w:val="0"/>
          <w:numId w:val="28"/>
        </w:numPr>
        <w:tabs>
          <w:tab w:val="left" w:pos="404"/>
        </w:tabs>
        <w:ind w:left="404" w:hanging="363"/>
        <w:rPr>
          <w:rFonts w:eastAsia="Times New Roman"/>
          <w:sz w:val="24"/>
          <w:szCs w:val="24"/>
        </w:rPr>
      </w:pPr>
      <w:r>
        <w:rPr>
          <w:rFonts w:eastAsia="Times New Roman"/>
          <w:sz w:val="24"/>
          <w:szCs w:val="24"/>
        </w:rPr>
        <w:t>Beneficjentem zabezpieczenia należytego wykonania umowy jest Zamawiający.</w:t>
      </w:r>
    </w:p>
    <w:p w:rsidR="00BE0E51" w:rsidRDefault="00184502">
      <w:pPr>
        <w:numPr>
          <w:ilvl w:val="0"/>
          <w:numId w:val="28"/>
        </w:numPr>
        <w:tabs>
          <w:tab w:val="left" w:pos="404"/>
        </w:tabs>
        <w:ind w:left="404" w:hanging="363"/>
        <w:rPr>
          <w:rFonts w:eastAsia="Times New Roman"/>
          <w:sz w:val="24"/>
          <w:szCs w:val="24"/>
        </w:rPr>
      </w:pPr>
      <w:r>
        <w:rPr>
          <w:rFonts w:eastAsia="Times New Roman"/>
          <w:sz w:val="24"/>
          <w:szCs w:val="24"/>
        </w:rPr>
        <w:t>Koszty zabezpieczenia należytego wykonania umowy ponosi Wykonawca.</w:t>
      </w:r>
    </w:p>
    <w:p w:rsidR="00BE0E51" w:rsidRDefault="00BE0E51">
      <w:pPr>
        <w:spacing w:line="12" w:lineRule="exact"/>
        <w:rPr>
          <w:rFonts w:eastAsia="Times New Roman"/>
          <w:sz w:val="24"/>
          <w:szCs w:val="24"/>
        </w:rPr>
      </w:pPr>
    </w:p>
    <w:p w:rsidR="00BE0E51" w:rsidRDefault="00184502">
      <w:pPr>
        <w:numPr>
          <w:ilvl w:val="0"/>
          <w:numId w:val="28"/>
        </w:numPr>
        <w:tabs>
          <w:tab w:val="left" w:pos="404"/>
        </w:tabs>
        <w:spacing w:line="236" w:lineRule="auto"/>
        <w:ind w:left="404" w:right="20" w:hanging="363"/>
        <w:jc w:val="both"/>
        <w:rPr>
          <w:rFonts w:eastAsia="Times New Roman"/>
          <w:sz w:val="24"/>
          <w:szCs w:val="24"/>
        </w:rPr>
      </w:pPr>
      <w:r>
        <w:rPr>
          <w:rFonts w:eastAsia="Times New Roman"/>
          <w:sz w:val="24"/>
          <w:szCs w:val="24"/>
        </w:rPr>
        <w:t>Kwota stanowiąca 70% zabezpieczenia należytego wykonania umowy, zostanie zwrócona w terminie 30 dni od dnia podpisania przez Zamawiającego bezusterkowego protokołu odbioru końcowego przedmiotu umowy.</w:t>
      </w:r>
    </w:p>
    <w:p w:rsidR="00BE0E51" w:rsidRDefault="00BE0E51">
      <w:pPr>
        <w:spacing w:line="14" w:lineRule="exact"/>
        <w:rPr>
          <w:rFonts w:eastAsia="Times New Roman"/>
          <w:sz w:val="24"/>
          <w:szCs w:val="24"/>
        </w:rPr>
      </w:pPr>
    </w:p>
    <w:p w:rsidR="00BE0E51" w:rsidRDefault="00184502">
      <w:pPr>
        <w:numPr>
          <w:ilvl w:val="0"/>
          <w:numId w:val="28"/>
        </w:numPr>
        <w:tabs>
          <w:tab w:val="left" w:pos="404"/>
        </w:tabs>
        <w:spacing w:line="236" w:lineRule="auto"/>
        <w:ind w:left="404" w:hanging="363"/>
        <w:jc w:val="both"/>
        <w:rPr>
          <w:rFonts w:eastAsia="Times New Roman"/>
          <w:sz w:val="24"/>
          <w:szCs w:val="24"/>
        </w:rPr>
      </w:pPr>
      <w:r>
        <w:rPr>
          <w:rFonts w:eastAsia="Times New Roman"/>
          <w:sz w:val="24"/>
          <w:szCs w:val="24"/>
        </w:rPr>
        <w:t>Kwota pozostawiona na zabezpieczenie roszczeń z tytułu rękojmi za wady fizyczne, wynosząca 30% wartości zabezpieczenia należytego wykonania umowy zostanie zwrócona nie później niż w 15 dniu po upływie tego okresu.</w:t>
      </w:r>
    </w:p>
    <w:p w:rsidR="00BE0E51" w:rsidRDefault="00BE0E51">
      <w:pPr>
        <w:spacing w:line="282" w:lineRule="exact"/>
        <w:rPr>
          <w:sz w:val="20"/>
          <w:szCs w:val="20"/>
        </w:rPr>
      </w:pPr>
    </w:p>
    <w:p w:rsidR="00BE0E51" w:rsidRDefault="00184502">
      <w:pPr>
        <w:ind w:right="16"/>
        <w:jc w:val="center"/>
        <w:rPr>
          <w:sz w:val="20"/>
          <w:szCs w:val="20"/>
        </w:rPr>
      </w:pPr>
      <w:r>
        <w:rPr>
          <w:rFonts w:eastAsia="Times New Roman"/>
          <w:b/>
          <w:bCs/>
          <w:sz w:val="24"/>
          <w:szCs w:val="24"/>
        </w:rPr>
        <w:t>§ 13</w:t>
      </w:r>
    </w:p>
    <w:p w:rsidR="00BE0E51" w:rsidRDefault="00184502">
      <w:pPr>
        <w:ind w:right="16"/>
        <w:jc w:val="center"/>
        <w:rPr>
          <w:sz w:val="20"/>
          <w:szCs w:val="20"/>
        </w:rPr>
      </w:pPr>
      <w:r>
        <w:rPr>
          <w:rFonts w:eastAsia="Times New Roman"/>
          <w:b/>
          <w:bCs/>
          <w:sz w:val="24"/>
          <w:szCs w:val="24"/>
        </w:rPr>
        <w:t>Kary umowne</w:t>
      </w:r>
    </w:p>
    <w:p w:rsidR="00BE0E51" w:rsidRDefault="00BE0E51">
      <w:pPr>
        <w:spacing w:line="283" w:lineRule="exact"/>
        <w:rPr>
          <w:sz w:val="20"/>
          <w:szCs w:val="20"/>
        </w:rPr>
      </w:pPr>
    </w:p>
    <w:p w:rsidR="00BE0E51" w:rsidRDefault="00184502">
      <w:pPr>
        <w:tabs>
          <w:tab w:val="left" w:pos="343"/>
        </w:tabs>
        <w:spacing w:line="234" w:lineRule="auto"/>
        <w:ind w:left="364" w:right="20" w:hanging="359"/>
        <w:rPr>
          <w:sz w:val="20"/>
          <w:szCs w:val="20"/>
        </w:rPr>
      </w:pPr>
      <w:r>
        <w:rPr>
          <w:rFonts w:eastAsia="Times New Roman"/>
          <w:sz w:val="24"/>
          <w:szCs w:val="24"/>
        </w:rPr>
        <w:t>1.</w:t>
      </w:r>
      <w:r>
        <w:rPr>
          <w:sz w:val="20"/>
          <w:szCs w:val="20"/>
        </w:rPr>
        <w:tab/>
      </w:r>
      <w:r>
        <w:rPr>
          <w:rFonts w:eastAsia="Times New Roman"/>
          <w:sz w:val="24"/>
          <w:szCs w:val="24"/>
        </w:rPr>
        <w:t>Zamawiający zastrzega sobie prawo naliczania Wykonawcy kar umownych w przypadkach i w wysokościach określonych w ust. 2.</w:t>
      </w:r>
    </w:p>
    <w:p w:rsidR="00BE0E51" w:rsidRDefault="00BE0E51">
      <w:pPr>
        <w:spacing w:line="2" w:lineRule="exact"/>
        <w:rPr>
          <w:sz w:val="20"/>
          <w:szCs w:val="20"/>
        </w:rPr>
      </w:pPr>
    </w:p>
    <w:p w:rsidR="00BE0E51" w:rsidRDefault="00184502">
      <w:pPr>
        <w:numPr>
          <w:ilvl w:val="0"/>
          <w:numId w:val="29"/>
        </w:numPr>
        <w:tabs>
          <w:tab w:val="left" w:pos="364"/>
        </w:tabs>
        <w:ind w:left="364" w:hanging="364"/>
        <w:rPr>
          <w:rFonts w:eastAsia="Times New Roman"/>
          <w:sz w:val="24"/>
          <w:szCs w:val="24"/>
        </w:rPr>
      </w:pPr>
      <w:r>
        <w:rPr>
          <w:rFonts w:eastAsia="Times New Roman"/>
          <w:sz w:val="24"/>
          <w:szCs w:val="24"/>
        </w:rPr>
        <w:t>Wykonawca jest zobowiązany do zapłaty na rzecz Zamawiającego kary umownej:</w:t>
      </w:r>
    </w:p>
    <w:p w:rsidR="00BE0E51" w:rsidRDefault="00BE0E51">
      <w:pPr>
        <w:spacing w:line="12" w:lineRule="exact"/>
        <w:rPr>
          <w:rFonts w:eastAsia="Times New Roman"/>
          <w:sz w:val="24"/>
          <w:szCs w:val="24"/>
        </w:rPr>
      </w:pPr>
    </w:p>
    <w:p w:rsidR="00BE0E51" w:rsidRDefault="00184502">
      <w:pPr>
        <w:numPr>
          <w:ilvl w:val="1"/>
          <w:numId w:val="29"/>
        </w:numPr>
        <w:tabs>
          <w:tab w:val="left" w:pos="724"/>
        </w:tabs>
        <w:spacing w:line="236" w:lineRule="auto"/>
        <w:ind w:left="724" w:hanging="364"/>
        <w:jc w:val="both"/>
        <w:rPr>
          <w:rFonts w:eastAsia="Times New Roman"/>
          <w:sz w:val="24"/>
          <w:szCs w:val="24"/>
        </w:rPr>
      </w:pPr>
      <w:r>
        <w:rPr>
          <w:rFonts w:eastAsia="Times New Roman"/>
          <w:sz w:val="24"/>
          <w:szCs w:val="24"/>
        </w:rPr>
        <w:t>w wysokości 20% kwoty szacunkowego wynagrodzenia brutto określonego w § 11 ust. 4 umowy w przypadku odstąpienia od umowy przez Zamawiającego lub Wykonawcę z przyczyn za które odpowiedzialność ponosi Wykonawca,</w:t>
      </w:r>
    </w:p>
    <w:p w:rsidR="00BE0E51" w:rsidRDefault="00BE0E51">
      <w:pPr>
        <w:spacing w:line="14" w:lineRule="exact"/>
        <w:rPr>
          <w:rFonts w:eastAsia="Times New Roman"/>
          <w:sz w:val="24"/>
          <w:szCs w:val="24"/>
        </w:rPr>
      </w:pPr>
    </w:p>
    <w:p w:rsidR="00BE0E51" w:rsidRDefault="00184502">
      <w:pPr>
        <w:numPr>
          <w:ilvl w:val="1"/>
          <w:numId w:val="29"/>
        </w:numPr>
        <w:tabs>
          <w:tab w:val="left" w:pos="724"/>
        </w:tabs>
        <w:spacing w:line="238" w:lineRule="auto"/>
        <w:ind w:left="724" w:right="20" w:hanging="364"/>
        <w:jc w:val="both"/>
        <w:rPr>
          <w:rFonts w:eastAsia="Times New Roman"/>
          <w:sz w:val="24"/>
          <w:szCs w:val="24"/>
        </w:rPr>
      </w:pPr>
      <w:r>
        <w:rPr>
          <w:rFonts w:eastAsia="Times New Roman"/>
          <w:sz w:val="24"/>
          <w:szCs w:val="24"/>
        </w:rPr>
        <w:t>w wysokości 100,00 zł za każdy przypadek nieodebrania odpadów z nieruchomości objętej obowiązkiem odbierania odpadów lub odebrania tych odpadów w terminie niezgodnym z harmonogramem, o którym mowa w § 5 ust. 21 umowy. Kara będzie naliczana jako iloczyn kwoty 100,00 złotych oraz ilości gospodarstw domowych od których nie odebrano odpadów lub odebrano odpady w terminie niezgodnym z harmonogramem,</w:t>
      </w:r>
    </w:p>
    <w:p w:rsidR="00BE0E51" w:rsidRDefault="00BE0E51">
      <w:pPr>
        <w:sectPr w:rsidR="00BE0E51">
          <w:pgSz w:w="11900" w:h="16838"/>
          <w:pgMar w:top="1418" w:right="1406" w:bottom="1068" w:left="1416" w:header="0" w:footer="0" w:gutter="0"/>
          <w:cols w:space="708" w:equalWidth="0">
            <w:col w:w="9084"/>
          </w:cols>
        </w:sectPr>
      </w:pPr>
    </w:p>
    <w:p w:rsidR="00BE0E51" w:rsidRDefault="00184502">
      <w:pPr>
        <w:numPr>
          <w:ilvl w:val="0"/>
          <w:numId w:val="30"/>
        </w:numPr>
        <w:tabs>
          <w:tab w:val="left" w:pos="724"/>
        </w:tabs>
        <w:spacing w:line="236" w:lineRule="auto"/>
        <w:ind w:left="724" w:right="20" w:hanging="364"/>
        <w:jc w:val="both"/>
        <w:rPr>
          <w:rFonts w:eastAsia="Times New Roman"/>
          <w:sz w:val="24"/>
          <w:szCs w:val="24"/>
        </w:rPr>
      </w:pPr>
      <w:bookmarkStart w:id="10" w:name="page11"/>
      <w:bookmarkEnd w:id="10"/>
      <w:r>
        <w:rPr>
          <w:rFonts w:eastAsia="Times New Roman"/>
          <w:sz w:val="24"/>
          <w:szCs w:val="24"/>
        </w:rPr>
        <w:lastRenderedPageBreak/>
        <w:t>w wysokości 50,00 zł za każdy dzień opóźnienia w wymianie lub dostarczeniu dodatkowych pojemników po dokonaniu aktualizacji wykazu nieruchomości zamieszkałych,</w:t>
      </w:r>
    </w:p>
    <w:p w:rsidR="00BE0E51" w:rsidRDefault="00BE0E51">
      <w:pPr>
        <w:spacing w:line="14" w:lineRule="exact"/>
        <w:rPr>
          <w:rFonts w:eastAsia="Times New Roman"/>
          <w:sz w:val="24"/>
          <w:szCs w:val="24"/>
        </w:rPr>
      </w:pPr>
    </w:p>
    <w:p w:rsidR="00BE0E51" w:rsidRDefault="00184502">
      <w:pPr>
        <w:numPr>
          <w:ilvl w:val="0"/>
          <w:numId w:val="30"/>
        </w:numPr>
        <w:tabs>
          <w:tab w:val="left" w:pos="724"/>
        </w:tabs>
        <w:spacing w:line="234" w:lineRule="auto"/>
        <w:ind w:left="724" w:right="20" w:hanging="364"/>
        <w:rPr>
          <w:rFonts w:eastAsia="Times New Roman"/>
          <w:sz w:val="24"/>
          <w:szCs w:val="24"/>
        </w:rPr>
      </w:pPr>
      <w:r>
        <w:rPr>
          <w:rFonts w:eastAsia="Times New Roman"/>
          <w:sz w:val="24"/>
          <w:szCs w:val="24"/>
        </w:rPr>
        <w:t>w wysokości 50,00 zł za każdy dzień opóźnienia w podstawieniu lub odebraniu kontenera na odpady budowlane i rozbiórkowe,</w:t>
      </w:r>
    </w:p>
    <w:p w:rsidR="00BE0E51" w:rsidRDefault="00BE0E51">
      <w:pPr>
        <w:spacing w:line="13" w:lineRule="exact"/>
        <w:rPr>
          <w:rFonts w:eastAsia="Times New Roman"/>
          <w:sz w:val="24"/>
          <w:szCs w:val="24"/>
        </w:rPr>
      </w:pPr>
    </w:p>
    <w:p w:rsidR="00BE0E51" w:rsidRDefault="00184502">
      <w:pPr>
        <w:numPr>
          <w:ilvl w:val="0"/>
          <w:numId w:val="30"/>
        </w:numPr>
        <w:tabs>
          <w:tab w:val="left" w:pos="724"/>
        </w:tabs>
        <w:spacing w:line="234" w:lineRule="auto"/>
        <w:ind w:left="724" w:right="20" w:hanging="364"/>
        <w:rPr>
          <w:rFonts w:eastAsia="Times New Roman"/>
          <w:sz w:val="24"/>
          <w:szCs w:val="24"/>
        </w:rPr>
      </w:pPr>
      <w:r>
        <w:rPr>
          <w:rFonts w:eastAsia="Times New Roman"/>
          <w:sz w:val="24"/>
          <w:szCs w:val="24"/>
        </w:rPr>
        <w:t>w wysokości 200,00 zł za każdy przypadek nieuprzątnięcia odpadów, które wysypały się podczas opróżniania pojemników,</w:t>
      </w:r>
    </w:p>
    <w:p w:rsidR="00BE0E51" w:rsidRDefault="00BE0E51">
      <w:pPr>
        <w:spacing w:line="13" w:lineRule="exact"/>
        <w:rPr>
          <w:rFonts w:eastAsia="Times New Roman"/>
          <w:sz w:val="24"/>
          <w:szCs w:val="24"/>
        </w:rPr>
      </w:pPr>
    </w:p>
    <w:p w:rsidR="00BE0E51" w:rsidRDefault="00184502">
      <w:pPr>
        <w:numPr>
          <w:ilvl w:val="0"/>
          <w:numId w:val="30"/>
        </w:numPr>
        <w:tabs>
          <w:tab w:val="left" w:pos="724"/>
        </w:tabs>
        <w:ind w:left="724" w:hanging="364"/>
        <w:rPr>
          <w:rFonts w:eastAsia="Times New Roman"/>
          <w:sz w:val="24"/>
          <w:szCs w:val="24"/>
        </w:rPr>
      </w:pPr>
      <w:r>
        <w:rPr>
          <w:rFonts w:eastAsia="Times New Roman"/>
          <w:sz w:val="24"/>
          <w:szCs w:val="24"/>
        </w:rPr>
        <w:t>za brak osiągnięcia poziomów odzysku i recyklingu wymaganych przepisami prawa</w:t>
      </w:r>
    </w:p>
    <w:p w:rsidR="00BE0E51" w:rsidRDefault="00BE0E51">
      <w:pPr>
        <w:spacing w:line="290" w:lineRule="exact"/>
        <w:rPr>
          <w:sz w:val="20"/>
          <w:szCs w:val="20"/>
        </w:rPr>
      </w:pPr>
    </w:p>
    <w:p w:rsidR="00BE0E51" w:rsidRDefault="00184502">
      <w:pPr>
        <w:spacing w:line="234" w:lineRule="auto"/>
        <w:ind w:left="724" w:right="20"/>
        <w:rPr>
          <w:sz w:val="20"/>
          <w:szCs w:val="20"/>
        </w:rPr>
      </w:pPr>
      <w:r>
        <w:rPr>
          <w:rFonts w:eastAsia="Times New Roman"/>
          <w:sz w:val="24"/>
          <w:szCs w:val="24"/>
        </w:rPr>
        <w:t>oraz poziomu ograniczenia składowania odpadów ulegających biodegradacji w wysokości równej kary przewidzianej przepisami prawa dla gminy</w:t>
      </w:r>
    </w:p>
    <w:p w:rsidR="00BE0E51" w:rsidRDefault="00BE0E51">
      <w:pPr>
        <w:spacing w:line="14" w:lineRule="exact"/>
        <w:rPr>
          <w:sz w:val="20"/>
          <w:szCs w:val="20"/>
        </w:rPr>
      </w:pPr>
    </w:p>
    <w:p w:rsidR="00BE0E51" w:rsidRDefault="00184502">
      <w:pPr>
        <w:spacing w:line="234" w:lineRule="auto"/>
        <w:ind w:left="724" w:right="20"/>
        <w:rPr>
          <w:sz w:val="20"/>
          <w:szCs w:val="20"/>
        </w:rPr>
      </w:pPr>
      <w:r>
        <w:rPr>
          <w:rFonts w:eastAsia="Times New Roman"/>
          <w:sz w:val="24"/>
          <w:szCs w:val="24"/>
        </w:rPr>
        <w:t>za niewywiązanie się z tego obowiązku – w odniesieniu do masy odpadów odbieranych w ramach niniejszej umowy,</w:t>
      </w:r>
    </w:p>
    <w:p w:rsidR="00BE0E51" w:rsidRDefault="00BE0E51">
      <w:pPr>
        <w:spacing w:line="14" w:lineRule="exact"/>
        <w:rPr>
          <w:sz w:val="20"/>
          <w:szCs w:val="20"/>
        </w:rPr>
      </w:pPr>
    </w:p>
    <w:p w:rsidR="00BE0E51" w:rsidRDefault="00184502">
      <w:pPr>
        <w:numPr>
          <w:ilvl w:val="1"/>
          <w:numId w:val="31"/>
        </w:numPr>
        <w:tabs>
          <w:tab w:val="left" w:pos="724"/>
        </w:tabs>
        <w:spacing w:line="237" w:lineRule="auto"/>
        <w:ind w:left="724" w:hanging="364"/>
        <w:jc w:val="both"/>
        <w:rPr>
          <w:rFonts w:eastAsia="Times New Roman"/>
          <w:sz w:val="24"/>
          <w:szCs w:val="24"/>
        </w:rPr>
      </w:pPr>
      <w:r>
        <w:rPr>
          <w:rFonts w:eastAsia="Times New Roman"/>
          <w:sz w:val="24"/>
          <w:szCs w:val="24"/>
        </w:rPr>
        <w:t>za niespełnienie przez Wykonawcę lub Podwykonawcę wymogu zatrudnienia na podstawie umowy o pracę osób wykonujących wskazane czynności w wysokości 0,2% szacunkowego wynagrodzenia brutto określonego w § 11 ust. 4 umowy za każdy stwierdzony przypadek.</w:t>
      </w:r>
    </w:p>
    <w:p w:rsidR="00BE0E51" w:rsidRDefault="00BE0E51">
      <w:pPr>
        <w:spacing w:line="14" w:lineRule="exact"/>
        <w:rPr>
          <w:rFonts w:eastAsia="Times New Roman"/>
          <w:sz w:val="24"/>
          <w:szCs w:val="24"/>
        </w:rPr>
      </w:pPr>
    </w:p>
    <w:p w:rsidR="00BE0E51" w:rsidRDefault="00184502">
      <w:pPr>
        <w:numPr>
          <w:ilvl w:val="0"/>
          <w:numId w:val="32"/>
        </w:numPr>
        <w:tabs>
          <w:tab w:val="left" w:pos="424"/>
        </w:tabs>
        <w:spacing w:line="237" w:lineRule="auto"/>
        <w:ind w:left="424" w:hanging="424"/>
        <w:jc w:val="both"/>
        <w:rPr>
          <w:rFonts w:eastAsia="Times New Roman"/>
          <w:sz w:val="24"/>
          <w:szCs w:val="24"/>
        </w:rPr>
      </w:pPr>
      <w:r>
        <w:rPr>
          <w:rFonts w:eastAsia="Times New Roman"/>
          <w:sz w:val="24"/>
          <w:szCs w:val="24"/>
        </w:rPr>
        <w:t>Zamawiający zapłaci Wykonawcy karę umowną wysokości 20% kwoty szacunkowego wynagrodzenia brutto określonego w § 11 ust. 4 umowy za odstąpienie od umowy z przyczyn za które odpowiedzialność ponosi Zamawiającego, ale innych niż wymienione w § 15 ust. 5 umowy.</w:t>
      </w:r>
    </w:p>
    <w:p w:rsidR="00BE0E51" w:rsidRDefault="00BE0E51">
      <w:pPr>
        <w:spacing w:line="13" w:lineRule="exact"/>
        <w:rPr>
          <w:rFonts w:eastAsia="Times New Roman"/>
          <w:sz w:val="24"/>
          <w:szCs w:val="24"/>
        </w:rPr>
      </w:pPr>
    </w:p>
    <w:p w:rsidR="00BE0E51" w:rsidRDefault="00184502">
      <w:pPr>
        <w:numPr>
          <w:ilvl w:val="0"/>
          <w:numId w:val="32"/>
        </w:numPr>
        <w:tabs>
          <w:tab w:val="left" w:pos="424"/>
        </w:tabs>
        <w:spacing w:line="236" w:lineRule="auto"/>
        <w:ind w:left="424" w:right="20" w:hanging="424"/>
        <w:jc w:val="both"/>
        <w:rPr>
          <w:rFonts w:eastAsia="Times New Roman"/>
          <w:sz w:val="24"/>
          <w:szCs w:val="24"/>
        </w:rPr>
      </w:pPr>
      <w:r>
        <w:rPr>
          <w:rFonts w:eastAsia="Times New Roman"/>
          <w:sz w:val="24"/>
          <w:szCs w:val="24"/>
        </w:rPr>
        <w:t>Zamawiający zastrzega sobie prawo dochodzenia odszkodowania przewyższającego wysokość zastrzeżonych kar umownych na zasadach przewidzianych w Kodeksie cywilnym.</w:t>
      </w:r>
    </w:p>
    <w:p w:rsidR="00BE0E51" w:rsidRDefault="00BE0E51">
      <w:pPr>
        <w:spacing w:line="13" w:lineRule="exact"/>
        <w:rPr>
          <w:rFonts w:eastAsia="Times New Roman"/>
          <w:sz w:val="24"/>
          <w:szCs w:val="24"/>
        </w:rPr>
      </w:pPr>
    </w:p>
    <w:p w:rsidR="00BE0E51" w:rsidRDefault="00184502">
      <w:pPr>
        <w:numPr>
          <w:ilvl w:val="0"/>
          <w:numId w:val="32"/>
        </w:numPr>
        <w:tabs>
          <w:tab w:val="left" w:pos="424"/>
        </w:tabs>
        <w:spacing w:line="236" w:lineRule="auto"/>
        <w:ind w:left="424" w:hanging="424"/>
        <w:jc w:val="both"/>
        <w:rPr>
          <w:rFonts w:eastAsia="Times New Roman"/>
          <w:sz w:val="24"/>
          <w:szCs w:val="24"/>
        </w:rPr>
      </w:pPr>
      <w:r>
        <w:rPr>
          <w:rFonts w:eastAsia="Times New Roman"/>
          <w:sz w:val="24"/>
          <w:szCs w:val="24"/>
        </w:rPr>
        <w:t>Wykonawca zobowiązuje się do zapłaty kar umownych w terminie 14 dni licząc od daty otrzymania pisemnego wezwania. Za dzień płatności uważa się dzień uznania rachunku Zamawiającego.</w:t>
      </w:r>
    </w:p>
    <w:p w:rsidR="00BE0E51" w:rsidRDefault="00BE0E51">
      <w:pPr>
        <w:spacing w:line="13" w:lineRule="exact"/>
        <w:rPr>
          <w:rFonts w:eastAsia="Times New Roman"/>
          <w:sz w:val="24"/>
          <w:szCs w:val="24"/>
        </w:rPr>
      </w:pPr>
    </w:p>
    <w:p w:rsidR="00BE0E51" w:rsidRDefault="00184502">
      <w:pPr>
        <w:numPr>
          <w:ilvl w:val="0"/>
          <w:numId w:val="32"/>
        </w:numPr>
        <w:tabs>
          <w:tab w:val="left" w:pos="424"/>
        </w:tabs>
        <w:spacing w:line="234" w:lineRule="auto"/>
        <w:ind w:left="424" w:right="20" w:hanging="424"/>
        <w:rPr>
          <w:rFonts w:eastAsia="Times New Roman"/>
          <w:sz w:val="24"/>
          <w:szCs w:val="24"/>
        </w:rPr>
      </w:pPr>
      <w:r>
        <w:rPr>
          <w:rFonts w:eastAsia="Times New Roman"/>
          <w:sz w:val="24"/>
          <w:szCs w:val="24"/>
        </w:rPr>
        <w:t>Wykonawca oświadcza, że wyraża zgodę na potrącenie kar umownych z należnościami z tytułu przysługującego mu wynagrodzenia.</w:t>
      </w:r>
    </w:p>
    <w:p w:rsidR="00BE0E51" w:rsidRDefault="00BE0E51">
      <w:pPr>
        <w:spacing w:line="1" w:lineRule="exact"/>
        <w:rPr>
          <w:rFonts w:eastAsia="Times New Roman"/>
          <w:sz w:val="24"/>
          <w:szCs w:val="24"/>
        </w:rPr>
      </w:pPr>
    </w:p>
    <w:p w:rsidR="00BE0E51" w:rsidRDefault="00184502">
      <w:pPr>
        <w:numPr>
          <w:ilvl w:val="0"/>
          <w:numId w:val="32"/>
        </w:numPr>
        <w:tabs>
          <w:tab w:val="left" w:pos="424"/>
        </w:tabs>
        <w:ind w:left="424" w:hanging="424"/>
        <w:rPr>
          <w:rFonts w:eastAsia="Times New Roman"/>
          <w:sz w:val="24"/>
          <w:szCs w:val="24"/>
        </w:rPr>
      </w:pPr>
      <w:r>
        <w:rPr>
          <w:rFonts w:eastAsia="Times New Roman"/>
          <w:sz w:val="24"/>
          <w:szCs w:val="24"/>
        </w:rPr>
        <w:t>Kary umowne, o których mowa w ust. 2, mogą się kumulować.</w:t>
      </w:r>
    </w:p>
    <w:p w:rsidR="00BE0E51" w:rsidRDefault="00BE0E51">
      <w:pPr>
        <w:spacing w:line="281" w:lineRule="exact"/>
        <w:rPr>
          <w:sz w:val="20"/>
          <w:szCs w:val="20"/>
        </w:rPr>
      </w:pPr>
    </w:p>
    <w:p w:rsidR="00BE0E51" w:rsidRDefault="00184502">
      <w:pPr>
        <w:numPr>
          <w:ilvl w:val="2"/>
          <w:numId w:val="33"/>
        </w:numPr>
        <w:tabs>
          <w:tab w:val="left" w:pos="4504"/>
        </w:tabs>
        <w:ind w:left="4504" w:hanging="178"/>
        <w:rPr>
          <w:rFonts w:eastAsia="Times New Roman"/>
          <w:b/>
          <w:bCs/>
          <w:sz w:val="24"/>
          <w:szCs w:val="24"/>
        </w:rPr>
      </w:pPr>
      <w:r>
        <w:rPr>
          <w:rFonts w:eastAsia="Times New Roman"/>
          <w:b/>
          <w:bCs/>
          <w:sz w:val="24"/>
          <w:szCs w:val="24"/>
        </w:rPr>
        <w:t>14</w:t>
      </w:r>
    </w:p>
    <w:p w:rsidR="00BE0E51" w:rsidRDefault="00184502">
      <w:pPr>
        <w:ind w:left="3724"/>
        <w:rPr>
          <w:rFonts w:eastAsia="Times New Roman"/>
          <w:b/>
          <w:bCs/>
          <w:sz w:val="24"/>
          <w:szCs w:val="24"/>
        </w:rPr>
      </w:pPr>
      <w:r>
        <w:rPr>
          <w:rFonts w:eastAsia="Times New Roman"/>
          <w:b/>
          <w:bCs/>
          <w:sz w:val="24"/>
          <w:szCs w:val="24"/>
        </w:rPr>
        <w:t>Zmiany umowy</w:t>
      </w:r>
    </w:p>
    <w:p w:rsidR="00BE0E51" w:rsidRDefault="00BE0E51">
      <w:pPr>
        <w:spacing w:line="7" w:lineRule="exact"/>
        <w:rPr>
          <w:rFonts w:eastAsia="Times New Roman"/>
          <w:b/>
          <w:bCs/>
          <w:sz w:val="24"/>
          <w:szCs w:val="24"/>
        </w:rPr>
      </w:pPr>
    </w:p>
    <w:p w:rsidR="00BE0E51" w:rsidRDefault="00184502">
      <w:pPr>
        <w:numPr>
          <w:ilvl w:val="0"/>
          <w:numId w:val="33"/>
        </w:numPr>
        <w:tabs>
          <w:tab w:val="left" w:pos="364"/>
        </w:tabs>
        <w:spacing w:line="236" w:lineRule="auto"/>
        <w:ind w:left="364" w:right="20" w:hanging="364"/>
        <w:jc w:val="both"/>
        <w:rPr>
          <w:rFonts w:eastAsia="Times New Roman"/>
          <w:sz w:val="24"/>
          <w:szCs w:val="24"/>
        </w:rPr>
      </w:pPr>
      <w:r>
        <w:rPr>
          <w:rFonts w:eastAsia="Times New Roman"/>
          <w:sz w:val="24"/>
          <w:szCs w:val="24"/>
        </w:rPr>
        <w:t>Zamawiający, zgodnie z art. 144 ustawy Prawo zamówień publicznych, dopuszcza zmianę postanowień zawartej umowy w stosunku do treści oferty, na podstawie której dokonano wyboru Wykonawcy.</w:t>
      </w:r>
    </w:p>
    <w:p w:rsidR="00BE0E51" w:rsidRDefault="00BE0E51">
      <w:pPr>
        <w:spacing w:line="13" w:lineRule="exact"/>
        <w:rPr>
          <w:rFonts w:eastAsia="Times New Roman"/>
          <w:sz w:val="24"/>
          <w:szCs w:val="24"/>
        </w:rPr>
      </w:pPr>
    </w:p>
    <w:p w:rsidR="00BE0E51" w:rsidRDefault="00184502">
      <w:pPr>
        <w:numPr>
          <w:ilvl w:val="0"/>
          <w:numId w:val="33"/>
        </w:numPr>
        <w:tabs>
          <w:tab w:val="left" w:pos="364"/>
        </w:tabs>
        <w:spacing w:line="236" w:lineRule="auto"/>
        <w:ind w:left="364" w:right="20" w:hanging="364"/>
        <w:jc w:val="both"/>
        <w:rPr>
          <w:rFonts w:eastAsia="Times New Roman"/>
          <w:sz w:val="24"/>
          <w:szCs w:val="24"/>
        </w:rPr>
      </w:pPr>
      <w:r>
        <w:rPr>
          <w:rFonts w:eastAsia="Times New Roman"/>
          <w:sz w:val="24"/>
          <w:szCs w:val="24"/>
        </w:rPr>
        <w:t>Zmiany treści niniejszej umowy będą odbywałaby się za zgodą obu stron w formie pisemnej pod rygorem nieważności i mogą być dopuszczone tylko w granicach określonych w niniejszym paragrafie.</w:t>
      </w:r>
    </w:p>
    <w:p w:rsidR="00BE0E51" w:rsidRDefault="00BE0E51">
      <w:pPr>
        <w:spacing w:line="1" w:lineRule="exact"/>
        <w:rPr>
          <w:rFonts w:eastAsia="Times New Roman"/>
          <w:sz w:val="24"/>
          <w:szCs w:val="24"/>
        </w:rPr>
      </w:pPr>
    </w:p>
    <w:p w:rsidR="00BE0E51" w:rsidRDefault="00184502">
      <w:pPr>
        <w:numPr>
          <w:ilvl w:val="0"/>
          <w:numId w:val="33"/>
        </w:numPr>
        <w:tabs>
          <w:tab w:val="left" w:pos="364"/>
        </w:tabs>
        <w:ind w:left="364" w:hanging="364"/>
        <w:rPr>
          <w:rFonts w:eastAsia="Times New Roman"/>
          <w:sz w:val="24"/>
          <w:szCs w:val="24"/>
        </w:rPr>
      </w:pPr>
      <w:r>
        <w:rPr>
          <w:rFonts w:eastAsia="Times New Roman"/>
          <w:sz w:val="24"/>
          <w:szCs w:val="24"/>
        </w:rPr>
        <w:t>Zamawiający dopuszcza zmianę postanowień zawartej umowy w następującym zakresie:</w:t>
      </w:r>
    </w:p>
    <w:p w:rsidR="00BE0E51" w:rsidRDefault="00BE0E51">
      <w:pPr>
        <w:spacing w:line="12" w:lineRule="exact"/>
        <w:rPr>
          <w:rFonts w:eastAsia="Times New Roman"/>
          <w:sz w:val="24"/>
          <w:szCs w:val="24"/>
        </w:rPr>
      </w:pPr>
    </w:p>
    <w:p w:rsidR="00BE0E51" w:rsidRDefault="00184502">
      <w:pPr>
        <w:numPr>
          <w:ilvl w:val="1"/>
          <w:numId w:val="33"/>
        </w:numPr>
        <w:tabs>
          <w:tab w:val="left" w:pos="724"/>
        </w:tabs>
        <w:spacing w:line="236" w:lineRule="auto"/>
        <w:ind w:left="724" w:right="20" w:hanging="364"/>
        <w:jc w:val="both"/>
        <w:rPr>
          <w:rFonts w:eastAsia="Times New Roman"/>
          <w:sz w:val="24"/>
          <w:szCs w:val="24"/>
        </w:rPr>
      </w:pPr>
      <w:r>
        <w:rPr>
          <w:rFonts w:eastAsia="Times New Roman"/>
          <w:sz w:val="24"/>
          <w:szCs w:val="24"/>
        </w:rPr>
        <w:t>zmian przepisów prawa, których treść oddziałuje pośrednio lub bezpośrednio na postanowienia umowy poprzez dostosowanie treści umowy do bezwzględnie obowiązujących przepisów prawa ,</w:t>
      </w:r>
    </w:p>
    <w:p w:rsidR="00BE0E51" w:rsidRDefault="00BE0E51">
      <w:pPr>
        <w:spacing w:line="2" w:lineRule="exact"/>
        <w:rPr>
          <w:rFonts w:eastAsia="Times New Roman"/>
          <w:sz w:val="24"/>
          <w:szCs w:val="24"/>
        </w:rPr>
      </w:pPr>
    </w:p>
    <w:p w:rsidR="00BE0E51" w:rsidRDefault="00184502">
      <w:pPr>
        <w:numPr>
          <w:ilvl w:val="1"/>
          <w:numId w:val="33"/>
        </w:numPr>
        <w:tabs>
          <w:tab w:val="left" w:pos="724"/>
        </w:tabs>
        <w:ind w:left="724" w:hanging="364"/>
        <w:rPr>
          <w:rFonts w:eastAsia="Times New Roman"/>
          <w:sz w:val="24"/>
          <w:szCs w:val="24"/>
        </w:rPr>
      </w:pPr>
      <w:r>
        <w:rPr>
          <w:rFonts w:eastAsia="Times New Roman"/>
          <w:sz w:val="24"/>
          <w:szCs w:val="24"/>
        </w:rPr>
        <w:t>zmiany stawki podatku VAT od towarów i usług - wartość brutto przedmiotu umowy</w:t>
      </w:r>
    </w:p>
    <w:p w:rsidR="00BE0E51" w:rsidRDefault="00184502">
      <w:pPr>
        <w:tabs>
          <w:tab w:val="left" w:pos="1683"/>
          <w:tab w:val="left" w:pos="2703"/>
          <w:tab w:val="left" w:pos="4243"/>
          <w:tab w:val="left" w:pos="4763"/>
          <w:tab w:val="left" w:pos="5743"/>
          <w:tab w:val="left" w:pos="6643"/>
          <w:tab w:val="left" w:pos="7703"/>
          <w:tab w:val="left" w:pos="8223"/>
        </w:tabs>
        <w:ind w:left="724"/>
        <w:rPr>
          <w:sz w:val="20"/>
          <w:szCs w:val="20"/>
        </w:rPr>
      </w:pPr>
      <w:r>
        <w:rPr>
          <w:rFonts w:eastAsia="Times New Roman"/>
          <w:sz w:val="24"/>
          <w:szCs w:val="24"/>
        </w:rPr>
        <w:t>ulegnie</w:t>
      </w:r>
      <w:r>
        <w:rPr>
          <w:rFonts w:eastAsia="Times New Roman"/>
          <w:sz w:val="24"/>
          <w:szCs w:val="24"/>
        </w:rPr>
        <w:tab/>
        <w:t>zmianie</w:t>
      </w:r>
      <w:r>
        <w:rPr>
          <w:rFonts w:eastAsia="Times New Roman"/>
          <w:sz w:val="24"/>
          <w:szCs w:val="24"/>
        </w:rPr>
        <w:tab/>
        <w:t>odpowiednio</w:t>
      </w:r>
      <w:r>
        <w:rPr>
          <w:rFonts w:eastAsia="Times New Roman"/>
          <w:sz w:val="24"/>
          <w:szCs w:val="24"/>
        </w:rPr>
        <w:tab/>
        <w:t>do</w:t>
      </w:r>
      <w:r>
        <w:rPr>
          <w:rFonts w:eastAsia="Times New Roman"/>
          <w:sz w:val="24"/>
          <w:szCs w:val="24"/>
        </w:rPr>
        <w:tab/>
        <w:t>zmiany</w:t>
      </w:r>
      <w:r>
        <w:rPr>
          <w:rFonts w:eastAsia="Times New Roman"/>
          <w:sz w:val="24"/>
          <w:szCs w:val="24"/>
        </w:rPr>
        <w:tab/>
        <w:t>stawki</w:t>
      </w:r>
      <w:r>
        <w:rPr>
          <w:sz w:val="20"/>
          <w:szCs w:val="20"/>
        </w:rPr>
        <w:tab/>
      </w:r>
      <w:r>
        <w:rPr>
          <w:rFonts w:eastAsia="Times New Roman"/>
          <w:sz w:val="24"/>
          <w:szCs w:val="24"/>
        </w:rPr>
        <w:t>podatku</w:t>
      </w:r>
      <w:r>
        <w:rPr>
          <w:rFonts w:eastAsia="Times New Roman"/>
          <w:sz w:val="24"/>
          <w:szCs w:val="24"/>
        </w:rPr>
        <w:tab/>
        <w:t>od</w:t>
      </w:r>
      <w:r>
        <w:rPr>
          <w:sz w:val="20"/>
          <w:szCs w:val="20"/>
        </w:rPr>
        <w:tab/>
      </w:r>
      <w:r>
        <w:rPr>
          <w:rFonts w:eastAsia="Times New Roman"/>
          <w:sz w:val="23"/>
          <w:szCs w:val="23"/>
        </w:rPr>
        <w:t>towarów</w:t>
      </w:r>
    </w:p>
    <w:p w:rsidR="00BE0E51" w:rsidRDefault="00184502">
      <w:pPr>
        <w:numPr>
          <w:ilvl w:val="1"/>
          <w:numId w:val="34"/>
        </w:numPr>
        <w:tabs>
          <w:tab w:val="left" w:pos="844"/>
        </w:tabs>
        <w:ind w:left="844" w:hanging="126"/>
        <w:rPr>
          <w:rFonts w:eastAsia="Times New Roman"/>
          <w:sz w:val="24"/>
          <w:szCs w:val="24"/>
        </w:rPr>
      </w:pPr>
      <w:r>
        <w:rPr>
          <w:rFonts w:eastAsia="Times New Roman"/>
          <w:sz w:val="24"/>
          <w:szCs w:val="24"/>
        </w:rPr>
        <w:t>usług,</w:t>
      </w:r>
    </w:p>
    <w:p w:rsidR="00BE0E51" w:rsidRDefault="00184502">
      <w:pPr>
        <w:numPr>
          <w:ilvl w:val="0"/>
          <w:numId w:val="35"/>
        </w:numPr>
        <w:tabs>
          <w:tab w:val="left" w:pos="784"/>
        </w:tabs>
        <w:ind w:left="784" w:hanging="424"/>
        <w:rPr>
          <w:rFonts w:eastAsia="Times New Roman"/>
          <w:sz w:val="24"/>
          <w:szCs w:val="24"/>
        </w:rPr>
      </w:pPr>
      <w:r>
        <w:rPr>
          <w:rFonts w:eastAsia="Times New Roman"/>
          <w:sz w:val="24"/>
          <w:szCs w:val="24"/>
        </w:rPr>
        <w:t>zmiany terminów świadczenia usługi:</w:t>
      </w:r>
    </w:p>
    <w:p w:rsidR="00BE0E51" w:rsidRDefault="00BE0E51">
      <w:pPr>
        <w:spacing w:line="12" w:lineRule="exact"/>
        <w:rPr>
          <w:rFonts w:eastAsia="Times New Roman"/>
          <w:sz w:val="24"/>
          <w:szCs w:val="24"/>
        </w:rPr>
      </w:pPr>
    </w:p>
    <w:p w:rsidR="00BE0E51" w:rsidRDefault="00184502">
      <w:pPr>
        <w:numPr>
          <w:ilvl w:val="2"/>
          <w:numId w:val="35"/>
        </w:numPr>
        <w:tabs>
          <w:tab w:val="left" w:pos="1124"/>
        </w:tabs>
        <w:spacing w:line="234" w:lineRule="auto"/>
        <w:ind w:left="1124" w:right="40" w:hanging="353"/>
        <w:rPr>
          <w:rFonts w:eastAsia="Times New Roman"/>
          <w:sz w:val="24"/>
          <w:szCs w:val="24"/>
        </w:rPr>
      </w:pPr>
      <w:r>
        <w:rPr>
          <w:rFonts w:eastAsia="Times New Roman"/>
          <w:sz w:val="24"/>
          <w:szCs w:val="24"/>
        </w:rPr>
        <w:t>niemożliwych do przewidzenia niekorzystnych warunków atmosferycznych, które mają wpływ na realizację zamówienia publicznego,</w:t>
      </w:r>
    </w:p>
    <w:p w:rsidR="00BE0E51" w:rsidRDefault="00BE0E51">
      <w:pPr>
        <w:spacing w:line="13" w:lineRule="exact"/>
        <w:rPr>
          <w:rFonts w:eastAsia="Times New Roman"/>
          <w:sz w:val="24"/>
          <w:szCs w:val="24"/>
        </w:rPr>
      </w:pPr>
    </w:p>
    <w:p w:rsidR="00BE0E51" w:rsidRDefault="00184502">
      <w:pPr>
        <w:numPr>
          <w:ilvl w:val="2"/>
          <w:numId w:val="35"/>
        </w:numPr>
        <w:tabs>
          <w:tab w:val="left" w:pos="1124"/>
        </w:tabs>
        <w:spacing w:line="234" w:lineRule="auto"/>
        <w:ind w:left="1124" w:right="260" w:hanging="353"/>
        <w:rPr>
          <w:rFonts w:eastAsia="Times New Roman"/>
          <w:sz w:val="24"/>
          <w:szCs w:val="24"/>
        </w:rPr>
      </w:pPr>
      <w:r>
        <w:rPr>
          <w:rFonts w:eastAsia="Times New Roman"/>
          <w:sz w:val="24"/>
          <w:szCs w:val="24"/>
        </w:rPr>
        <w:t>wystąpienia okoliczności nie zawinionych przez strony, których nie można było wcześniej przewidzieć,</w:t>
      </w:r>
    </w:p>
    <w:p w:rsidR="00BE0E51" w:rsidRDefault="00BE0E51">
      <w:pPr>
        <w:sectPr w:rsidR="00BE0E51">
          <w:pgSz w:w="11900" w:h="16838"/>
          <w:pgMar w:top="1418" w:right="1406" w:bottom="1068" w:left="1416" w:header="0" w:footer="0" w:gutter="0"/>
          <w:cols w:space="708" w:equalWidth="0">
            <w:col w:w="9084"/>
          </w:cols>
        </w:sectPr>
      </w:pPr>
    </w:p>
    <w:p w:rsidR="00BE0E51" w:rsidRDefault="00184502">
      <w:pPr>
        <w:numPr>
          <w:ilvl w:val="3"/>
          <w:numId w:val="36"/>
        </w:numPr>
        <w:tabs>
          <w:tab w:val="left" w:pos="1124"/>
        </w:tabs>
        <w:spacing w:line="236" w:lineRule="auto"/>
        <w:ind w:left="1124" w:right="20" w:hanging="353"/>
        <w:jc w:val="both"/>
        <w:rPr>
          <w:rFonts w:eastAsia="Times New Roman"/>
          <w:sz w:val="24"/>
          <w:szCs w:val="24"/>
        </w:rPr>
      </w:pPr>
      <w:bookmarkStart w:id="11" w:name="page12"/>
      <w:bookmarkEnd w:id="11"/>
      <w:r>
        <w:rPr>
          <w:rFonts w:eastAsia="Times New Roman"/>
          <w:sz w:val="24"/>
          <w:szCs w:val="24"/>
        </w:rPr>
        <w:lastRenderedPageBreak/>
        <w:t>inne przyczyny zewnętrzne niezależne od Zamawiającego oraz Wykonawcy skutkujące niemożliwością wykonania przedmiotu umowy w ustalonym terminie (czynniki o charakterze siły wyższej),</w:t>
      </w:r>
    </w:p>
    <w:p w:rsidR="00BE0E51" w:rsidRDefault="00BE0E51">
      <w:pPr>
        <w:spacing w:line="14" w:lineRule="exact"/>
        <w:rPr>
          <w:rFonts w:eastAsia="Times New Roman"/>
          <w:sz w:val="24"/>
          <w:szCs w:val="24"/>
        </w:rPr>
      </w:pPr>
    </w:p>
    <w:p w:rsidR="00BE0E51" w:rsidRDefault="00184502">
      <w:pPr>
        <w:numPr>
          <w:ilvl w:val="2"/>
          <w:numId w:val="37"/>
        </w:numPr>
        <w:tabs>
          <w:tab w:val="left" w:pos="724"/>
        </w:tabs>
        <w:spacing w:line="234" w:lineRule="auto"/>
        <w:ind w:left="724" w:right="20" w:hanging="364"/>
        <w:rPr>
          <w:rFonts w:eastAsia="Times New Roman"/>
          <w:sz w:val="24"/>
          <w:szCs w:val="24"/>
        </w:rPr>
      </w:pPr>
      <w:r>
        <w:rPr>
          <w:rFonts w:eastAsia="Times New Roman"/>
          <w:sz w:val="24"/>
          <w:szCs w:val="24"/>
        </w:rPr>
        <w:t>zmiany, rezygnacji, bądź wprowadzenia Podwykonawcy w trakcie realizacji przedmiotu umowy,</w:t>
      </w:r>
    </w:p>
    <w:p w:rsidR="00BE0E51" w:rsidRDefault="00BE0E51">
      <w:pPr>
        <w:spacing w:line="13" w:lineRule="exact"/>
        <w:rPr>
          <w:rFonts w:eastAsia="Times New Roman"/>
          <w:sz w:val="24"/>
          <w:szCs w:val="24"/>
        </w:rPr>
      </w:pPr>
    </w:p>
    <w:p w:rsidR="00BE0E51" w:rsidRDefault="00184502">
      <w:pPr>
        <w:numPr>
          <w:ilvl w:val="2"/>
          <w:numId w:val="37"/>
        </w:numPr>
        <w:tabs>
          <w:tab w:val="left" w:pos="724"/>
        </w:tabs>
        <w:spacing w:line="239" w:lineRule="auto"/>
        <w:ind w:left="724" w:right="20" w:hanging="364"/>
        <w:jc w:val="both"/>
        <w:rPr>
          <w:rFonts w:eastAsia="Times New Roman"/>
          <w:sz w:val="24"/>
          <w:szCs w:val="24"/>
        </w:rPr>
      </w:pPr>
      <w:r>
        <w:rPr>
          <w:rFonts w:eastAsia="Times New Roman"/>
          <w:sz w:val="24"/>
          <w:szCs w:val="24"/>
        </w:rPr>
        <w:t>zastąpienia Wykonawcy, któremu Zamawiający udzielił zamówienia, nowym wykonawcą w wyniku połączenia, podziału, upadłości, restrukturyzacji lub nabycia dotychczasowego Wykonawcy lub jego przedsiębiorstwa, o ile nowy wykonawca spełnia warunki udziału w postępowaniu i nie zachodzą wobec niego podstawy wykluczenia na podstawie art. 24 ust. 1 i ust. 5 pkt 1 ustawy Prawo zamówień publicznych wskazane w Specyfikacji Istotnych Warunków Zamówienia oraz nie pociąga to za sobą innych istotnych zmian umowy, lub przekształcenie Wykonawcy będącego następstwem sukcesji uniwersalnej, w związku z sukcesją generalną, dziedziczeniem spółek handlowych zgodnie z KSH, a także sukcesją z mocy prawa, zgodnie z obowiązującymi przepisami prawa. Przekształcony Wykonawca musi nadal spełniać warunki udziału w postępowaniu oraz nie mogą zachodzić wobec niego podstawy wykluczenia na podstawie art. 24 ust. 1 i ust. 5 pkt 1 ustawy Prawo zamówień publicznych wskazane w Specyfikacji Istotnych Warunków Zamówienia,</w:t>
      </w:r>
    </w:p>
    <w:p w:rsidR="00BE0E51" w:rsidRDefault="00BE0E51">
      <w:pPr>
        <w:spacing w:line="15" w:lineRule="exact"/>
        <w:rPr>
          <w:rFonts w:eastAsia="Times New Roman"/>
          <w:sz w:val="24"/>
          <w:szCs w:val="24"/>
        </w:rPr>
      </w:pPr>
    </w:p>
    <w:p w:rsidR="00BE0E51" w:rsidRDefault="00184502">
      <w:pPr>
        <w:numPr>
          <w:ilvl w:val="2"/>
          <w:numId w:val="37"/>
        </w:numPr>
        <w:tabs>
          <w:tab w:val="left" w:pos="724"/>
        </w:tabs>
        <w:spacing w:line="237" w:lineRule="auto"/>
        <w:ind w:left="724" w:right="20" w:hanging="364"/>
        <w:jc w:val="both"/>
        <w:rPr>
          <w:rFonts w:eastAsia="Times New Roman"/>
          <w:sz w:val="24"/>
          <w:szCs w:val="24"/>
        </w:rPr>
      </w:pPr>
      <w:r>
        <w:rPr>
          <w:rFonts w:eastAsia="Times New Roman"/>
          <w:sz w:val="24"/>
          <w:szCs w:val="24"/>
        </w:rPr>
        <w:t>zmiana formy wniesionego zabezpieczenia należytego wykonania umowy na jedną lub kilka form, o których mowa w przepisach ustawy Prawo zamówień publicznych przy zachowaniu ciągłości zabezpieczenia i bez zmniejszenia jego wysokości, zmiana ta nie wymaga zawarcia aneksu do umowy.</w:t>
      </w:r>
    </w:p>
    <w:p w:rsidR="00BE0E51" w:rsidRDefault="00BE0E51">
      <w:pPr>
        <w:spacing w:line="13" w:lineRule="exact"/>
        <w:rPr>
          <w:rFonts w:eastAsia="Times New Roman"/>
          <w:sz w:val="24"/>
          <w:szCs w:val="24"/>
        </w:rPr>
      </w:pPr>
    </w:p>
    <w:p w:rsidR="00BE0E51" w:rsidRDefault="00184502">
      <w:pPr>
        <w:numPr>
          <w:ilvl w:val="0"/>
          <w:numId w:val="38"/>
        </w:numPr>
        <w:tabs>
          <w:tab w:val="left" w:pos="364"/>
        </w:tabs>
        <w:spacing w:line="234" w:lineRule="auto"/>
        <w:ind w:left="364" w:right="20" w:hanging="364"/>
        <w:rPr>
          <w:rFonts w:eastAsia="Times New Roman"/>
          <w:sz w:val="24"/>
          <w:szCs w:val="24"/>
        </w:rPr>
      </w:pPr>
      <w:r>
        <w:rPr>
          <w:rFonts w:eastAsia="Times New Roman"/>
          <w:sz w:val="24"/>
          <w:szCs w:val="24"/>
        </w:rPr>
        <w:t>Zmianie podlegają także wszelkie nieistotne postanowienia w stosunku do treści oferty, a także inne nieistotne zmiany, które nie stanowią istotnej zmiany umowy, w tym m.in.:</w:t>
      </w:r>
    </w:p>
    <w:p w:rsidR="00BE0E51" w:rsidRDefault="00BE0E51">
      <w:pPr>
        <w:spacing w:line="13" w:lineRule="exact"/>
        <w:rPr>
          <w:rFonts w:eastAsia="Times New Roman"/>
          <w:sz w:val="24"/>
          <w:szCs w:val="24"/>
        </w:rPr>
      </w:pPr>
    </w:p>
    <w:p w:rsidR="00BE0E51" w:rsidRDefault="00184502">
      <w:pPr>
        <w:numPr>
          <w:ilvl w:val="2"/>
          <w:numId w:val="38"/>
        </w:numPr>
        <w:tabs>
          <w:tab w:val="left" w:pos="724"/>
        </w:tabs>
        <w:spacing w:line="234" w:lineRule="auto"/>
        <w:ind w:left="724" w:right="20" w:hanging="364"/>
        <w:rPr>
          <w:rFonts w:eastAsia="Times New Roman"/>
          <w:sz w:val="24"/>
          <w:szCs w:val="24"/>
        </w:rPr>
      </w:pPr>
      <w:r>
        <w:rPr>
          <w:rFonts w:eastAsia="Times New Roman"/>
          <w:sz w:val="24"/>
          <w:szCs w:val="24"/>
        </w:rPr>
        <w:t>zmiany szczegółowego wykazu nieruchomości zamieszkałych stanowiącym załącznik nr 2 do umowy,</w:t>
      </w:r>
    </w:p>
    <w:p w:rsidR="00BE0E51" w:rsidRDefault="00BE0E51">
      <w:pPr>
        <w:spacing w:line="13" w:lineRule="exact"/>
        <w:rPr>
          <w:rFonts w:eastAsia="Times New Roman"/>
          <w:sz w:val="24"/>
          <w:szCs w:val="24"/>
        </w:rPr>
      </w:pPr>
    </w:p>
    <w:p w:rsidR="00BE0E51" w:rsidRDefault="00184502">
      <w:pPr>
        <w:numPr>
          <w:ilvl w:val="2"/>
          <w:numId w:val="38"/>
        </w:numPr>
        <w:tabs>
          <w:tab w:val="left" w:pos="724"/>
        </w:tabs>
        <w:spacing w:line="237" w:lineRule="auto"/>
        <w:ind w:left="724" w:hanging="364"/>
        <w:jc w:val="both"/>
        <w:rPr>
          <w:rFonts w:eastAsia="Times New Roman"/>
          <w:sz w:val="24"/>
          <w:szCs w:val="24"/>
        </w:rPr>
      </w:pPr>
      <w:r>
        <w:rPr>
          <w:rFonts w:eastAsia="Times New Roman"/>
          <w:sz w:val="24"/>
          <w:szCs w:val="24"/>
        </w:rPr>
        <w:t>zmiana przedstawicieli stron umowy odpowiedzialnych za jej realizację, w przypadku braku możliwości wykonywania wskazanych czynności przez wskazaną osobę - zmiana ta następuje poprzez pisemne zgłoszenie tego faktu drugiej Stronie i nie wymaga zawarcia aneksu do umowy,</w:t>
      </w:r>
    </w:p>
    <w:p w:rsidR="00BE0E51" w:rsidRDefault="00BE0E51">
      <w:pPr>
        <w:spacing w:line="14" w:lineRule="exact"/>
        <w:rPr>
          <w:rFonts w:eastAsia="Times New Roman"/>
          <w:sz w:val="24"/>
          <w:szCs w:val="24"/>
        </w:rPr>
      </w:pPr>
    </w:p>
    <w:p w:rsidR="00BE0E51" w:rsidRDefault="00184502">
      <w:pPr>
        <w:numPr>
          <w:ilvl w:val="2"/>
          <w:numId w:val="38"/>
        </w:numPr>
        <w:tabs>
          <w:tab w:val="left" w:pos="724"/>
        </w:tabs>
        <w:spacing w:line="250" w:lineRule="auto"/>
        <w:ind w:left="724" w:right="20" w:hanging="364"/>
        <w:jc w:val="both"/>
        <w:rPr>
          <w:rFonts w:eastAsia="Times New Roman"/>
          <w:sz w:val="23"/>
          <w:szCs w:val="23"/>
        </w:rPr>
      </w:pPr>
      <w:r>
        <w:rPr>
          <w:rFonts w:eastAsia="Times New Roman"/>
          <w:sz w:val="23"/>
          <w:szCs w:val="23"/>
        </w:rPr>
        <w:t>zmiana danych związana z obsługą administracyjno-organizacyjną umowy, zmiana danych teleadresowych Wykonawcy lub Zamawiającego - zmiana ta następuje poprzez pisemne zgłoszenie tego faktu drugiej Stronie i nie wymaga zawarcia aneksu do umowy.</w:t>
      </w:r>
    </w:p>
    <w:p w:rsidR="00BE0E51" w:rsidRDefault="00BE0E51">
      <w:pPr>
        <w:spacing w:line="1" w:lineRule="exact"/>
        <w:rPr>
          <w:rFonts w:eastAsia="Times New Roman"/>
          <w:sz w:val="23"/>
          <w:szCs w:val="23"/>
        </w:rPr>
      </w:pPr>
    </w:p>
    <w:p w:rsidR="00BE0E51" w:rsidRDefault="00184502">
      <w:pPr>
        <w:numPr>
          <w:ilvl w:val="0"/>
          <w:numId w:val="38"/>
        </w:numPr>
        <w:tabs>
          <w:tab w:val="left" w:pos="364"/>
        </w:tabs>
        <w:spacing w:line="236" w:lineRule="auto"/>
        <w:ind w:left="364" w:right="20" w:hanging="364"/>
        <w:jc w:val="both"/>
        <w:rPr>
          <w:rFonts w:eastAsia="Times New Roman"/>
          <w:sz w:val="24"/>
          <w:szCs w:val="24"/>
        </w:rPr>
      </w:pPr>
      <w:r>
        <w:rPr>
          <w:rFonts w:eastAsia="Times New Roman"/>
          <w:sz w:val="24"/>
          <w:szCs w:val="24"/>
        </w:rPr>
        <w:t>Zmiany postanowień umowy następują zgodnie z zasadami określonymi w umowie oraz przy zastosowaniu przepisów ustawy Prawo zamówień publicznych i nie mogą prowadzić do zmiany charakteru umowy lub do całkowitej zmiany rodzaju zamówienia.</w:t>
      </w:r>
    </w:p>
    <w:p w:rsidR="00BE0E51" w:rsidRDefault="00BE0E51">
      <w:pPr>
        <w:spacing w:line="13" w:lineRule="exact"/>
        <w:rPr>
          <w:rFonts w:eastAsia="Times New Roman"/>
          <w:sz w:val="24"/>
          <w:szCs w:val="24"/>
        </w:rPr>
      </w:pPr>
    </w:p>
    <w:p w:rsidR="00BE0E51" w:rsidRDefault="00184502">
      <w:pPr>
        <w:numPr>
          <w:ilvl w:val="1"/>
          <w:numId w:val="38"/>
        </w:numPr>
        <w:tabs>
          <w:tab w:val="left" w:pos="356"/>
        </w:tabs>
        <w:spacing w:line="237" w:lineRule="auto"/>
        <w:ind w:left="424" w:right="20" w:hanging="356"/>
        <w:rPr>
          <w:rFonts w:eastAsia="Times New Roman"/>
          <w:sz w:val="24"/>
          <w:szCs w:val="24"/>
        </w:rPr>
      </w:pPr>
      <w:r>
        <w:rPr>
          <w:rFonts w:eastAsia="Times New Roman"/>
          <w:sz w:val="24"/>
          <w:szCs w:val="24"/>
        </w:rPr>
        <w:t>W przypadku wystąpienia okoliczności stanowiących podstawę do zmiany umowy, każda ze Stron może wystąpić z wnioskiem na piśmie w sprawie możliwości dokonania takiej zmiany. We wniosku należy opisać, uzasadnić okoliczności warunkujące zmianę oraz dołączyć stosowne dokumenty – dotyczy to przypadków kiedy dla potwierdzenia dokonania zmiany zasadnym jest przedłożenie odpowiednich dokumentów.</w:t>
      </w:r>
    </w:p>
    <w:p w:rsidR="00BE0E51" w:rsidRDefault="00BE0E51">
      <w:pPr>
        <w:spacing w:line="17" w:lineRule="exact"/>
        <w:rPr>
          <w:rFonts w:eastAsia="Times New Roman"/>
          <w:sz w:val="24"/>
          <w:szCs w:val="24"/>
        </w:rPr>
      </w:pPr>
    </w:p>
    <w:p w:rsidR="00BE0E51" w:rsidRDefault="00184502">
      <w:pPr>
        <w:numPr>
          <w:ilvl w:val="1"/>
          <w:numId w:val="38"/>
        </w:numPr>
        <w:tabs>
          <w:tab w:val="left" w:pos="356"/>
        </w:tabs>
        <w:spacing w:line="234" w:lineRule="auto"/>
        <w:ind w:left="424" w:right="20" w:hanging="356"/>
        <w:rPr>
          <w:rFonts w:eastAsia="Times New Roman"/>
          <w:sz w:val="24"/>
          <w:szCs w:val="24"/>
        </w:rPr>
      </w:pPr>
      <w:r>
        <w:rPr>
          <w:rFonts w:eastAsia="Times New Roman"/>
          <w:sz w:val="24"/>
          <w:szCs w:val="24"/>
        </w:rPr>
        <w:t>Zmiana umowy dokonana z naruszeniem przepisów ustawy Prawo zamówień publicznych jest nieważna.</w:t>
      </w:r>
    </w:p>
    <w:p w:rsidR="00BE0E51" w:rsidRDefault="00BE0E51">
      <w:pPr>
        <w:spacing w:line="14" w:lineRule="exact"/>
        <w:rPr>
          <w:sz w:val="20"/>
          <w:szCs w:val="20"/>
        </w:rPr>
      </w:pPr>
    </w:p>
    <w:p w:rsidR="00BE0E51" w:rsidRDefault="00184502">
      <w:pPr>
        <w:numPr>
          <w:ilvl w:val="0"/>
          <w:numId w:val="39"/>
        </w:numPr>
        <w:tabs>
          <w:tab w:val="left" w:pos="364"/>
        </w:tabs>
        <w:spacing w:line="234" w:lineRule="auto"/>
        <w:ind w:left="364" w:right="20" w:hanging="364"/>
        <w:rPr>
          <w:rFonts w:eastAsia="Times New Roman"/>
          <w:sz w:val="24"/>
          <w:szCs w:val="24"/>
        </w:rPr>
      </w:pPr>
      <w:r>
        <w:rPr>
          <w:rFonts w:eastAsia="Times New Roman"/>
          <w:sz w:val="24"/>
          <w:szCs w:val="24"/>
        </w:rPr>
        <w:t>Zmiana umowy może także nastąpić w przypadkach, o których mowa w art. 144 ust. 1 pkt 2-6 ustawy Prawo zamówień publicznych.</w:t>
      </w:r>
    </w:p>
    <w:p w:rsidR="00BE0E51" w:rsidRDefault="00BE0E51">
      <w:pPr>
        <w:spacing w:line="282" w:lineRule="exact"/>
        <w:rPr>
          <w:sz w:val="20"/>
          <w:szCs w:val="20"/>
        </w:rPr>
      </w:pPr>
    </w:p>
    <w:p w:rsidR="00BE0E51" w:rsidRDefault="00184502">
      <w:pPr>
        <w:numPr>
          <w:ilvl w:val="1"/>
          <w:numId w:val="40"/>
        </w:numPr>
        <w:tabs>
          <w:tab w:val="left" w:pos="4504"/>
        </w:tabs>
        <w:ind w:left="4504" w:hanging="178"/>
        <w:rPr>
          <w:rFonts w:eastAsia="Times New Roman"/>
          <w:b/>
          <w:bCs/>
          <w:sz w:val="24"/>
          <w:szCs w:val="24"/>
        </w:rPr>
      </w:pPr>
      <w:r>
        <w:rPr>
          <w:rFonts w:eastAsia="Times New Roman"/>
          <w:b/>
          <w:bCs/>
          <w:sz w:val="24"/>
          <w:szCs w:val="24"/>
        </w:rPr>
        <w:t>15</w:t>
      </w:r>
    </w:p>
    <w:p w:rsidR="00BE0E51" w:rsidRDefault="00184502">
      <w:pPr>
        <w:ind w:left="3364"/>
        <w:rPr>
          <w:rFonts w:eastAsia="Times New Roman"/>
          <w:b/>
          <w:bCs/>
          <w:sz w:val="24"/>
          <w:szCs w:val="24"/>
        </w:rPr>
      </w:pPr>
      <w:r>
        <w:rPr>
          <w:rFonts w:eastAsia="Times New Roman"/>
          <w:b/>
          <w:bCs/>
          <w:sz w:val="24"/>
          <w:szCs w:val="24"/>
        </w:rPr>
        <w:t>Odstąpienie od umowy</w:t>
      </w:r>
    </w:p>
    <w:p w:rsidR="00BE0E51" w:rsidRDefault="00BE0E51">
      <w:pPr>
        <w:spacing w:line="271" w:lineRule="exact"/>
        <w:rPr>
          <w:rFonts w:eastAsia="Times New Roman"/>
          <w:b/>
          <w:bCs/>
          <w:sz w:val="24"/>
          <w:szCs w:val="24"/>
        </w:rPr>
      </w:pPr>
    </w:p>
    <w:p w:rsidR="00BE0E51" w:rsidRDefault="00184502">
      <w:pPr>
        <w:numPr>
          <w:ilvl w:val="0"/>
          <w:numId w:val="40"/>
        </w:numPr>
        <w:tabs>
          <w:tab w:val="left" w:pos="284"/>
        </w:tabs>
        <w:ind w:left="284" w:hanging="284"/>
        <w:rPr>
          <w:rFonts w:eastAsia="Times New Roman"/>
          <w:sz w:val="24"/>
          <w:szCs w:val="24"/>
        </w:rPr>
      </w:pPr>
      <w:r>
        <w:rPr>
          <w:rFonts w:eastAsia="Times New Roman"/>
          <w:sz w:val="24"/>
          <w:szCs w:val="24"/>
        </w:rPr>
        <w:t>Zamawiający ma prawo odstąpić od umowy, jeżeli Wykonawca narusza postanowienia</w:t>
      </w:r>
    </w:p>
    <w:p w:rsidR="00BE0E51" w:rsidRDefault="00BE0E51">
      <w:pPr>
        <w:sectPr w:rsidR="00BE0E51">
          <w:pgSz w:w="11900" w:h="16838"/>
          <w:pgMar w:top="1418" w:right="1406" w:bottom="1066" w:left="1416" w:header="0" w:footer="0" w:gutter="0"/>
          <w:cols w:space="708" w:equalWidth="0">
            <w:col w:w="9084"/>
          </w:cols>
        </w:sectPr>
      </w:pPr>
    </w:p>
    <w:p w:rsidR="00BE0E51" w:rsidRDefault="00184502">
      <w:pPr>
        <w:spacing w:line="234" w:lineRule="auto"/>
        <w:ind w:left="284" w:right="20"/>
        <w:rPr>
          <w:sz w:val="20"/>
          <w:szCs w:val="20"/>
        </w:rPr>
      </w:pPr>
      <w:bookmarkStart w:id="12" w:name="page13"/>
      <w:bookmarkEnd w:id="12"/>
      <w:r>
        <w:rPr>
          <w:rFonts w:eastAsia="Times New Roman"/>
          <w:sz w:val="24"/>
          <w:szCs w:val="24"/>
        </w:rPr>
        <w:lastRenderedPageBreak/>
        <w:t>umowy. Oświadczenie o odstąpieniu może być złożone w terminie 30 dni od dnia powzięcia wiadomości o przyczynach stanowiących podstawę odstąpienia.</w:t>
      </w:r>
    </w:p>
    <w:p w:rsidR="00BE0E51" w:rsidRDefault="00BE0E51">
      <w:pPr>
        <w:spacing w:line="2" w:lineRule="exact"/>
        <w:rPr>
          <w:sz w:val="20"/>
          <w:szCs w:val="20"/>
        </w:rPr>
      </w:pPr>
    </w:p>
    <w:p w:rsidR="00BE0E51" w:rsidRDefault="00184502">
      <w:pPr>
        <w:numPr>
          <w:ilvl w:val="0"/>
          <w:numId w:val="41"/>
        </w:numPr>
        <w:tabs>
          <w:tab w:val="left" w:pos="284"/>
        </w:tabs>
        <w:ind w:left="284" w:hanging="284"/>
        <w:rPr>
          <w:rFonts w:eastAsia="Times New Roman"/>
          <w:sz w:val="24"/>
          <w:szCs w:val="24"/>
        </w:rPr>
      </w:pPr>
      <w:r>
        <w:rPr>
          <w:rFonts w:eastAsia="Times New Roman"/>
          <w:sz w:val="24"/>
          <w:szCs w:val="24"/>
        </w:rPr>
        <w:t>Naruszenia umowy, o których mowa w ust. 1, obejmują w szczególności przypadki:</w:t>
      </w:r>
    </w:p>
    <w:p w:rsidR="00BE0E51" w:rsidRDefault="00BE0E51">
      <w:pPr>
        <w:spacing w:line="12" w:lineRule="exact"/>
        <w:rPr>
          <w:rFonts w:eastAsia="Times New Roman"/>
          <w:sz w:val="24"/>
          <w:szCs w:val="24"/>
        </w:rPr>
      </w:pPr>
    </w:p>
    <w:p w:rsidR="00BE0E51" w:rsidRDefault="00184502">
      <w:pPr>
        <w:numPr>
          <w:ilvl w:val="1"/>
          <w:numId w:val="41"/>
        </w:numPr>
        <w:tabs>
          <w:tab w:val="left" w:pos="644"/>
        </w:tabs>
        <w:spacing w:line="234" w:lineRule="auto"/>
        <w:ind w:left="644" w:right="20" w:hanging="360"/>
        <w:rPr>
          <w:rFonts w:eastAsia="Times New Roman"/>
          <w:sz w:val="24"/>
          <w:szCs w:val="24"/>
        </w:rPr>
      </w:pPr>
      <w:r>
        <w:rPr>
          <w:rFonts w:eastAsia="Times New Roman"/>
          <w:sz w:val="24"/>
          <w:szCs w:val="24"/>
        </w:rPr>
        <w:t>utratę przez Wykonawcę prawa do wykonywania działalności będącej przedmiotem niniejszej umowy,</w:t>
      </w:r>
    </w:p>
    <w:p w:rsidR="00BE0E51" w:rsidRDefault="00BE0E51">
      <w:pPr>
        <w:spacing w:line="13" w:lineRule="exact"/>
        <w:rPr>
          <w:rFonts w:eastAsia="Times New Roman"/>
          <w:sz w:val="24"/>
          <w:szCs w:val="24"/>
        </w:rPr>
      </w:pPr>
    </w:p>
    <w:p w:rsidR="00BE0E51" w:rsidRDefault="00184502">
      <w:pPr>
        <w:numPr>
          <w:ilvl w:val="1"/>
          <w:numId w:val="41"/>
        </w:numPr>
        <w:tabs>
          <w:tab w:val="left" w:pos="644"/>
        </w:tabs>
        <w:spacing w:line="234" w:lineRule="auto"/>
        <w:ind w:left="644" w:right="20" w:hanging="360"/>
        <w:rPr>
          <w:rFonts w:eastAsia="Times New Roman"/>
          <w:sz w:val="24"/>
          <w:szCs w:val="24"/>
        </w:rPr>
      </w:pPr>
      <w:r>
        <w:rPr>
          <w:rFonts w:eastAsia="Times New Roman"/>
          <w:sz w:val="24"/>
          <w:szCs w:val="24"/>
        </w:rPr>
        <w:t>nierozpoczęcia wykonywania przedmiotu umowy bez uzasadnionej przyczyny pomimo pisemnego wezwania Zamawiającego,</w:t>
      </w:r>
    </w:p>
    <w:p w:rsidR="00BE0E51" w:rsidRDefault="00BE0E51">
      <w:pPr>
        <w:spacing w:line="13" w:lineRule="exact"/>
        <w:rPr>
          <w:rFonts w:eastAsia="Times New Roman"/>
          <w:sz w:val="24"/>
          <w:szCs w:val="24"/>
        </w:rPr>
      </w:pPr>
    </w:p>
    <w:p w:rsidR="00BE0E51" w:rsidRDefault="00184502">
      <w:pPr>
        <w:numPr>
          <w:ilvl w:val="1"/>
          <w:numId w:val="41"/>
        </w:numPr>
        <w:tabs>
          <w:tab w:val="left" w:pos="644"/>
        </w:tabs>
        <w:spacing w:line="234" w:lineRule="auto"/>
        <w:ind w:left="644" w:hanging="360"/>
        <w:rPr>
          <w:rFonts w:eastAsia="Times New Roman"/>
          <w:sz w:val="24"/>
          <w:szCs w:val="24"/>
        </w:rPr>
      </w:pPr>
      <w:r>
        <w:rPr>
          <w:rFonts w:eastAsia="Times New Roman"/>
          <w:sz w:val="24"/>
          <w:szCs w:val="24"/>
        </w:rPr>
        <w:t>zaniechania realizacji umowy, tj. Wykonawca w sposób nieprzerwany nie realizuje umowy przez kolejnych 7 dni kalendarzowych,</w:t>
      </w:r>
    </w:p>
    <w:p w:rsidR="00BE0E51" w:rsidRDefault="00BE0E51">
      <w:pPr>
        <w:spacing w:line="2" w:lineRule="exact"/>
        <w:rPr>
          <w:sz w:val="20"/>
          <w:szCs w:val="20"/>
        </w:rPr>
      </w:pPr>
    </w:p>
    <w:p w:rsidR="00BE0E51" w:rsidRDefault="00184502">
      <w:pPr>
        <w:tabs>
          <w:tab w:val="left" w:pos="623"/>
          <w:tab w:val="left" w:pos="2543"/>
          <w:tab w:val="left" w:pos="3363"/>
          <w:tab w:val="left" w:pos="4843"/>
          <w:tab w:val="left" w:pos="6363"/>
          <w:tab w:val="left" w:pos="7963"/>
          <w:tab w:val="left" w:pos="8363"/>
        </w:tabs>
        <w:ind w:left="284"/>
        <w:rPr>
          <w:sz w:val="20"/>
          <w:szCs w:val="20"/>
        </w:rPr>
      </w:pPr>
      <w:r>
        <w:rPr>
          <w:rFonts w:eastAsia="Times New Roman"/>
          <w:sz w:val="24"/>
          <w:szCs w:val="24"/>
        </w:rPr>
        <w:t>4)</w:t>
      </w:r>
      <w:r>
        <w:rPr>
          <w:sz w:val="20"/>
          <w:szCs w:val="20"/>
        </w:rPr>
        <w:tab/>
      </w:r>
      <w:r>
        <w:rPr>
          <w:rFonts w:eastAsia="Times New Roman"/>
          <w:sz w:val="24"/>
          <w:szCs w:val="24"/>
        </w:rPr>
        <w:t>niewykonywania</w:t>
      </w:r>
      <w:r>
        <w:rPr>
          <w:rFonts w:eastAsia="Times New Roman"/>
          <w:sz w:val="24"/>
          <w:szCs w:val="24"/>
        </w:rPr>
        <w:tab/>
        <w:t>przez</w:t>
      </w:r>
      <w:r>
        <w:rPr>
          <w:sz w:val="20"/>
          <w:szCs w:val="20"/>
        </w:rPr>
        <w:tab/>
      </w:r>
      <w:r>
        <w:rPr>
          <w:rFonts w:eastAsia="Times New Roman"/>
          <w:sz w:val="24"/>
          <w:szCs w:val="24"/>
        </w:rPr>
        <w:t>Wykonawcę</w:t>
      </w:r>
      <w:r>
        <w:rPr>
          <w:sz w:val="20"/>
          <w:szCs w:val="20"/>
        </w:rPr>
        <w:tab/>
      </w:r>
      <w:r>
        <w:rPr>
          <w:rFonts w:eastAsia="Times New Roman"/>
          <w:sz w:val="24"/>
          <w:szCs w:val="24"/>
        </w:rPr>
        <w:t>obowiązków</w:t>
      </w:r>
      <w:r>
        <w:rPr>
          <w:sz w:val="20"/>
          <w:szCs w:val="20"/>
        </w:rPr>
        <w:tab/>
      </w:r>
      <w:r>
        <w:rPr>
          <w:rFonts w:eastAsia="Times New Roman"/>
          <w:sz w:val="24"/>
          <w:szCs w:val="24"/>
        </w:rPr>
        <w:t>wynikających</w:t>
      </w:r>
      <w:r>
        <w:rPr>
          <w:rFonts w:eastAsia="Times New Roman"/>
          <w:sz w:val="24"/>
          <w:szCs w:val="24"/>
        </w:rPr>
        <w:tab/>
        <w:t>z</w:t>
      </w:r>
      <w:r>
        <w:rPr>
          <w:rFonts w:eastAsia="Times New Roman"/>
          <w:sz w:val="24"/>
          <w:szCs w:val="24"/>
        </w:rPr>
        <w:tab/>
        <w:t>ustawy</w:t>
      </w:r>
    </w:p>
    <w:p w:rsidR="00BE0E51" w:rsidRDefault="00184502">
      <w:pPr>
        <w:ind w:left="644"/>
        <w:rPr>
          <w:sz w:val="20"/>
          <w:szCs w:val="20"/>
        </w:rPr>
      </w:pPr>
      <w:r>
        <w:rPr>
          <w:rFonts w:eastAsia="Times New Roman"/>
          <w:sz w:val="24"/>
          <w:szCs w:val="24"/>
        </w:rPr>
        <w:t>z dnia 13 września 1996 r. o utrzymaniu czystości i porządku w gminach,</w:t>
      </w:r>
    </w:p>
    <w:p w:rsidR="00BE0E51" w:rsidRDefault="00184502">
      <w:pPr>
        <w:numPr>
          <w:ilvl w:val="0"/>
          <w:numId w:val="42"/>
        </w:numPr>
        <w:tabs>
          <w:tab w:val="left" w:pos="644"/>
        </w:tabs>
        <w:ind w:left="644" w:hanging="360"/>
        <w:rPr>
          <w:rFonts w:eastAsia="Times New Roman"/>
          <w:sz w:val="24"/>
          <w:szCs w:val="24"/>
        </w:rPr>
      </w:pPr>
      <w:r>
        <w:rPr>
          <w:rFonts w:eastAsia="Times New Roman"/>
          <w:sz w:val="24"/>
          <w:szCs w:val="24"/>
        </w:rPr>
        <w:t>gdy pomimo uprzednich, pisemnych, co najmniej dwukrotnych zastrzeżeń ze strony</w:t>
      </w:r>
    </w:p>
    <w:p w:rsidR="00BE0E51" w:rsidRDefault="00BE0E51">
      <w:pPr>
        <w:spacing w:line="12" w:lineRule="exact"/>
        <w:rPr>
          <w:sz w:val="20"/>
          <w:szCs w:val="20"/>
        </w:rPr>
      </w:pPr>
    </w:p>
    <w:p w:rsidR="00BE0E51" w:rsidRDefault="00184502">
      <w:pPr>
        <w:spacing w:line="234" w:lineRule="auto"/>
        <w:ind w:left="644" w:right="20"/>
        <w:rPr>
          <w:sz w:val="20"/>
          <w:szCs w:val="20"/>
        </w:rPr>
      </w:pPr>
      <w:r>
        <w:rPr>
          <w:rFonts w:eastAsia="Times New Roman"/>
          <w:sz w:val="24"/>
          <w:szCs w:val="24"/>
        </w:rPr>
        <w:t>Zamawiającego, Wykonawca nie wykonuje przedmiotu umowy zgodnie z postanowieniami umowy lub narusza zobowiązania umowne.</w:t>
      </w:r>
    </w:p>
    <w:p w:rsidR="00BE0E51" w:rsidRDefault="00BE0E51">
      <w:pPr>
        <w:spacing w:line="2" w:lineRule="exact"/>
        <w:rPr>
          <w:sz w:val="20"/>
          <w:szCs w:val="20"/>
        </w:rPr>
      </w:pPr>
    </w:p>
    <w:p w:rsidR="00BE0E51" w:rsidRDefault="00184502">
      <w:pPr>
        <w:numPr>
          <w:ilvl w:val="0"/>
          <w:numId w:val="43"/>
        </w:numPr>
        <w:tabs>
          <w:tab w:val="left" w:pos="284"/>
        </w:tabs>
        <w:ind w:left="284" w:hanging="284"/>
        <w:rPr>
          <w:rFonts w:eastAsia="Times New Roman"/>
          <w:sz w:val="24"/>
          <w:szCs w:val="24"/>
        </w:rPr>
      </w:pPr>
      <w:r>
        <w:rPr>
          <w:rFonts w:eastAsia="Times New Roman"/>
          <w:sz w:val="24"/>
          <w:szCs w:val="24"/>
        </w:rPr>
        <w:t>Warunkiem odstąpienia przez Zamawiającego od Umowy w przypadkach opisanych w ust.</w:t>
      </w:r>
    </w:p>
    <w:p w:rsidR="00BE0E51" w:rsidRDefault="00BE0E51">
      <w:pPr>
        <w:spacing w:line="12" w:lineRule="exact"/>
        <w:rPr>
          <w:rFonts w:eastAsia="Times New Roman"/>
          <w:sz w:val="24"/>
          <w:szCs w:val="24"/>
        </w:rPr>
      </w:pPr>
    </w:p>
    <w:p w:rsidR="00BE0E51" w:rsidRDefault="00184502">
      <w:pPr>
        <w:spacing w:line="236" w:lineRule="auto"/>
        <w:ind w:left="284" w:right="20"/>
        <w:jc w:val="both"/>
        <w:rPr>
          <w:rFonts w:eastAsia="Times New Roman"/>
          <w:sz w:val="24"/>
          <w:szCs w:val="24"/>
        </w:rPr>
      </w:pPr>
      <w:r>
        <w:rPr>
          <w:rFonts w:eastAsia="Times New Roman"/>
          <w:sz w:val="24"/>
          <w:szCs w:val="24"/>
        </w:rPr>
        <w:t>2 pkt 2-4 jest pisemne wezwanie Wykonawcy do wykonywania swoich obowiązków oraz wyznaczenie w tym celu dodatkowego 3 dniowego terminu, liczonego od dnia dojścia wezwania do Wykonawcy.</w:t>
      </w:r>
    </w:p>
    <w:p w:rsidR="00BE0E51" w:rsidRDefault="00BE0E51">
      <w:pPr>
        <w:spacing w:line="13" w:lineRule="exact"/>
        <w:rPr>
          <w:rFonts w:eastAsia="Times New Roman"/>
          <w:sz w:val="24"/>
          <w:szCs w:val="24"/>
        </w:rPr>
      </w:pPr>
    </w:p>
    <w:p w:rsidR="00BE0E51" w:rsidRDefault="00184502">
      <w:pPr>
        <w:numPr>
          <w:ilvl w:val="0"/>
          <w:numId w:val="43"/>
        </w:numPr>
        <w:tabs>
          <w:tab w:val="left" w:pos="284"/>
        </w:tabs>
        <w:spacing w:line="234" w:lineRule="auto"/>
        <w:ind w:left="284" w:right="20" w:hanging="284"/>
        <w:rPr>
          <w:rFonts w:eastAsia="Times New Roman"/>
          <w:sz w:val="24"/>
          <w:szCs w:val="24"/>
        </w:rPr>
      </w:pPr>
      <w:r>
        <w:rPr>
          <w:rFonts w:eastAsia="Times New Roman"/>
          <w:sz w:val="24"/>
          <w:szCs w:val="24"/>
        </w:rPr>
        <w:t>Zamawiającemu przysługuje prawo do odstąpienia od umowy, jeżeli poweźmie wiadomość o tym, że:</w:t>
      </w:r>
    </w:p>
    <w:p w:rsidR="00BE0E51" w:rsidRDefault="00BE0E51">
      <w:pPr>
        <w:spacing w:line="13" w:lineRule="exact"/>
        <w:rPr>
          <w:rFonts w:eastAsia="Times New Roman"/>
          <w:sz w:val="24"/>
          <w:szCs w:val="24"/>
        </w:rPr>
      </w:pPr>
    </w:p>
    <w:p w:rsidR="00BE0E51" w:rsidRDefault="00184502">
      <w:pPr>
        <w:numPr>
          <w:ilvl w:val="2"/>
          <w:numId w:val="43"/>
        </w:numPr>
        <w:tabs>
          <w:tab w:val="left" w:pos="704"/>
        </w:tabs>
        <w:spacing w:line="234" w:lineRule="auto"/>
        <w:ind w:left="704" w:right="240" w:hanging="356"/>
        <w:rPr>
          <w:rFonts w:eastAsia="Times New Roman"/>
          <w:sz w:val="24"/>
          <w:szCs w:val="24"/>
        </w:rPr>
      </w:pPr>
      <w:r>
        <w:rPr>
          <w:rFonts w:eastAsia="Times New Roman"/>
          <w:sz w:val="24"/>
          <w:szCs w:val="24"/>
        </w:rPr>
        <w:t>wszczęto postępowanie likwidacyjne przedsiębiorstwa Wykonawcy lub Wykonawca utracił zdolność finansowania przedmiotu umowy,</w:t>
      </w:r>
    </w:p>
    <w:p w:rsidR="00BE0E51" w:rsidRDefault="00BE0E51">
      <w:pPr>
        <w:spacing w:line="13" w:lineRule="exact"/>
        <w:rPr>
          <w:rFonts w:eastAsia="Times New Roman"/>
          <w:sz w:val="24"/>
          <w:szCs w:val="24"/>
        </w:rPr>
      </w:pPr>
    </w:p>
    <w:p w:rsidR="00BE0E51" w:rsidRDefault="00184502">
      <w:pPr>
        <w:numPr>
          <w:ilvl w:val="2"/>
          <w:numId w:val="43"/>
        </w:numPr>
        <w:tabs>
          <w:tab w:val="left" w:pos="704"/>
        </w:tabs>
        <w:spacing w:line="234" w:lineRule="auto"/>
        <w:ind w:left="704" w:right="340" w:hanging="356"/>
        <w:rPr>
          <w:rFonts w:eastAsia="Times New Roman"/>
          <w:sz w:val="24"/>
          <w:szCs w:val="24"/>
        </w:rPr>
      </w:pPr>
      <w:r>
        <w:rPr>
          <w:rFonts w:eastAsia="Times New Roman"/>
          <w:sz w:val="24"/>
          <w:szCs w:val="24"/>
        </w:rPr>
        <w:t>gdy zostanie wydany nakaz zajęcia majątku Wykonawcy lub gdy zostanie wszczęte postępowanie egzekucyjne w stopniu uniemożliwiającym realizację umowy,</w:t>
      </w:r>
    </w:p>
    <w:p w:rsidR="00BE0E51" w:rsidRDefault="00BE0E51">
      <w:pPr>
        <w:spacing w:line="13" w:lineRule="exact"/>
        <w:rPr>
          <w:rFonts w:eastAsia="Times New Roman"/>
          <w:sz w:val="24"/>
          <w:szCs w:val="24"/>
        </w:rPr>
      </w:pPr>
    </w:p>
    <w:p w:rsidR="00BE0E51" w:rsidRDefault="00184502">
      <w:pPr>
        <w:numPr>
          <w:ilvl w:val="2"/>
          <w:numId w:val="43"/>
        </w:numPr>
        <w:tabs>
          <w:tab w:val="left" w:pos="704"/>
        </w:tabs>
        <w:spacing w:line="234" w:lineRule="auto"/>
        <w:ind w:left="704" w:right="740" w:hanging="356"/>
        <w:rPr>
          <w:rFonts w:eastAsia="Times New Roman"/>
          <w:sz w:val="24"/>
          <w:szCs w:val="24"/>
        </w:rPr>
      </w:pPr>
      <w:r>
        <w:rPr>
          <w:rFonts w:eastAsia="Times New Roman"/>
          <w:sz w:val="24"/>
          <w:szCs w:val="24"/>
        </w:rPr>
        <w:t>w przypadku naliczenia kar umownych w wysokości 50% wynagrodzenia miesięcznego należnego Wykonawcy za usługi świadczone w danym miesiącu.</w:t>
      </w:r>
    </w:p>
    <w:p w:rsidR="00BE0E51" w:rsidRDefault="00BE0E51">
      <w:pPr>
        <w:spacing w:line="13" w:lineRule="exact"/>
        <w:rPr>
          <w:rFonts w:eastAsia="Times New Roman"/>
          <w:sz w:val="24"/>
          <w:szCs w:val="24"/>
        </w:rPr>
      </w:pPr>
    </w:p>
    <w:p w:rsidR="00BE0E51" w:rsidRDefault="00184502">
      <w:pPr>
        <w:numPr>
          <w:ilvl w:val="1"/>
          <w:numId w:val="43"/>
        </w:numPr>
        <w:tabs>
          <w:tab w:val="left" w:pos="424"/>
        </w:tabs>
        <w:spacing w:line="236" w:lineRule="auto"/>
        <w:ind w:left="424" w:right="20" w:hanging="356"/>
        <w:jc w:val="both"/>
        <w:rPr>
          <w:rFonts w:eastAsia="Times New Roman"/>
          <w:sz w:val="24"/>
          <w:szCs w:val="24"/>
        </w:rPr>
      </w:pPr>
      <w:r>
        <w:rPr>
          <w:rFonts w:eastAsia="Times New Roman"/>
          <w:sz w:val="24"/>
          <w:szCs w:val="24"/>
        </w:rPr>
        <w:t>Zamawiający może odstąpić od umowy w razie zaistnienia istotnej zmiany okoliczności powodującej, że wykonanie umowy nie leży w interesie publicznym, czego nie można było przewidzieć w chwili zawarcia umowy.</w:t>
      </w:r>
    </w:p>
    <w:p w:rsidR="00BE0E51" w:rsidRDefault="00BE0E51">
      <w:pPr>
        <w:spacing w:line="14" w:lineRule="exact"/>
        <w:rPr>
          <w:rFonts w:eastAsia="Times New Roman"/>
          <w:sz w:val="24"/>
          <w:szCs w:val="24"/>
        </w:rPr>
      </w:pPr>
    </w:p>
    <w:p w:rsidR="00BE0E51" w:rsidRDefault="00184502">
      <w:pPr>
        <w:numPr>
          <w:ilvl w:val="1"/>
          <w:numId w:val="43"/>
        </w:numPr>
        <w:tabs>
          <w:tab w:val="left" w:pos="424"/>
        </w:tabs>
        <w:spacing w:line="234" w:lineRule="auto"/>
        <w:ind w:left="424" w:right="20" w:hanging="356"/>
        <w:rPr>
          <w:rFonts w:eastAsia="Times New Roman"/>
          <w:sz w:val="24"/>
          <w:szCs w:val="24"/>
        </w:rPr>
      </w:pPr>
      <w:r>
        <w:rPr>
          <w:rFonts w:eastAsia="Times New Roman"/>
          <w:sz w:val="24"/>
          <w:szCs w:val="24"/>
        </w:rPr>
        <w:t>Zamawiający może odstąpić od umowy w terminie 30 dni od powzięcia wiadomości o okolicznościach, o których mowa z ust. 4 lub 5.</w:t>
      </w:r>
    </w:p>
    <w:p w:rsidR="00BE0E51" w:rsidRDefault="00BE0E51">
      <w:pPr>
        <w:spacing w:line="1" w:lineRule="exact"/>
        <w:rPr>
          <w:rFonts w:eastAsia="Times New Roman"/>
          <w:sz w:val="24"/>
          <w:szCs w:val="24"/>
        </w:rPr>
      </w:pPr>
    </w:p>
    <w:p w:rsidR="00BE0E51" w:rsidRDefault="00184502">
      <w:pPr>
        <w:numPr>
          <w:ilvl w:val="1"/>
          <w:numId w:val="43"/>
        </w:numPr>
        <w:tabs>
          <w:tab w:val="left" w:pos="424"/>
        </w:tabs>
        <w:ind w:left="424" w:hanging="356"/>
        <w:rPr>
          <w:rFonts w:eastAsia="Times New Roman"/>
          <w:sz w:val="24"/>
          <w:szCs w:val="24"/>
        </w:rPr>
      </w:pPr>
      <w:r>
        <w:rPr>
          <w:rFonts w:eastAsia="Times New Roman"/>
          <w:sz w:val="24"/>
          <w:szCs w:val="24"/>
        </w:rPr>
        <w:t>Wykonawca uprawniony jest do odstąpienia  od umowy jeśli  Zamawiający pozostaje</w:t>
      </w:r>
    </w:p>
    <w:p w:rsidR="00BE0E51" w:rsidRDefault="00BE0E51">
      <w:pPr>
        <w:spacing w:line="12" w:lineRule="exact"/>
        <w:rPr>
          <w:sz w:val="20"/>
          <w:szCs w:val="20"/>
        </w:rPr>
      </w:pPr>
    </w:p>
    <w:p w:rsidR="00BE0E51" w:rsidRDefault="00184502">
      <w:pPr>
        <w:ind w:left="424"/>
        <w:jc w:val="both"/>
        <w:rPr>
          <w:sz w:val="20"/>
          <w:szCs w:val="20"/>
        </w:rPr>
      </w:pPr>
      <w:r>
        <w:rPr>
          <w:rFonts w:eastAsia="Times New Roman"/>
          <w:sz w:val="24"/>
          <w:szCs w:val="24"/>
        </w:rPr>
        <w:t>w zwłoce z zapłatą wynagrodzenia za co najmniej dwa pełne okresy płatności, na które Wykonawca należycie i w zgodzie z postanowieniami umowy oraz przepisami prawa wystawił fakturę VAT. Przed wypowiedzeniem Wykonawca wezwie Zamawiającego do wykonania zobowiązania wyznaczając dodatkowy co najmniej 14-dniowy termin do dokonania płatności rozpoczynający się od dnia dostarczenia wezwania.</w:t>
      </w:r>
    </w:p>
    <w:p w:rsidR="00BE0E51" w:rsidRDefault="00BE0E51">
      <w:pPr>
        <w:spacing w:line="276" w:lineRule="exact"/>
        <w:rPr>
          <w:sz w:val="20"/>
          <w:szCs w:val="20"/>
        </w:rPr>
      </w:pPr>
    </w:p>
    <w:p w:rsidR="00BE0E51" w:rsidRDefault="00184502">
      <w:pPr>
        <w:numPr>
          <w:ilvl w:val="0"/>
          <w:numId w:val="44"/>
        </w:numPr>
        <w:tabs>
          <w:tab w:val="left" w:pos="424"/>
        </w:tabs>
        <w:spacing w:line="234" w:lineRule="auto"/>
        <w:ind w:left="424" w:right="20" w:hanging="356"/>
        <w:rPr>
          <w:rFonts w:eastAsia="Times New Roman"/>
          <w:sz w:val="24"/>
          <w:szCs w:val="24"/>
        </w:rPr>
      </w:pPr>
      <w:r>
        <w:rPr>
          <w:rFonts w:eastAsia="Times New Roman"/>
          <w:sz w:val="24"/>
          <w:szCs w:val="24"/>
        </w:rPr>
        <w:t>Odstąpienie od umowy powinno nastąpić w formie pisemnej pod rygorem nieważności i powinno zawierać uzasadnienie.</w:t>
      </w:r>
    </w:p>
    <w:p w:rsidR="00BE0E51" w:rsidRDefault="00BE0E51">
      <w:pPr>
        <w:spacing w:line="282" w:lineRule="exact"/>
        <w:rPr>
          <w:sz w:val="20"/>
          <w:szCs w:val="20"/>
        </w:rPr>
      </w:pPr>
    </w:p>
    <w:p w:rsidR="00BE0E51" w:rsidRDefault="00184502">
      <w:pPr>
        <w:ind w:right="16"/>
        <w:jc w:val="center"/>
        <w:rPr>
          <w:sz w:val="20"/>
          <w:szCs w:val="20"/>
        </w:rPr>
      </w:pPr>
      <w:r>
        <w:rPr>
          <w:rFonts w:eastAsia="Times New Roman"/>
          <w:b/>
          <w:bCs/>
          <w:sz w:val="24"/>
          <w:szCs w:val="24"/>
        </w:rPr>
        <w:t>§16</w:t>
      </w:r>
    </w:p>
    <w:p w:rsidR="00BE0E51" w:rsidRDefault="00BE0E51">
      <w:pPr>
        <w:spacing w:line="1" w:lineRule="exact"/>
        <w:rPr>
          <w:sz w:val="20"/>
          <w:szCs w:val="20"/>
        </w:rPr>
      </w:pPr>
    </w:p>
    <w:p w:rsidR="00BE0E51" w:rsidRDefault="00184502">
      <w:pPr>
        <w:ind w:right="16"/>
        <w:jc w:val="center"/>
        <w:rPr>
          <w:sz w:val="20"/>
          <w:szCs w:val="20"/>
        </w:rPr>
      </w:pPr>
      <w:r>
        <w:rPr>
          <w:rFonts w:eastAsia="Times New Roman"/>
          <w:b/>
          <w:bCs/>
          <w:sz w:val="24"/>
          <w:szCs w:val="24"/>
        </w:rPr>
        <w:t>Ochrona danych osobowych</w:t>
      </w:r>
    </w:p>
    <w:p w:rsidR="00BE0E51" w:rsidRDefault="00BE0E51">
      <w:pPr>
        <w:spacing w:line="7" w:lineRule="exact"/>
        <w:rPr>
          <w:sz w:val="20"/>
          <w:szCs w:val="20"/>
        </w:rPr>
      </w:pPr>
    </w:p>
    <w:p w:rsidR="00BE0E51" w:rsidRDefault="00184502">
      <w:pPr>
        <w:numPr>
          <w:ilvl w:val="0"/>
          <w:numId w:val="45"/>
        </w:numPr>
        <w:tabs>
          <w:tab w:val="left" w:pos="424"/>
        </w:tabs>
        <w:spacing w:line="234" w:lineRule="auto"/>
        <w:ind w:left="424" w:right="20" w:hanging="356"/>
        <w:rPr>
          <w:rFonts w:eastAsia="Times New Roman"/>
          <w:sz w:val="24"/>
          <w:szCs w:val="24"/>
        </w:rPr>
      </w:pPr>
      <w:r>
        <w:rPr>
          <w:rFonts w:eastAsia="Times New Roman"/>
          <w:sz w:val="24"/>
          <w:szCs w:val="24"/>
        </w:rPr>
        <w:t>Wykonawca zobowiązuje się do przestrzegania poufności co do informacji pozyskanych w związku z realizacją umowy.</w:t>
      </w:r>
    </w:p>
    <w:p w:rsidR="00BE0E51" w:rsidRDefault="00BE0E51">
      <w:pPr>
        <w:spacing w:line="13" w:lineRule="exact"/>
        <w:rPr>
          <w:rFonts w:eastAsia="Times New Roman"/>
          <w:sz w:val="24"/>
          <w:szCs w:val="24"/>
        </w:rPr>
      </w:pPr>
    </w:p>
    <w:p w:rsidR="00BE0E51" w:rsidRDefault="00184502">
      <w:pPr>
        <w:numPr>
          <w:ilvl w:val="0"/>
          <w:numId w:val="45"/>
        </w:numPr>
        <w:tabs>
          <w:tab w:val="left" w:pos="424"/>
        </w:tabs>
        <w:spacing w:line="234" w:lineRule="auto"/>
        <w:ind w:left="424" w:right="20" w:hanging="356"/>
        <w:rPr>
          <w:rFonts w:eastAsia="Times New Roman"/>
          <w:sz w:val="24"/>
          <w:szCs w:val="24"/>
        </w:rPr>
      </w:pPr>
      <w:r>
        <w:rPr>
          <w:rFonts w:eastAsia="Times New Roman"/>
          <w:sz w:val="24"/>
          <w:szCs w:val="24"/>
        </w:rPr>
        <w:t>Wykonawca zapewnia przestrzeganie zasad przetwarzania i ochrony danych osobowych zgodnie z przepisami prawa.</w:t>
      </w:r>
    </w:p>
    <w:p w:rsidR="00BE0E51" w:rsidRDefault="00BE0E51">
      <w:pPr>
        <w:spacing w:line="13" w:lineRule="exact"/>
        <w:rPr>
          <w:rFonts w:eastAsia="Times New Roman"/>
          <w:sz w:val="24"/>
          <w:szCs w:val="24"/>
        </w:rPr>
      </w:pPr>
    </w:p>
    <w:p w:rsidR="00BE0E51" w:rsidRDefault="00184502">
      <w:pPr>
        <w:numPr>
          <w:ilvl w:val="0"/>
          <w:numId w:val="45"/>
        </w:numPr>
        <w:tabs>
          <w:tab w:val="left" w:pos="424"/>
        </w:tabs>
        <w:spacing w:line="236" w:lineRule="auto"/>
        <w:ind w:left="424" w:hanging="356"/>
        <w:jc w:val="both"/>
        <w:rPr>
          <w:rFonts w:eastAsia="Times New Roman"/>
          <w:sz w:val="24"/>
          <w:szCs w:val="24"/>
        </w:rPr>
      </w:pPr>
      <w:r>
        <w:rPr>
          <w:rFonts w:eastAsia="Times New Roman"/>
          <w:sz w:val="24"/>
          <w:szCs w:val="24"/>
        </w:rPr>
        <w:t>Szczegóły dotyczące przetwarzania danych osobowych są uregulowane odrębną umową powierzenia przetwarzania danych osobowych stanowiącą załącznik nr 3 do niniejszej umowy.</w:t>
      </w:r>
    </w:p>
    <w:p w:rsidR="00BE0E51" w:rsidRDefault="00BE0E51">
      <w:pPr>
        <w:sectPr w:rsidR="00BE0E51">
          <w:pgSz w:w="11900" w:h="16838"/>
          <w:pgMar w:top="1418" w:right="1406" w:bottom="1068" w:left="1416" w:header="0" w:footer="0" w:gutter="0"/>
          <w:cols w:space="708" w:equalWidth="0">
            <w:col w:w="9084"/>
          </w:cols>
        </w:sectPr>
      </w:pPr>
    </w:p>
    <w:p w:rsidR="00BE0E51" w:rsidRDefault="00BE0E51">
      <w:pPr>
        <w:spacing w:line="247" w:lineRule="exact"/>
        <w:rPr>
          <w:sz w:val="20"/>
          <w:szCs w:val="20"/>
        </w:rPr>
      </w:pPr>
      <w:bookmarkStart w:id="13" w:name="page14"/>
      <w:bookmarkEnd w:id="13"/>
    </w:p>
    <w:p w:rsidR="00BE0E51" w:rsidRDefault="00184502">
      <w:pPr>
        <w:ind w:right="40"/>
        <w:jc w:val="center"/>
        <w:rPr>
          <w:sz w:val="20"/>
          <w:szCs w:val="20"/>
        </w:rPr>
      </w:pPr>
      <w:r>
        <w:rPr>
          <w:rFonts w:eastAsia="Times New Roman"/>
          <w:b/>
          <w:bCs/>
          <w:sz w:val="24"/>
          <w:szCs w:val="24"/>
        </w:rPr>
        <w:t>§17</w:t>
      </w:r>
    </w:p>
    <w:p w:rsidR="00BE0E51" w:rsidRDefault="00184502">
      <w:pPr>
        <w:ind w:right="40"/>
        <w:jc w:val="center"/>
        <w:rPr>
          <w:sz w:val="20"/>
          <w:szCs w:val="20"/>
        </w:rPr>
      </w:pPr>
      <w:r>
        <w:rPr>
          <w:rFonts w:eastAsia="Times New Roman"/>
          <w:b/>
          <w:bCs/>
          <w:sz w:val="24"/>
          <w:szCs w:val="24"/>
        </w:rPr>
        <w:t>Postanowienia końcowe</w:t>
      </w:r>
    </w:p>
    <w:p w:rsidR="00BE0E51" w:rsidRDefault="00BE0E51">
      <w:pPr>
        <w:spacing w:line="7" w:lineRule="exact"/>
        <w:rPr>
          <w:sz w:val="20"/>
          <w:szCs w:val="20"/>
        </w:rPr>
      </w:pPr>
    </w:p>
    <w:p w:rsidR="00BE0E51" w:rsidRDefault="00184502">
      <w:pPr>
        <w:numPr>
          <w:ilvl w:val="0"/>
          <w:numId w:val="46"/>
        </w:numPr>
        <w:tabs>
          <w:tab w:val="left" w:pos="446"/>
        </w:tabs>
        <w:spacing w:line="237" w:lineRule="auto"/>
        <w:ind w:left="400" w:right="20" w:hanging="356"/>
        <w:jc w:val="both"/>
        <w:rPr>
          <w:rFonts w:eastAsia="Times New Roman"/>
          <w:sz w:val="24"/>
          <w:szCs w:val="24"/>
        </w:rPr>
      </w:pPr>
      <w:r>
        <w:rPr>
          <w:rFonts w:eastAsia="Times New Roman"/>
          <w:sz w:val="24"/>
          <w:szCs w:val="24"/>
        </w:rPr>
        <w:t>Strony zobowiązują się do zachowania w tajemnicy wszelkich informacji pozostających w związku z wykonaniem niniejszej umowy, chyba, że obowiązek przekazania informacji dotyczących zawarcia realizacji lub wykonania niniejszej umowy wynikał będzie z obowiązujących przepisów prawa.</w:t>
      </w:r>
    </w:p>
    <w:p w:rsidR="00BE0E51" w:rsidRDefault="00BE0E51">
      <w:pPr>
        <w:spacing w:line="13" w:lineRule="exact"/>
        <w:rPr>
          <w:rFonts w:eastAsia="Times New Roman"/>
          <w:sz w:val="24"/>
          <w:szCs w:val="24"/>
        </w:rPr>
      </w:pPr>
    </w:p>
    <w:p w:rsidR="00BE0E51" w:rsidRDefault="00184502">
      <w:pPr>
        <w:numPr>
          <w:ilvl w:val="0"/>
          <w:numId w:val="46"/>
        </w:numPr>
        <w:tabs>
          <w:tab w:val="left" w:pos="446"/>
        </w:tabs>
        <w:spacing w:line="236" w:lineRule="auto"/>
        <w:ind w:left="400" w:right="20" w:hanging="356"/>
        <w:jc w:val="both"/>
        <w:rPr>
          <w:rFonts w:eastAsia="Times New Roman"/>
          <w:sz w:val="24"/>
          <w:szCs w:val="24"/>
        </w:rPr>
      </w:pPr>
      <w:r>
        <w:rPr>
          <w:rFonts w:eastAsia="Times New Roman"/>
          <w:sz w:val="24"/>
          <w:szCs w:val="24"/>
        </w:rPr>
        <w:t>W sprawach nieuregulowanych niniejszą umową mają zastosowanie przepisy Kodeksu cywilnego oraz przepisy ustawy z dnia 29 stycznia 2004 r. Prawo zamówień publicznych (Dz. U. z 2019 r., poz. 1843), a także inne właściwe dla przedmiotu umowy.</w:t>
      </w:r>
    </w:p>
    <w:p w:rsidR="00BE0E51" w:rsidRDefault="00BE0E51">
      <w:pPr>
        <w:spacing w:line="13" w:lineRule="exact"/>
        <w:rPr>
          <w:rFonts w:eastAsia="Times New Roman"/>
          <w:sz w:val="24"/>
          <w:szCs w:val="24"/>
        </w:rPr>
      </w:pPr>
    </w:p>
    <w:p w:rsidR="00BE0E51" w:rsidRDefault="00184502">
      <w:pPr>
        <w:numPr>
          <w:ilvl w:val="0"/>
          <w:numId w:val="46"/>
        </w:numPr>
        <w:tabs>
          <w:tab w:val="left" w:pos="446"/>
        </w:tabs>
        <w:spacing w:line="234" w:lineRule="auto"/>
        <w:ind w:left="400" w:hanging="356"/>
        <w:rPr>
          <w:rFonts w:eastAsia="Times New Roman"/>
          <w:sz w:val="24"/>
          <w:szCs w:val="24"/>
        </w:rPr>
      </w:pPr>
      <w:r>
        <w:rPr>
          <w:rFonts w:eastAsia="Times New Roman"/>
          <w:sz w:val="24"/>
          <w:szCs w:val="24"/>
        </w:rPr>
        <w:t>Wszelkie spory wynikające z niniejszej umowy strony poddają pod rozstrzygnięcie sądów powszechnych, właściwych dla siedziby Zamawiającego.</w:t>
      </w:r>
    </w:p>
    <w:p w:rsidR="00BE0E51" w:rsidRDefault="00BE0E51">
      <w:pPr>
        <w:spacing w:line="13" w:lineRule="exact"/>
        <w:rPr>
          <w:rFonts w:eastAsia="Times New Roman"/>
          <w:sz w:val="24"/>
          <w:szCs w:val="24"/>
        </w:rPr>
      </w:pPr>
    </w:p>
    <w:p w:rsidR="00BE0E51" w:rsidRDefault="00184502">
      <w:pPr>
        <w:numPr>
          <w:ilvl w:val="0"/>
          <w:numId w:val="46"/>
        </w:numPr>
        <w:tabs>
          <w:tab w:val="left" w:pos="446"/>
        </w:tabs>
        <w:spacing w:line="234" w:lineRule="auto"/>
        <w:ind w:left="400" w:right="20" w:hanging="356"/>
        <w:rPr>
          <w:rFonts w:eastAsia="Times New Roman"/>
          <w:sz w:val="24"/>
          <w:szCs w:val="24"/>
        </w:rPr>
      </w:pPr>
      <w:r>
        <w:rPr>
          <w:rFonts w:eastAsia="Times New Roman"/>
          <w:sz w:val="24"/>
          <w:szCs w:val="24"/>
        </w:rPr>
        <w:t>Zmiany treści niniejszej umowy wymagają formy pisemnej zastrzeżonej pod rygorem nieważności.</w:t>
      </w:r>
    </w:p>
    <w:p w:rsidR="00BE0E51" w:rsidRDefault="00BE0E51">
      <w:pPr>
        <w:spacing w:line="13" w:lineRule="exact"/>
        <w:rPr>
          <w:rFonts w:eastAsia="Times New Roman"/>
          <w:sz w:val="24"/>
          <w:szCs w:val="24"/>
        </w:rPr>
      </w:pPr>
    </w:p>
    <w:p w:rsidR="00BE0E51" w:rsidRDefault="00184502">
      <w:pPr>
        <w:numPr>
          <w:ilvl w:val="0"/>
          <w:numId w:val="46"/>
        </w:numPr>
        <w:tabs>
          <w:tab w:val="left" w:pos="446"/>
        </w:tabs>
        <w:spacing w:line="234" w:lineRule="auto"/>
        <w:ind w:left="400" w:right="20" w:hanging="356"/>
        <w:rPr>
          <w:rFonts w:eastAsia="Times New Roman"/>
          <w:sz w:val="24"/>
          <w:szCs w:val="24"/>
        </w:rPr>
      </w:pPr>
      <w:r>
        <w:rPr>
          <w:rFonts w:eastAsia="Times New Roman"/>
          <w:sz w:val="24"/>
          <w:szCs w:val="24"/>
        </w:rPr>
        <w:t>Umowę sporządzono w trzech jednobrzmiących egzemplarzach, z których dwa otrzymuje Zamawiający a jeden Wykonawca.</w:t>
      </w:r>
    </w:p>
    <w:p w:rsidR="00BE0E51" w:rsidRDefault="00BE0E51">
      <w:pPr>
        <w:spacing w:line="2" w:lineRule="exact"/>
        <w:rPr>
          <w:rFonts w:eastAsia="Times New Roman"/>
          <w:sz w:val="24"/>
          <w:szCs w:val="24"/>
        </w:rPr>
      </w:pPr>
    </w:p>
    <w:p w:rsidR="00BE0E51" w:rsidRDefault="00184502">
      <w:pPr>
        <w:numPr>
          <w:ilvl w:val="0"/>
          <w:numId w:val="46"/>
        </w:numPr>
        <w:tabs>
          <w:tab w:val="left" w:pos="440"/>
        </w:tabs>
        <w:ind w:left="440" w:hanging="396"/>
        <w:rPr>
          <w:rFonts w:eastAsia="Times New Roman"/>
          <w:sz w:val="24"/>
          <w:szCs w:val="24"/>
        </w:rPr>
      </w:pPr>
      <w:r>
        <w:rPr>
          <w:rFonts w:eastAsia="Times New Roman"/>
          <w:sz w:val="24"/>
          <w:szCs w:val="24"/>
        </w:rPr>
        <w:t>Załącznikami do umowy są:</w:t>
      </w:r>
    </w:p>
    <w:p w:rsidR="00BE0E51" w:rsidRDefault="00184502">
      <w:pPr>
        <w:numPr>
          <w:ilvl w:val="1"/>
          <w:numId w:val="46"/>
        </w:numPr>
        <w:tabs>
          <w:tab w:val="left" w:pos="760"/>
        </w:tabs>
        <w:ind w:left="760" w:hanging="424"/>
        <w:rPr>
          <w:rFonts w:eastAsia="Times New Roman"/>
          <w:sz w:val="24"/>
          <w:szCs w:val="24"/>
        </w:rPr>
      </w:pPr>
      <w:r>
        <w:rPr>
          <w:rFonts w:eastAsia="Times New Roman"/>
          <w:sz w:val="24"/>
          <w:szCs w:val="24"/>
        </w:rPr>
        <w:t>szczegółowy opis przedmiotu umowy – załącznik nr 1,</w:t>
      </w:r>
    </w:p>
    <w:p w:rsidR="00BE0E51" w:rsidRDefault="00184502">
      <w:pPr>
        <w:numPr>
          <w:ilvl w:val="1"/>
          <w:numId w:val="46"/>
        </w:numPr>
        <w:tabs>
          <w:tab w:val="left" w:pos="760"/>
        </w:tabs>
        <w:ind w:left="760" w:hanging="424"/>
        <w:rPr>
          <w:rFonts w:eastAsia="Times New Roman"/>
          <w:sz w:val="24"/>
          <w:szCs w:val="24"/>
        </w:rPr>
      </w:pPr>
      <w:r>
        <w:rPr>
          <w:rFonts w:eastAsia="Times New Roman"/>
          <w:sz w:val="24"/>
          <w:szCs w:val="24"/>
        </w:rPr>
        <w:t>szczegółowy wykaz nieruchomości zamieszkałych – załącznik nr 2,</w:t>
      </w:r>
    </w:p>
    <w:p w:rsidR="00BE0E51" w:rsidRDefault="00184502">
      <w:pPr>
        <w:numPr>
          <w:ilvl w:val="2"/>
          <w:numId w:val="46"/>
        </w:numPr>
        <w:tabs>
          <w:tab w:val="left" w:pos="840"/>
        </w:tabs>
        <w:ind w:left="840" w:hanging="434"/>
        <w:rPr>
          <w:rFonts w:eastAsia="Times New Roman"/>
          <w:sz w:val="24"/>
          <w:szCs w:val="24"/>
        </w:rPr>
      </w:pPr>
      <w:r>
        <w:rPr>
          <w:rFonts w:eastAsia="Times New Roman"/>
          <w:sz w:val="24"/>
          <w:szCs w:val="24"/>
        </w:rPr>
        <w:t>umowa powierzenia przetwarzania danych osobowych – załącznik nr 3.</w:t>
      </w:r>
    </w:p>
    <w:p w:rsidR="00BE0E51" w:rsidRDefault="00BE0E51">
      <w:pPr>
        <w:spacing w:line="281" w:lineRule="exact"/>
        <w:rPr>
          <w:sz w:val="20"/>
          <w:szCs w:val="20"/>
        </w:rPr>
      </w:pPr>
    </w:p>
    <w:p w:rsidR="00BE0E51" w:rsidRDefault="00184502">
      <w:pPr>
        <w:tabs>
          <w:tab w:val="left" w:pos="5780"/>
        </w:tabs>
        <w:ind w:left="820"/>
        <w:rPr>
          <w:sz w:val="20"/>
          <w:szCs w:val="20"/>
        </w:rPr>
      </w:pPr>
      <w:r>
        <w:rPr>
          <w:rFonts w:eastAsia="Times New Roman"/>
          <w:b/>
          <w:bCs/>
          <w:sz w:val="24"/>
          <w:szCs w:val="24"/>
        </w:rPr>
        <w:t>W imieniu Zamawiającego:</w:t>
      </w:r>
      <w:r>
        <w:rPr>
          <w:sz w:val="20"/>
          <w:szCs w:val="20"/>
        </w:rPr>
        <w:tab/>
      </w:r>
      <w:r>
        <w:rPr>
          <w:rFonts w:eastAsia="Times New Roman"/>
          <w:b/>
          <w:bCs/>
          <w:sz w:val="23"/>
          <w:szCs w:val="23"/>
        </w:rPr>
        <w:t>W imieniu Wykonawcy:</w:t>
      </w:r>
    </w:p>
    <w:p w:rsidR="00BE0E51" w:rsidRDefault="00BE0E51">
      <w:pPr>
        <w:sectPr w:rsidR="00BE0E51">
          <w:pgSz w:w="11900" w:h="16838"/>
          <w:pgMar w:top="1440" w:right="1406" w:bottom="1440" w:left="1440" w:header="0" w:footer="0" w:gutter="0"/>
          <w:cols w:space="708" w:equalWidth="0">
            <w:col w:w="9060"/>
          </w:cols>
        </w:sectPr>
      </w:pPr>
    </w:p>
    <w:p w:rsidR="00BE0E51" w:rsidRDefault="00184502">
      <w:pPr>
        <w:ind w:left="5524"/>
        <w:rPr>
          <w:sz w:val="20"/>
          <w:szCs w:val="20"/>
        </w:rPr>
      </w:pPr>
      <w:bookmarkStart w:id="14" w:name="page15"/>
      <w:bookmarkEnd w:id="14"/>
      <w:r>
        <w:rPr>
          <w:rFonts w:eastAsia="Times New Roman"/>
          <w:i/>
          <w:iCs/>
          <w:sz w:val="24"/>
          <w:szCs w:val="24"/>
        </w:rPr>
        <w:lastRenderedPageBreak/>
        <w:t>Załącznik nr 1 do umowy nr ……</w:t>
      </w:r>
    </w:p>
    <w:p w:rsidR="00BE0E51" w:rsidRDefault="00184502">
      <w:pPr>
        <w:ind w:left="5524"/>
        <w:rPr>
          <w:sz w:val="20"/>
          <w:szCs w:val="20"/>
        </w:rPr>
      </w:pPr>
      <w:r>
        <w:rPr>
          <w:rFonts w:eastAsia="Times New Roman"/>
          <w:i/>
          <w:iCs/>
          <w:sz w:val="24"/>
          <w:szCs w:val="24"/>
        </w:rPr>
        <w:t>z dnia ………………………..</w:t>
      </w:r>
    </w:p>
    <w:p w:rsidR="00BE0E51" w:rsidRDefault="00BE0E51">
      <w:pPr>
        <w:spacing w:line="200" w:lineRule="exact"/>
        <w:rPr>
          <w:sz w:val="20"/>
          <w:szCs w:val="20"/>
        </w:rPr>
      </w:pPr>
    </w:p>
    <w:p w:rsidR="00BE0E51" w:rsidRDefault="00BE0E51">
      <w:pPr>
        <w:spacing w:line="359" w:lineRule="exact"/>
        <w:rPr>
          <w:sz w:val="20"/>
          <w:szCs w:val="20"/>
        </w:rPr>
      </w:pPr>
    </w:p>
    <w:p w:rsidR="00BE0E51" w:rsidRDefault="00184502">
      <w:pPr>
        <w:ind w:right="16"/>
        <w:jc w:val="center"/>
        <w:rPr>
          <w:sz w:val="20"/>
          <w:szCs w:val="20"/>
        </w:rPr>
      </w:pPr>
      <w:r>
        <w:rPr>
          <w:rFonts w:eastAsia="Times New Roman"/>
          <w:b/>
          <w:bCs/>
          <w:sz w:val="28"/>
          <w:szCs w:val="28"/>
        </w:rPr>
        <w:t>SZCZEGÓŁOWY OPIS PRZEDMIOTU UMOWY</w:t>
      </w:r>
    </w:p>
    <w:p w:rsidR="00BE0E51" w:rsidRDefault="00BE0E51">
      <w:pPr>
        <w:spacing w:line="200" w:lineRule="exact"/>
        <w:rPr>
          <w:sz w:val="20"/>
          <w:szCs w:val="20"/>
        </w:rPr>
      </w:pPr>
    </w:p>
    <w:p w:rsidR="00BE0E51" w:rsidRDefault="00BE0E51">
      <w:pPr>
        <w:spacing w:line="335" w:lineRule="exact"/>
        <w:rPr>
          <w:sz w:val="20"/>
          <w:szCs w:val="20"/>
        </w:rPr>
      </w:pPr>
    </w:p>
    <w:p w:rsidR="00BE0E51" w:rsidRDefault="00184502">
      <w:pPr>
        <w:numPr>
          <w:ilvl w:val="0"/>
          <w:numId w:val="47"/>
        </w:numPr>
        <w:tabs>
          <w:tab w:val="left" w:pos="364"/>
        </w:tabs>
        <w:spacing w:line="236" w:lineRule="auto"/>
        <w:ind w:left="364" w:right="20" w:hanging="364"/>
        <w:jc w:val="both"/>
        <w:rPr>
          <w:rFonts w:eastAsia="Times New Roman"/>
          <w:sz w:val="24"/>
          <w:szCs w:val="24"/>
        </w:rPr>
      </w:pPr>
      <w:r>
        <w:rPr>
          <w:rFonts w:eastAsia="Times New Roman"/>
          <w:i/>
          <w:iCs/>
          <w:sz w:val="24"/>
          <w:szCs w:val="24"/>
        </w:rPr>
        <w:t>Przedmiotem umowy jest odbiór i zagospodarowanie odpadów komunalnych pochodzących od właścicieli nieruchomości, na których zamieszkują mieszkańcy, położonych na t</w:t>
      </w:r>
      <w:r w:rsidR="0067061E">
        <w:rPr>
          <w:rFonts w:eastAsia="Times New Roman"/>
          <w:i/>
          <w:iCs/>
          <w:sz w:val="24"/>
          <w:szCs w:val="24"/>
        </w:rPr>
        <w:t>erenie gminy Nowy Kawęczyn</w:t>
      </w:r>
      <w:r>
        <w:rPr>
          <w:rFonts w:eastAsia="Times New Roman"/>
          <w:i/>
          <w:iCs/>
          <w:sz w:val="24"/>
          <w:szCs w:val="24"/>
        </w:rPr>
        <w:t>.</w:t>
      </w:r>
    </w:p>
    <w:p w:rsidR="00BE0E51" w:rsidRDefault="00BE0E51">
      <w:pPr>
        <w:spacing w:line="277" w:lineRule="exact"/>
        <w:rPr>
          <w:rFonts w:eastAsia="Times New Roman"/>
          <w:sz w:val="24"/>
          <w:szCs w:val="24"/>
        </w:rPr>
      </w:pPr>
    </w:p>
    <w:p w:rsidR="00BE0E51" w:rsidRDefault="00184502">
      <w:pPr>
        <w:numPr>
          <w:ilvl w:val="0"/>
          <w:numId w:val="47"/>
        </w:numPr>
        <w:tabs>
          <w:tab w:val="left" w:pos="364"/>
        </w:tabs>
        <w:ind w:left="364" w:hanging="364"/>
        <w:rPr>
          <w:rFonts w:eastAsia="Times New Roman"/>
          <w:i/>
          <w:iCs/>
          <w:sz w:val="24"/>
          <w:szCs w:val="24"/>
        </w:rPr>
      </w:pPr>
      <w:r>
        <w:rPr>
          <w:rFonts w:eastAsia="Times New Roman"/>
          <w:i/>
          <w:iCs/>
          <w:sz w:val="24"/>
          <w:szCs w:val="24"/>
        </w:rPr>
        <w:t>Przedmiot zamówienia obejmuje:</w:t>
      </w:r>
    </w:p>
    <w:p w:rsidR="00BE0E51" w:rsidRDefault="00BE0E51">
      <w:pPr>
        <w:spacing w:line="12" w:lineRule="exact"/>
        <w:rPr>
          <w:rFonts w:eastAsia="Times New Roman"/>
          <w:i/>
          <w:iCs/>
          <w:sz w:val="24"/>
          <w:szCs w:val="24"/>
        </w:rPr>
      </w:pPr>
    </w:p>
    <w:p w:rsidR="00BE0E51" w:rsidRDefault="00184502">
      <w:pPr>
        <w:numPr>
          <w:ilvl w:val="1"/>
          <w:numId w:val="47"/>
        </w:numPr>
        <w:tabs>
          <w:tab w:val="left" w:pos="844"/>
        </w:tabs>
        <w:spacing w:line="237" w:lineRule="auto"/>
        <w:ind w:left="844" w:hanging="412"/>
        <w:jc w:val="both"/>
        <w:rPr>
          <w:rFonts w:eastAsia="Times New Roman"/>
          <w:sz w:val="24"/>
          <w:szCs w:val="24"/>
        </w:rPr>
      </w:pPr>
      <w:r>
        <w:rPr>
          <w:rFonts w:eastAsia="Times New Roman"/>
          <w:sz w:val="24"/>
          <w:szCs w:val="24"/>
        </w:rPr>
        <w:t>wyposażenie wszystkich nieruchomości objętych odbiorem odpadów w pojemniki i worki na odpady oraz wyposażenie w pojemniki punktów, w których odbywać się będzie zbiórka przeterminowanych leków i zużytych baterii, a także utrzymanie tych pojemników w odpowiednim stanie sanitarnym, porządkowym i technicznym,</w:t>
      </w:r>
    </w:p>
    <w:p w:rsidR="00BE0E51" w:rsidRDefault="00BE0E51">
      <w:pPr>
        <w:spacing w:line="2" w:lineRule="exact"/>
        <w:rPr>
          <w:rFonts w:eastAsia="Times New Roman"/>
          <w:sz w:val="24"/>
          <w:szCs w:val="24"/>
        </w:rPr>
      </w:pPr>
    </w:p>
    <w:p w:rsidR="00BE0E51" w:rsidRDefault="00184502">
      <w:pPr>
        <w:numPr>
          <w:ilvl w:val="1"/>
          <w:numId w:val="47"/>
        </w:numPr>
        <w:tabs>
          <w:tab w:val="left" w:pos="844"/>
        </w:tabs>
        <w:ind w:left="844" w:hanging="412"/>
        <w:rPr>
          <w:rFonts w:eastAsia="Times New Roman"/>
          <w:sz w:val="24"/>
          <w:szCs w:val="24"/>
        </w:rPr>
      </w:pPr>
      <w:r>
        <w:rPr>
          <w:rFonts w:eastAsia="Times New Roman"/>
          <w:sz w:val="24"/>
          <w:szCs w:val="24"/>
        </w:rPr>
        <w:t>odbieranie i zagospodarowanie odpadów komunalnych pochodzących od właścicieli</w:t>
      </w:r>
    </w:p>
    <w:p w:rsidR="00BE0E51" w:rsidRDefault="00BE0E51">
      <w:pPr>
        <w:spacing w:line="12" w:lineRule="exact"/>
        <w:rPr>
          <w:sz w:val="20"/>
          <w:szCs w:val="20"/>
        </w:rPr>
      </w:pPr>
    </w:p>
    <w:p w:rsidR="00BE0E51" w:rsidRDefault="00184502">
      <w:pPr>
        <w:spacing w:line="234" w:lineRule="auto"/>
        <w:ind w:left="844"/>
        <w:rPr>
          <w:sz w:val="20"/>
          <w:szCs w:val="20"/>
        </w:rPr>
      </w:pPr>
      <w:r>
        <w:rPr>
          <w:rFonts w:eastAsia="Times New Roman"/>
          <w:sz w:val="24"/>
          <w:szCs w:val="24"/>
        </w:rPr>
        <w:t>nieruchomości, na których zamieszkują mieszkańcy, położonych na t</w:t>
      </w:r>
      <w:r w:rsidR="00204EBB">
        <w:rPr>
          <w:rFonts w:eastAsia="Times New Roman"/>
          <w:sz w:val="24"/>
          <w:szCs w:val="24"/>
        </w:rPr>
        <w:t>erenie gminy Nowy Kawęczyn</w:t>
      </w:r>
      <w:r>
        <w:rPr>
          <w:rFonts w:eastAsia="Times New Roman"/>
          <w:sz w:val="24"/>
          <w:szCs w:val="24"/>
        </w:rPr>
        <w:t>,</w:t>
      </w:r>
    </w:p>
    <w:p w:rsidR="00BE0E51" w:rsidRDefault="00BE0E51">
      <w:pPr>
        <w:spacing w:line="14" w:lineRule="exact"/>
        <w:rPr>
          <w:sz w:val="20"/>
          <w:szCs w:val="20"/>
        </w:rPr>
      </w:pPr>
    </w:p>
    <w:p w:rsidR="00BE0E51" w:rsidRDefault="00184502">
      <w:pPr>
        <w:tabs>
          <w:tab w:val="left" w:pos="823"/>
        </w:tabs>
        <w:spacing w:line="234" w:lineRule="auto"/>
        <w:ind w:left="844" w:right="20" w:hanging="419"/>
        <w:rPr>
          <w:sz w:val="20"/>
          <w:szCs w:val="20"/>
        </w:rPr>
      </w:pPr>
      <w:r>
        <w:rPr>
          <w:rFonts w:eastAsia="Times New Roman"/>
          <w:sz w:val="24"/>
          <w:szCs w:val="24"/>
        </w:rPr>
        <w:t>3)</w:t>
      </w:r>
      <w:r>
        <w:rPr>
          <w:sz w:val="20"/>
          <w:szCs w:val="20"/>
        </w:rPr>
        <w:tab/>
      </w:r>
      <w:r>
        <w:rPr>
          <w:rFonts w:eastAsia="Times New Roman"/>
          <w:sz w:val="24"/>
          <w:szCs w:val="24"/>
        </w:rPr>
        <w:t>dostarczenie (na zgłoszenie) kontenerów na odpady budowlane i rozbiórkowe z remontów oraz odbieranie i zagospodarowanie tych opadów,</w:t>
      </w:r>
    </w:p>
    <w:p w:rsidR="00BE0E51" w:rsidRDefault="00BE0E51">
      <w:pPr>
        <w:spacing w:line="14" w:lineRule="exact"/>
        <w:rPr>
          <w:sz w:val="20"/>
          <w:szCs w:val="20"/>
        </w:rPr>
      </w:pPr>
    </w:p>
    <w:p w:rsidR="00BE0E51" w:rsidRDefault="00184502">
      <w:pPr>
        <w:numPr>
          <w:ilvl w:val="0"/>
          <w:numId w:val="48"/>
        </w:numPr>
        <w:tabs>
          <w:tab w:val="left" w:pos="844"/>
        </w:tabs>
        <w:spacing w:line="234" w:lineRule="auto"/>
        <w:ind w:left="844" w:right="20" w:hanging="412"/>
        <w:jc w:val="both"/>
        <w:rPr>
          <w:rFonts w:eastAsia="Times New Roman"/>
          <w:sz w:val="24"/>
          <w:szCs w:val="24"/>
        </w:rPr>
      </w:pPr>
      <w:r>
        <w:rPr>
          <w:rFonts w:eastAsia="Times New Roman"/>
          <w:sz w:val="24"/>
          <w:szCs w:val="24"/>
        </w:rPr>
        <w:t>zorganizowanie, utrzymanie i obsługę punktu selektywnego zbierania odpadów komunalnych oraz odbieranie i zagospodarowanie odpadów komunalnych</w:t>
      </w:r>
    </w:p>
    <w:p w:rsidR="00BE0E51" w:rsidRDefault="00BE0E51">
      <w:pPr>
        <w:spacing w:line="13" w:lineRule="exact"/>
        <w:rPr>
          <w:rFonts w:eastAsia="Times New Roman"/>
          <w:sz w:val="24"/>
          <w:szCs w:val="24"/>
        </w:rPr>
      </w:pPr>
    </w:p>
    <w:p w:rsidR="00BE0E51" w:rsidRDefault="00184502">
      <w:pPr>
        <w:ind w:left="844"/>
        <w:rPr>
          <w:rFonts w:eastAsia="Times New Roman"/>
          <w:sz w:val="24"/>
          <w:szCs w:val="24"/>
        </w:rPr>
      </w:pPr>
      <w:r>
        <w:rPr>
          <w:rFonts w:eastAsia="Times New Roman"/>
          <w:sz w:val="24"/>
          <w:szCs w:val="24"/>
        </w:rPr>
        <w:t>zgromadzonych w tym punkcie,</w:t>
      </w:r>
    </w:p>
    <w:p w:rsidR="00BE0E51" w:rsidRDefault="00BE0E51">
      <w:pPr>
        <w:spacing w:line="290" w:lineRule="exact"/>
        <w:rPr>
          <w:sz w:val="20"/>
          <w:szCs w:val="20"/>
        </w:rPr>
      </w:pPr>
    </w:p>
    <w:p w:rsidR="00BE0E51" w:rsidRDefault="00184502">
      <w:pPr>
        <w:tabs>
          <w:tab w:val="left" w:pos="823"/>
        </w:tabs>
        <w:spacing w:line="234" w:lineRule="auto"/>
        <w:ind w:left="844" w:right="20" w:hanging="419"/>
        <w:jc w:val="both"/>
        <w:rPr>
          <w:sz w:val="20"/>
          <w:szCs w:val="20"/>
        </w:rPr>
      </w:pPr>
      <w:r>
        <w:rPr>
          <w:rFonts w:eastAsia="Times New Roman"/>
          <w:sz w:val="24"/>
          <w:szCs w:val="24"/>
        </w:rPr>
        <w:t>5)</w:t>
      </w:r>
      <w:r>
        <w:rPr>
          <w:rFonts w:eastAsia="Times New Roman"/>
          <w:sz w:val="24"/>
          <w:szCs w:val="24"/>
        </w:rPr>
        <w:tab/>
        <w:t>zorganizowanie  i  obsługę  objazdowej  zbiórki  odpadów  wielkogabarytowych od   właścicieli   nieruchomości,   na   których   zamieszkują   mieszkańcy   oraz</w:t>
      </w:r>
    </w:p>
    <w:p w:rsidR="00BE0E51" w:rsidRDefault="00BE0E51">
      <w:pPr>
        <w:spacing w:line="2" w:lineRule="exact"/>
        <w:rPr>
          <w:sz w:val="20"/>
          <w:szCs w:val="20"/>
        </w:rPr>
      </w:pPr>
    </w:p>
    <w:p w:rsidR="00BE0E51" w:rsidRDefault="00184502">
      <w:pPr>
        <w:ind w:left="844"/>
        <w:rPr>
          <w:sz w:val="20"/>
          <w:szCs w:val="20"/>
        </w:rPr>
      </w:pPr>
      <w:r>
        <w:rPr>
          <w:rFonts w:eastAsia="Times New Roman"/>
          <w:sz w:val="24"/>
          <w:szCs w:val="24"/>
        </w:rPr>
        <w:t>zagospodarowanie zebranych odpadów.</w:t>
      </w:r>
    </w:p>
    <w:p w:rsidR="00BE0E51" w:rsidRDefault="00BE0E51">
      <w:pPr>
        <w:spacing w:line="288" w:lineRule="exact"/>
        <w:rPr>
          <w:sz w:val="20"/>
          <w:szCs w:val="20"/>
        </w:rPr>
      </w:pPr>
    </w:p>
    <w:p w:rsidR="00BE0E51" w:rsidRDefault="00184502">
      <w:pPr>
        <w:numPr>
          <w:ilvl w:val="0"/>
          <w:numId w:val="49"/>
        </w:numPr>
        <w:tabs>
          <w:tab w:val="left" w:pos="364"/>
        </w:tabs>
        <w:spacing w:line="237" w:lineRule="auto"/>
        <w:ind w:left="364" w:right="20" w:hanging="364"/>
        <w:jc w:val="both"/>
        <w:rPr>
          <w:rFonts w:eastAsia="Times New Roman"/>
          <w:i/>
          <w:iCs/>
          <w:sz w:val="24"/>
          <w:szCs w:val="24"/>
        </w:rPr>
      </w:pPr>
      <w:r>
        <w:rPr>
          <w:rFonts w:eastAsia="Times New Roman"/>
          <w:i/>
          <w:iCs/>
          <w:sz w:val="24"/>
          <w:szCs w:val="24"/>
        </w:rPr>
        <w:t>Wyposażenie wszystkich nieruchomości objętych odbiorem odpadów w pojemniki i worki na odpady oraz wyposażenie w pojemniki punktów, w których odbywać się będzie zbiórka przeterminowanych leków i zużytych baterii, a także utrzymanie tych pojemników w odpowiednim stanie sanitarnym, porządkowym i technicznym.</w:t>
      </w:r>
    </w:p>
    <w:p w:rsidR="00BE0E51" w:rsidRDefault="00BE0E51">
      <w:pPr>
        <w:spacing w:line="14" w:lineRule="exact"/>
        <w:rPr>
          <w:rFonts w:eastAsia="Times New Roman"/>
          <w:i/>
          <w:iCs/>
          <w:sz w:val="24"/>
          <w:szCs w:val="24"/>
        </w:rPr>
      </w:pPr>
    </w:p>
    <w:p w:rsidR="00BE0E51" w:rsidRDefault="00184502">
      <w:pPr>
        <w:numPr>
          <w:ilvl w:val="1"/>
          <w:numId w:val="49"/>
        </w:numPr>
        <w:tabs>
          <w:tab w:val="left" w:pos="704"/>
        </w:tabs>
        <w:spacing w:line="236" w:lineRule="auto"/>
        <w:ind w:left="704" w:right="20" w:hanging="363"/>
        <w:jc w:val="both"/>
        <w:rPr>
          <w:rFonts w:eastAsia="Times New Roman"/>
          <w:sz w:val="24"/>
          <w:szCs w:val="24"/>
        </w:rPr>
      </w:pPr>
      <w:r>
        <w:rPr>
          <w:rFonts w:eastAsia="Times New Roman"/>
          <w:sz w:val="24"/>
          <w:szCs w:val="24"/>
        </w:rPr>
        <w:t>Na czas realizacji zamówienia, w ramach przedmiotu zamówienia, Wykonawca zobowiązany będzie do zapewnienia właścicielom nieruchomości, na których zamieszkują mieszkańcy, pojemników na odpady przystosowanych do opróżniania</w:t>
      </w:r>
    </w:p>
    <w:p w:rsidR="00BE0E51" w:rsidRDefault="00BE0E51">
      <w:pPr>
        <w:spacing w:line="2" w:lineRule="exact"/>
        <w:rPr>
          <w:sz w:val="20"/>
          <w:szCs w:val="20"/>
        </w:rPr>
      </w:pPr>
    </w:p>
    <w:p w:rsidR="00BE0E51" w:rsidRDefault="00184502">
      <w:pPr>
        <w:ind w:left="704"/>
        <w:rPr>
          <w:sz w:val="20"/>
          <w:szCs w:val="20"/>
        </w:rPr>
      </w:pPr>
      <w:r>
        <w:rPr>
          <w:rFonts w:eastAsia="Times New Roman"/>
          <w:sz w:val="24"/>
          <w:szCs w:val="24"/>
        </w:rPr>
        <w:t>mechanicznego o pojemności od 120 litrów do 240 litrów.</w:t>
      </w:r>
    </w:p>
    <w:p w:rsidR="00BE0E51" w:rsidRDefault="00BE0E51">
      <w:pPr>
        <w:spacing w:line="12" w:lineRule="exact"/>
        <w:rPr>
          <w:sz w:val="20"/>
          <w:szCs w:val="20"/>
        </w:rPr>
      </w:pPr>
    </w:p>
    <w:p w:rsidR="00BE0E51" w:rsidRDefault="00184502">
      <w:pPr>
        <w:tabs>
          <w:tab w:val="left" w:pos="683"/>
        </w:tabs>
        <w:spacing w:line="236" w:lineRule="auto"/>
        <w:ind w:left="704" w:right="20" w:hanging="359"/>
        <w:jc w:val="both"/>
        <w:rPr>
          <w:sz w:val="20"/>
          <w:szCs w:val="20"/>
        </w:rPr>
      </w:pPr>
      <w:r>
        <w:rPr>
          <w:rFonts w:eastAsia="Times New Roman"/>
          <w:sz w:val="24"/>
          <w:szCs w:val="24"/>
        </w:rPr>
        <w:t>2)</w:t>
      </w:r>
      <w:r>
        <w:rPr>
          <w:sz w:val="20"/>
          <w:szCs w:val="20"/>
        </w:rPr>
        <w:tab/>
      </w:r>
      <w:r>
        <w:rPr>
          <w:rFonts w:eastAsia="Times New Roman"/>
          <w:sz w:val="24"/>
          <w:szCs w:val="24"/>
        </w:rPr>
        <w:t>Wykonawca wyposaży właścicieli nieruchomości nieodpłatnie w worki foliowe o grubości uniemożliwiającej ich rozerwanie, o pojemności minimalnej 120 litrów, z przeznaczeniem na papier.</w:t>
      </w:r>
    </w:p>
    <w:p w:rsidR="00BE0E51" w:rsidRDefault="00BE0E51">
      <w:pPr>
        <w:spacing w:line="14" w:lineRule="exact"/>
        <w:rPr>
          <w:sz w:val="20"/>
          <w:szCs w:val="20"/>
        </w:rPr>
      </w:pPr>
    </w:p>
    <w:p w:rsidR="00BE0E51" w:rsidRDefault="00184502">
      <w:pPr>
        <w:numPr>
          <w:ilvl w:val="0"/>
          <w:numId w:val="50"/>
        </w:numPr>
        <w:tabs>
          <w:tab w:val="left" w:pos="704"/>
        </w:tabs>
        <w:spacing w:line="234" w:lineRule="auto"/>
        <w:ind w:left="704" w:right="20" w:hanging="363"/>
        <w:jc w:val="both"/>
        <w:rPr>
          <w:rFonts w:eastAsia="Times New Roman"/>
          <w:sz w:val="24"/>
          <w:szCs w:val="24"/>
        </w:rPr>
      </w:pPr>
      <w:r>
        <w:rPr>
          <w:rFonts w:eastAsia="Times New Roman"/>
          <w:sz w:val="24"/>
          <w:szCs w:val="24"/>
        </w:rPr>
        <w:t>Pojemniki i worki muszą być oznaczone odpowiednimi kolorami i opisami, zgodnie z uchwałą w sprawie regulaminu utrzymania czystości i porządku na terenie gminy</w:t>
      </w:r>
    </w:p>
    <w:p w:rsidR="00BE0E51" w:rsidRDefault="00BE0E51">
      <w:pPr>
        <w:spacing w:line="1" w:lineRule="exact"/>
        <w:rPr>
          <w:rFonts w:eastAsia="Times New Roman"/>
          <w:sz w:val="24"/>
          <w:szCs w:val="24"/>
        </w:rPr>
      </w:pPr>
    </w:p>
    <w:p w:rsidR="00BE0E51" w:rsidRDefault="00184502">
      <w:pPr>
        <w:ind w:left="704"/>
        <w:rPr>
          <w:rFonts w:eastAsia="Times New Roman"/>
          <w:sz w:val="24"/>
          <w:szCs w:val="24"/>
        </w:rPr>
      </w:pPr>
      <w:r>
        <w:rPr>
          <w:rFonts w:eastAsia="Times New Roman"/>
          <w:sz w:val="24"/>
          <w:szCs w:val="24"/>
        </w:rPr>
        <w:t>Lipce Reymontowskie.</w:t>
      </w:r>
    </w:p>
    <w:p w:rsidR="00BE0E51" w:rsidRDefault="00BE0E51">
      <w:pPr>
        <w:spacing w:line="12" w:lineRule="exact"/>
        <w:rPr>
          <w:rFonts w:eastAsia="Times New Roman"/>
          <w:sz w:val="24"/>
          <w:szCs w:val="24"/>
        </w:rPr>
      </w:pPr>
    </w:p>
    <w:p w:rsidR="00BE0E51" w:rsidRDefault="00184502">
      <w:pPr>
        <w:numPr>
          <w:ilvl w:val="0"/>
          <w:numId w:val="50"/>
        </w:numPr>
        <w:tabs>
          <w:tab w:val="left" w:pos="704"/>
        </w:tabs>
        <w:spacing w:line="237" w:lineRule="auto"/>
        <w:ind w:left="704" w:right="20" w:hanging="363"/>
        <w:jc w:val="both"/>
        <w:rPr>
          <w:rFonts w:eastAsia="Times New Roman"/>
          <w:sz w:val="24"/>
          <w:szCs w:val="24"/>
        </w:rPr>
      </w:pPr>
      <w:r>
        <w:rPr>
          <w:rFonts w:eastAsia="Times New Roman"/>
          <w:sz w:val="24"/>
          <w:szCs w:val="24"/>
        </w:rPr>
        <w:t>Pojemniki będą przekazywane przez Wykonawcę mieszkańcom na zasadach określonych w uchwale w sprawie sposobu i zakresu świadczenia usług w zakresie odbierania odpadów komunalnych od właścicieli nieruchomości i zagospodarowania tych odpadów.</w:t>
      </w:r>
    </w:p>
    <w:p w:rsidR="00BE0E51" w:rsidRDefault="00BE0E51">
      <w:pPr>
        <w:spacing w:line="13" w:lineRule="exact"/>
        <w:rPr>
          <w:rFonts w:eastAsia="Times New Roman"/>
          <w:sz w:val="24"/>
          <w:szCs w:val="24"/>
        </w:rPr>
      </w:pPr>
    </w:p>
    <w:p w:rsidR="00BE0E51" w:rsidRDefault="00184502">
      <w:pPr>
        <w:numPr>
          <w:ilvl w:val="0"/>
          <w:numId w:val="50"/>
        </w:numPr>
        <w:tabs>
          <w:tab w:val="left" w:pos="704"/>
        </w:tabs>
        <w:spacing w:line="237" w:lineRule="auto"/>
        <w:ind w:left="704" w:right="20" w:hanging="363"/>
        <w:jc w:val="both"/>
        <w:rPr>
          <w:rFonts w:eastAsia="Times New Roman"/>
          <w:sz w:val="24"/>
          <w:szCs w:val="24"/>
        </w:rPr>
      </w:pPr>
      <w:r>
        <w:rPr>
          <w:rFonts w:eastAsia="Times New Roman"/>
          <w:sz w:val="24"/>
          <w:szCs w:val="24"/>
        </w:rPr>
        <w:t>Właściciel nieruchomości będzie otrzymywał worki, o których mowa w ppkt 2, po każdym odbiorze odpadów przez firmę. Wykonawca ma obowiązek zostawić tyle worków do segregacji ile odebrał z danej nieruchomości oraz dostarczyć mieszkańcom na ich indywidualne zgłoszenie dodatkową liczbę worków wg potrzeb.</w:t>
      </w:r>
    </w:p>
    <w:p w:rsidR="00BE0E51" w:rsidRDefault="00BE0E51">
      <w:pPr>
        <w:sectPr w:rsidR="00BE0E51">
          <w:pgSz w:w="11900" w:h="16838"/>
          <w:pgMar w:top="1406" w:right="1406" w:bottom="1044" w:left="1416" w:header="0" w:footer="0" w:gutter="0"/>
          <w:cols w:space="708" w:equalWidth="0">
            <w:col w:w="9084"/>
          </w:cols>
        </w:sectPr>
      </w:pPr>
    </w:p>
    <w:p w:rsidR="00BE0E51" w:rsidRDefault="00184502">
      <w:pPr>
        <w:numPr>
          <w:ilvl w:val="1"/>
          <w:numId w:val="51"/>
        </w:numPr>
        <w:tabs>
          <w:tab w:val="left" w:pos="704"/>
        </w:tabs>
        <w:spacing w:line="236" w:lineRule="auto"/>
        <w:ind w:left="704" w:right="20" w:hanging="363"/>
        <w:jc w:val="both"/>
        <w:rPr>
          <w:rFonts w:eastAsia="Times New Roman"/>
          <w:sz w:val="24"/>
          <w:szCs w:val="24"/>
        </w:rPr>
      </w:pPr>
      <w:bookmarkStart w:id="15" w:name="page16"/>
      <w:bookmarkEnd w:id="15"/>
      <w:r>
        <w:rPr>
          <w:rFonts w:eastAsia="Times New Roman"/>
          <w:sz w:val="24"/>
          <w:szCs w:val="24"/>
        </w:rPr>
        <w:lastRenderedPageBreak/>
        <w:t>Wykaz nieruchomości zamieszkałych i liczby zamieszkałych na nich mieszkańców stanowi załącznik nr 2 do umowy. Informacje podane w wykazie będą aktualizowane przez Zamawiającego na koniec każdego tygodnia.</w:t>
      </w:r>
    </w:p>
    <w:p w:rsidR="00BE0E51" w:rsidRDefault="00BE0E51">
      <w:pPr>
        <w:spacing w:line="14" w:lineRule="exact"/>
        <w:rPr>
          <w:rFonts w:eastAsia="Times New Roman"/>
          <w:sz w:val="24"/>
          <w:szCs w:val="24"/>
        </w:rPr>
      </w:pPr>
    </w:p>
    <w:p w:rsidR="00BE0E51" w:rsidRDefault="00184502">
      <w:pPr>
        <w:numPr>
          <w:ilvl w:val="1"/>
          <w:numId w:val="51"/>
        </w:numPr>
        <w:tabs>
          <w:tab w:val="left" w:pos="704"/>
        </w:tabs>
        <w:spacing w:line="237" w:lineRule="auto"/>
        <w:ind w:left="704" w:right="20" w:hanging="363"/>
        <w:jc w:val="both"/>
        <w:rPr>
          <w:rFonts w:eastAsia="Times New Roman"/>
          <w:sz w:val="24"/>
          <w:szCs w:val="24"/>
        </w:rPr>
      </w:pPr>
      <w:r>
        <w:rPr>
          <w:rFonts w:eastAsia="Times New Roman"/>
          <w:sz w:val="24"/>
          <w:szCs w:val="24"/>
        </w:rPr>
        <w:t>Wykonawca w terminie 5 dni roboczych od daty przekazania mu aktualizacji wykazu, o którym mowa w ppkt 6, zobowiązany będzie do dostarczenia nowych pojemników i worków lub w przypadku uszkodzenia pojemnika jego wymiany stosownie do wprowadzonych zmian.</w:t>
      </w:r>
    </w:p>
    <w:p w:rsidR="00BE0E51" w:rsidRDefault="00BE0E51">
      <w:pPr>
        <w:spacing w:line="13" w:lineRule="exact"/>
        <w:rPr>
          <w:rFonts w:eastAsia="Times New Roman"/>
          <w:sz w:val="24"/>
          <w:szCs w:val="24"/>
        </w:rPr>
      </w:pPr>
    </w:p>
    <w:p w:rsidR="00BE0E51" w:rsidRDefault="00184502">
      <w:pPr>
        <w:numPr>
          <w:ilvl w:val="1"/>
          <w:numId w:val="51"/>
        </w:numPr>
        <w:tabs>
          <w:tab w:val="left" w:pos="704"/>
        </w:tabs>
        <w:spacing w:line="238" w:lineRule="auto"/>
        <w:ind w:left="704" w:hanging="363"/>
        <w:jc w:val="both"/>
        <w:rPr>
          <w:rFonts w:eastAsia="Times New Roman"/>
          <w:sz w:val="24"/>
          <w:szCs w:val="24"/>
        </w:rPr>
      </w:pPr>
      <w:r>
        <w:rPr>
          <w:rFonts w:eastAsia="Times New Roman"/>
          <w:sz w:val="24"/>
          <w:szCs w:val="24"/>
        </w:rPr>
        <w:t xml:space="preserve">Wykonawca dostarczy mieszkańcom pojemniki i worki na posesje w terminie </w:t>
      </w:r>
      <w:r>
        <w:rPr>
          <w:rFonts w:eastAsia="Times New Roman"/>
          <w:b/>
          <w:bCs/>
          <w:sz w:val="24"/>
          <w:szCs w:val="24"/>
        </w:rPr>
        <w:t>do dnia</w:t>
      </w:r>
      <w:r>
        <w:rPr>
          <w:rFonts w:eastAsia="Times New Roman"/>
          <w:sz w:val="24"/>
          <w:szCs w:val="24"/>
        </w:rPr>
        <w:t xml:space="preserve"> </w:t>
      </w:r>
      <w:r>
        <w:rPr>
          <w:rFonts w:eastAsia="Times New Roman"/>
          <w:b/>
          <w:bCs/>
          <w:sz w:val="24"/>
          <w:szCs w:val="24"/>
        </w:rPr>
        <w:t xml:space="preserve">31.12.2019 r. </w:t>
      </w:r>
      <w:r>
        <w:rPr>
          <w:rFonts w:eastAsia="Times New Roman"/>
          <w:sz w:val="24"/>
          <w:szCs w:val="24"/>
        </w:rPr>
        <w:t>W dniu 02.01.2020</w:t>
      </w:r>
      <w:r>
        <w:rPr>
          <w:rFonts w:eastAsia="Times New Roman"/>
          <w:b/>
          <w:bCs/>
          <w:sz w:val="24"/>
          <w:szCs w:val="24"/>
        </w:rPr>
        <w:t xml:space="preserve"> </w:t>
      </w:r>
      <w:r>
        <w:rPr>
          <w:rFonts w:eastAsia="Times New Roman"/>
          <w:sz w:val="24"/>
          <w:szCs w:val="24"/>
        </w:rPr>
        <w:t>r. Wykonawca przedłoży Zamawiającemu pisemne</w:t>
      </w:r>
      <w:r>
        <w:rPr>
          <w:rFonts w:eastAsia="Times New Roman"/>
          <w:b/>
          <w:bCs/>
          <w:sz w:val="24"/>
          <w:szCs w:val="24"/>
        </w:rPr>
        <w:t xml:space="preserve"> </w:t>
      </w:r>
      <w:r>
        <w:rPr>
          <w:rFonts w:eastAsia="Times New Roman"/>
          <w:sz w:val="24"/>
          <w:szCs w:val="24"/>
        </w:rPr>
        <w:t>potwierdzenie wyposażenia w pojemniki i worki nieruchomości objętych zamówieniem, zawierające dane o ilości i rodzaju dostarczonych pojemników i worków oraz informację o posesjach, do których pojemniki i worki nie zostały dostarczone z podaniem przyczyny niedostarczenia.</w:t>
      </w:r>
    </w:p>
    <w:p w:rsidR="00BE0E51" w:rsidRDefault="00BE0E51">
      <w:pPr>
        <w:spacing w:line="13" w:lineRule="exact"/>
        <w:rPr>
          <w:rFonts w:eastAsia="Times New Roman"/>
          <w:sz w:val="24"/>
          <w:szCs w:val="24"/>
        </w:rPr>
      </w:pPr>
    </w:p>
    <w:p w:rsidR="00BE0E51" w:rsidRDefault="00184502">
      <w:pPr>
        <w:numPr>
          <w:ilvl w:val="1"/>
          <w:numId w:val="51"/>
        </w:numPr>
        <w:tabs>
          <w:tab w:val="left" w:pos="704"/>
        </w:tabs>
        <w:spacing w:line="236" w:lineRule="auto"/>
        <w:ind w:left="704" w:right="20" w:hanging="363"/>
        <w:jc w:val="both"/>
        <w:rPr>
          <w:rFonts w:eastAsia="Times New Roman"/>
          <w:sz w:val="24"/>
          <w:szCs w:val="24"/>
        </w:rPr>
      </w:pPr>
      <w:r>
        <w:rPr>
          <w:rFonts w:eastAsia="Times New Roman"/>
          <w:sz w:val="24"/>
          <w:szCs w:val="24"/>
        </w:rPr>
        <w:t xml:space="preserve">Worki, o których mowa w ppkt 2, do pierwszego odbioru selektywnie zbieranych odpadów komunalnych Wykonawca zobowiązany jest dostarczyć na nieruchomości zamieszkałe </w:t>
      </w:r>
      <w:r>
        <w:rPr>
          <w:rFonts w:eastAsia="Times New Roman"/>
          <w:b/>
          <w:bCs/>
          <w:sz w:val="24"/>
          <w:szCs w:val="24"/>
        </w:rPr>
        <w:t>do dnia 31.12.2019 r.</w:t>
      </w:r>
    </w:p>
    <w:p w:rsidR="00BE0E51" w:rsidRDefault="00BE0E51">
      <w:pPr>
        <w:spacing w:line="14" w:lineRule="exact"/>
        <w:rPr>
          <w:rFonts w:eastAsia="Times New Roman"/>
          <w:sz w:val="24"/>
          <w:szCs w:val="24"/>
        </w:rPr>
      </w:pPr>
    </w:p>
    <w:p w:rsidR="00BE0E51" w:rsidRDefault="00184502">
      <w:pPr>
        <w:numPr>
          <w:ilvl w:val="1"/>
          <w:numId w:val="51"/>
        </w:numPr>
        <w:tabs>
          <w:tab w:val="left" w:pos="704"/>
        </w:tabs>
        <w:spacing w:line="236" w:lineRule="auto"/>
        <w:ind w:left="704" w:right="20" w:hanging="363"/>
        <w:jc w:val="both"/>
        <w:rPr>
          <w:rFonts w:eastAsia="Times New Roman"/>
          <w:sz w:val="24"/>
          <w:szCs w:val="24"/>
        </w:rPr>
      </w:pPr>
      <w:r>
        <w:rPr>
          <w:rFonts w:eastAsia="Times New Roman"/>
          <w:sz w:val="24"/>
          <w:szCs w:val="24"/>
        </w:rPr>
        <w:t xml:space="preserve">Wykonawca wyposaży w terminie </w:t>
      </w:r>
      <w:r>
        <w:rPr>
          <w:rFonts w:eastAsia="Times New Roman"/>
          <w:b/>
          <w:bCs/>
          <w:sz w:val="24"/>
          <w:szCs w:val="24"/>
        </w:rPr>
        <w:t>do dnia 31.12.2019 r.</w:t>
      </w:r>
      <w:r>
        <w:rPr>
          <w:rFonts w:eastAsia="Times New Roman"/>
          <w:sz w:val="24"/>
          <w:szCs w:val="24"/>
        </w:rPr>
        <w:t xml:space="preserve"> punkty, w których odbywać się będzie zbiórka przeterminowanych leków oraz punkty, w których odbywać się będzie zbiórka zużytych baterii w odpowiednie pojemniki.</w:t>
      </w:r>
    </w:p>
    <w:p w:rsidR="00BE0E51" w:rsidRDefault="00BE0E51">
      <w:pPr>
        <w:spacing w:line="13" w:lineRule="exact"/>
        <w:rPr>
          <w:rFonts w:eastAsia="Times New Roman"/>
          <w:sz w:val="24"/>
          <w:szCs w:val="24"/>
        </w:rPr>
      </w:pPr>
    </w:p>
    <w:p w:rsidR="00BE0E51" w:rsidRDefault="00184502">
      <w:pPr>
        <w:numPr>
          <w:ilvl w:val="1"/>
          <w:numId w:val="51"/>
        </w:numPr>
        <w:tabs>
          <w:tab w:val="left" w:pos="704"/>
        </w:tabs>
        <w:spacing w:line="236" w:lineRule="auto"/>
        <w:ind w:left="704" w:right="20" w:hanging="363"/>
        <w:jc w:val="both"/>
        <w:rPr>
          <w:rFonts w:eastAsia="Times New Roman"/>
          <w:sz w:val="24"/>
          <w:szCs w:val="24"/>
        </w:rPr>
      </w:pPr>
      <w:r>
        <w:rPr>
          <w:rFonts w:eastAsia="Times New Roman"/>
          <w:sz w:val="24"/>
          <w:szCs w:val="24"/>
        </w:rPr>
        <w:t>Wykonawca dostarczy 3 szt. pojemników na przeterminowane leki o minimalnej pojemności 40 l każdy oraz 7 szt. pojemników na zużytych baterii o minimalnej pojemności 30 l każdy.</w:t>
      </w:r>
    </w:p>
    <w:p w:rsidR="00BE0E51" w:rsidRDefault="00BE0E51">
      <w:pPr>
        <w:spacing w:line="13" w:lineRule="exact"/>
        <w:rPr>
          <w:rFonts w:eastAsia="Times New Roman"/>
          <w:sz w:val="24"/>
          <w:szCs w:val="24"/>
        </w:rPr>
      </w:pPr>
    </w:p>
    <w:p w:rsidR="00BE0E51" w:rsidRDefault="00184502">
      <w:pPr>
        <w:numPr>
          <w:ilvl w:val="1"/>
          <w:numId w:val="51"/>
        </w:numPr>
        <w:tabs>
          <w:tab w:val="left" w:pos="704"/>
        </w:tabs>
        <w:spacing w:line="236" w:lineRule="auto"/>
        <w:ind w:left="704" w:right="20" w:hanging="363"/>
        <w:jc w:val="both"/>
        <w:rPr>
          <w:rFonts w:eastAsia="Times New Roman"/>
          <w:sz w:val="24"/>
          <w:szCs w:val="24"/>
        </w:rPr>
      </w:pPr>
      <w:r>
        <w:rPr>
          <w:rFonts w:eastAsia="Times New Roman"/>
          <w:sz w:val="24"/>
          <w:szCs w:val="24"/>
        </w:rPr>
        <w:t>Wykonawca zobowiązany będzie do utrzymania, dostarczonych w ramach zamówienia pojemników, o których mowa w ppkt 1 i 11 w odpowiednim stanie sanitarnym, porządkowym i technicznym poprzez:</w:t>
      </w:r>
    </w:p>
    <w:p w:rsidR="00BE0E51" w:rsidRDefault="00BE0E51">
      <w:pPr>
        <w:spacing w:line="1" w:lineRule="exact"/>
        <w:rPr>
          <w:rFonts w:eastAsia="Times New Roman"/>
          <w:sz w:val="24"/>
          <w:szCs w:val="24"/>
        </w:rPr>
      </w:pPr>
    </w:p>
    <w:p w:rsidR="00BE0E51" w:rsidRDefault="00184502">
      <w:pPr>
        <w:numPr>
          <w:ilvl w:val="2"/>
          <w:numId w:val="51"/>
        </w:numPr>
        <w:tabs>
          <w:tab w:val="left" w:pos="1064"/>
        </w:tabs>
        <w:ind w:left="1064" w:hanging="365"/>
        <w:rPr>
          <w:rFonts w:eastAsia="Times New Roman"/>
          <w:sz w:val="24"/>
          <w:szCs w:val="24"/>
        </w:rPr>
      </w:pPr>
      <w:r>
        <w:rPr>
          <w:rFonts w:eastAsia="Times New Roman"/>
          <w:sz w:val="24"/>
          <w:szCs w:val="24"/>
        </w:rPr>
        <w:t>mycie pojemników minimum jeden raz w okresie realizacji zamówienia,</w:t>
      </w:r>
    </w:p>
    <w:p w:rsidR="00BE0E51" w:rsidRDefault="00184502">
      <w:pPr>
        <w:numPr>
          <w:ilvl w:val="2"/>
          <w:numId w:val="51"/>
        </w:numPr>
        <w:tabs>
          <w:tab w:val="left" w:pos="1064"/>
        </w:tabs>
        <w:ind w:left="1064" w:hanging="365"/>
        <w:rPr>
          <w:rFonts w:eastAsia="Times New Roman"/>
          <w:sz w:val="24"/>
          <w:szCs w:val="24"/>
        </w:rPr>
      </w:pPr>
      <w:r>
        <w:rPr>
          <w:rFonts w:eastAsia="Times New Roman"/>
          <w:sz w:val="24"/>
          <w:szCs w:val="24"/>
        </w:rPr>
        <w:t>wymianę uszkodzonych pojemników na pełnowartościowe.</w:t>
      </w:r>
    </w:p>
    <w:p w:rsidR="00BE0E51" w:rsidRDefault="00BE0E51">
      <w:pPr>
        <w:spacing w:line="288" w:lineRule="exact"/>
        <w:rPr>
          <w:rFonts w:eastAsia="Times New Roman"/>
          <w:sz w:val="24"/>
          <w:szCs w:val="24"/>
        </w:rPr>
      </w:pPr>
    </w:p>
    <w:p w:rsidR="00BE0E51" w:rsidRDefault="00184502">
      <w:pPr>
        <w:numPr>
          <w:ilvl w:val="0"/>
          <w:numId w:val="52"/>
        </w:numPr>
        <w:tabs>
          <w:tab w:val="left" w:pos="364"/>
        </w:tabs>
        <w:spacing w:line="234" w:lineRule="auto"/>
        <w:ind w:left="364" w:hanging="364"/>
        <w:jc w:val="both"/>
        <w:rPr>
          <w:rFonts w:eastAsia="Times New Roman"/>
          <w:i/>
          <w:iCs/>
          <w:sz w:val="24"/>
          <w:szCs w:val="24"/>
        </w:rPr>
      </w:pPr>
      <w:r>
        <w:rPr>
          <w:rFonts w:eastAsia="Times New Roman"/>
          <w:i/>
          <w:iCs/>
          <w:sz w:val="24"/>
          <w:szCs w:val="24"/>
        </w:rPr>
        <w:t>Odbieranie i zagospodarowanie odpadów komunalnych pochodzących od właścicieli nieruchomości, na których zamieszkują mieszkańcy, położonych na terenie gminy Lipce</w:t>
      </w:r>
    </w:p>
    <w:p w:rsidR="00BE0E51" w:rsidRDefault="00BE0E51">
      <w:pPr>
        <w:spacing w:line="2" w:lineRule="exact"/>
        <w:rPr>
          <w:rFonts w:eastAsia="Times New Roman"/>
          <w:i/>
          <w:iCs/>
          <w:sz w:val="24"/>
          <w:szCs w:val="24"/>
        </w:rPr>
      </w:pPr>
    </w:p>
    <w:p w:rsidR="00BE0E51" w:rsidRDefault="00184502">
      <w:pPr>
        <w:ind w:left="364"/>
        <w:rPr>
          <w:rFonts w:eastAsia="Times New Roman"/>
          <w:i/>
          <w:iCs/>
          <w:sz w:val="24"/>
          <w:szCs w:val="24"/>
        </w:rPr>
      </w:pPr>
      <w:r>
        <w:rPr>
          <w:rFonts w:eastAsia="Times New Roman"/>
          <w:i/>
          <w:iCs/>
          <w:sz w:val="24"/>
          <w:szCs w:val="24"/>
        </w:rPr>
        <w:t>Reymontowskie.</w:t>
      </w:r>
    </w:p>
    <w:p w:rsidR="00BE0E51" w:rsidRDefault="00BE0E51">
      <w:pPr>
        <w:spacing w:line="12" w:lineRule="exact"/>
        <w:rPr>
          <w:rFonts w:eastAsia="Times New Roman"/>
          <w:i/>
          <w:iCs/>
          <w:sz w:val="24"/>
          <w:szCs w:val="24"/>
        </w:rPr>
      </w:pPr>
    </w:p>
    <w:p w:rsidR="00BE0E51" w:rsidRDefault="00184502">
      <w:pPr>
        <w:numPr>
          <w:ilvl w:val="1"/>
          <w:numId w:val="52"/>
        </w:numPr>
        <w:tabs>
          <w:tab w:val="left" w:pos="704"/>
        </w:tabs>
        <w:spacing w:line="236" w:lineRule="auto"/>
        <w:ind w:left="704" w:hanging="363"/>
        <w:jc w:val="both"/>
        <w:rPr>
          <w:rFonts w:eastAsia="Times New Roman"/>
          <w:sz w:val="24"/>
          <w:szCs w:val="24"/>
        </w:rPr>
      </w:pPr>
      <w:r>
        <w:rPr>
          <w:rFonts w:eastAsia="Times New Roman"/>
          <w:sz w:val="24"/>
          <w:szCs w:val="24"/>
        </w:rPr>
        <w:t>Odpady będą odbierane z nieruchomości, na których zamieszkują mieszkańcy, położonych na t</w:t>
      </w:r>
      <w:r w:rsidR="0067061E">
        <w:rPr>
          <w:rFonts w:eastAsia="Times New Roman"/>
          <w:sz w:val="24"/>
          <w:szCs w:val="24"/>
        </w:rPr>
        <w:t>erenie gminy Nowy Kawęczyn</w:t>
      </w:r>
      <w:r>
        <w:rPr>
          <w:rFonts w:eastAsia="Times New Roman"/>
          <w:sz w:val="24"/>
          <w:szCs w:val="24"/>
        </w:rPr>
        <w:t>. Wykaz nieruchomości zamieszkałych i liczby zamieszkałych na nich mieszkańców stanowi załącznik nr 2 do</w:t>
      </w:r>
    </w:p>
    <w:p w:rsidR="00BE0E51" w:rsidRDefault="00BE0E51">
      <w:pPr>
        <w:spacing w:line="2" w:lineRule="exact"/>
        <w:rPr>
          <w:sz w:val="20"/>
          <w:szCs w:val="20"/>
        </w:rPr>
      </w:pPr>
    </w:p>
    <w:p w:rsidR="00BE0E51" w:rsidRDefault="00184502">
      <w:pPr>
        <w:ind w:left="704"/>
        <w:rPr>
          <w:sz w:val="20"/>
          <w:szCs w:val="20"/>
        </w:rPr>
      </w:pPr>
      <w:r>
        <w:rPr>
          <w:rFonts w:eastAsia="Times New Roman"/>
          <w:sz w:val="24"/>
          <w:szCs w:val="24"/>
        </w:rPr>
        <w:t>umowy.</w:t>
      </w:r>
    </w:p>
    <w:p w:rsidR="00BE0E51" w:rsidRDefault="00BE0E51">
      <w:pPr>
        <w:spacing w:line="12" w:lineRule="exact"/>
        <w:rPr>
          <w:sz w:val="20"/>
          <w:szCs w:val="20"/>
        </w:rPr>
      </w:pPr>
    </w:p>
    <w:p w:rsidR="00BE0E51" w:rsidRDefault="00184502">
      <w:pPr>
        <w:tabs>
          <w:tab w:val="left" w:pos="683"/>
        </w:tabs>
        <w:spacing w:line="236" w:lineRule="auto"/>
        <w:ind w:left="704" w:right="20" w:hanging="359"/>
        <w:jc w:val="both"/>
        <w:rPr>
          <w:sz w:val="20"/>
          <w:szCs w:val="20"/>
        </w:rPr>
      </w:pPr>
      <w:r>
        <w:rPr>
          <w:rFonts w:eastAsia="Times New Roman"/>
          <w:sz w:val="24"/>
          <w:szCs w:val="24"/>
        </w:rPr>
        <w:t>2)</w:t>
      </w:r>
      <w:r>
        <w:rPr>
          <w:sz w:val="20"/>
          <w:szCs w:val="20"/>
        </w:rPr>
        <w:tab/>
      </w:r>
      <w:r>
        <w:rPr>
          <w:rFonts w:eastAsia="Times New Roman"/>
          <w:sz w:val="24"/>
          <w:szCs w:val="24"/>
        </w:rPr>
        <w:t>Wykonawca zobowiązany jest odebrać odpady komunalne umieszczone w pojemnikach i workach na odpady, wystawione przez właściciela nieruchomości w każdej ilości.</w:t>
      </w:r>
    </w:p>
    <w:p w:rsidR="00BE0E51" w:rsidRDefault="00BE0E51">
      <w:pPr>
        <w:spacing w:line="14" w:lineRule="exact"/>
        <w:rPr>
          <w:sz w:val="20"/>
          <w:szCs w:val="20"/>
        </w:rPr>
      </w:pPr>
    </w:p>
    <w:p w:rsidR="00BE0E51" w:rsidRDefault="00184502">
      <w:pPr>
        <w:numPr>
          <w:ilvl w:val="0"/>
          <w:numId w:val="53"/>
        </w:numPr>
        <w:tabs>
          <w:tab w:val="left" w:pos="704"/>
        </w:tabs>
        <w:spacing w:line="234" w:lineRule="auto"/>
        <w:ind w:left="704" w:right="20" w:hanging="363"/>
        <w:rPr>
          <w:rFonts w:eastAsia="Times New Roman"/>
          <w:sz w:val="24"/>
          <w:szCs w:val="24"/>
        </w:rPr>
      </w:pPr>
      <w:r>
        <w:rPr>
          <w:rFonts w:eastAsia="Times New Roman"/>
          <w:sz w:val="24"/>
          <w:szCs w:val="24"/>
        </w:rPr>
        <w:t>W ramach zamówienia Wykonawca zobowiązany jest odbierać i zagospodarować następujące rodzaje odpadów:</w:t>
      </w:r>
    </w:p>
    <w:p w:rsidR="00BE0E51" w:rsidRDefault="00BE0E51">
      <w:pPr>
        <w:spacing w:line="1" w:lineRule="exact"/>
        <w:rPr>
          <w:rFonts w:eastAsia="Times New Roman"/>
          <w:sz w:val="24"/>
          <w:szCs w:val="24"/>
        </w:rPr>
      </w:pPr>
    </w:p>
    <w:p w:rsidR="00BE0E51" w:rsidRDefault="00184502">
      <w:pPr>
        <w:numPr>
          <w:ilvl w:val="1"/>
          <w:numId w:val="53"/>
        </w:numPr>
        <w:tabs>
          <w:tab w:val="left" w:pos="1064"/>
        </w:tabs>
        <w:ind w:left="1064" w:hanging="365"/>
        <w:rPr>
          <w:rFonts w:eastAsia="Times New Roman"/>
          <w:sz w:val="24"/>
          <w:szCs w:val="24"/>
        </w:rPr>
      </w:pPr>
      <w:r>
        <w:rPr>
          <w:rFonts w:eastAsia="Times New Roman"/>
          <w:sz w:val="24"/>
          <w:szCs w:val="24"/>
        </w:rPr>
        <w:t>Niesegregowane (zmieszane) odpady komunalne,</w:t>
      </w:r>
    </w:p>
    <w:p w:rsidR="00BE0E51" w:rsidRDefault="00184502">
      <w:pPr>
        <w:numPr>
          <w:ilvl w:val="1"/>
          <w:numId w:val="53"/>
        </w:numPr>
        <w:tabs>
          <w:tab w:val="left" w:pos="1064"/>
        </w:tabs>
        <w:ind w:left="1064" w:hanging="365"/>
        <w:rPr>
          <w:rFonts w:eastAsia="Times New Roman"/>
          <w:sz w:val="24"/>
          <w:szCs w:val="24"/>
        </w:rPr>
      </w:pPr>
      <w:r>
        <w:rPr>
          <w:rFonts w:eastAsia="Times New Roman"/>
          <w:sz w:val="24"/>
          <w:szCs w:val="24"/>
        </w:rPr>
        <w:t>Segregowane odpady komunalnych z podziałem na następujące frakcje:</w:t>
      </w:r>
    </w:p>
    <w:p w:rsidR="00BE0E51" w:rsidRDefault="00BE0E51">
      <w:pPr>
        <w:spacing w:line="12" w:lineRule="exact"/>
        <w:rPr>
          <w:rFonts w:eastAsia="Times New Roman"/>
          <w:sz w:val="24"/>
          <w:szCs w:val="24"/>
        </w:rPr>
      </w:pPr>
    </w:p>
    <w:p w:rsidR="00BE0E51" w:rsidRDefault="00184502">
      <w:pPr>
        <w:numPr>
          <w:ilvl w:val="2"/>
          <w:numId w:val="53"/>
        </w:numPr>
        <w:tabs>
          <w:tab w:val="left" w:pos="1424"/>
        </w:tabs>
        <w:spacing w:line="226" w:lineRule="auto"/>
        <w:ind w:left="1424" w:right="20" w:hanging="360"/>
        <w:rPr>
          <w:rFonts w:ascii="Courier New" w:eastAsia="Courier New" w:hAnsi="Courier New" w:cs="Courier New"/>
          <w:sz w:val="24"/>
          <w:szCs w:val="24"/>
        </w:rPr>
      </w:pPr>
      <w:r>
        <w:rPr>
          <w:rFonts w:eastAsia="Times New Roman"/>
          <w:sz w:val="24"/>
          <w:szCs w:val="24"/>
        </w:rPr>
        <w:t>zmieszane odpady opakowaniowe (metale, tworzywa sztuczne, opakowania wielomateriałowe),</w:t>
      </w:r>
    </w:p>
    <w:p w:rsidR="00BE0E51" w:rsidRDefault="00BE0E51">
      <w:pPr>
        <w:spacing w:line="1" w:lineRule="exact"/>
        <w:rPr>
          <w:rFonts w:ascii="Courier New" w:eastAsia="Courier New" w:hAnsi="Courier New" w:cs="Courier New"/>
          <w:sz w:val="24"/>
          <w:szCs w:val="24"/>
        </w:rPr>
      </w:pPr>
    </w:p>
    <w:p w:rsidR="00BE0E51" w:rsidRDefault="00184502">
      <w:pPr>
        <w:numPr>
          <w:ilvl w:val="2"/>
          <w:numId w:val="53"/>
        </w:numPr>
        <w:tabs>
          <w:tab w:val="left" w:pos="1424"/>
        </w:tabs>
        <w:spacing w:line="223" w:lineRule="auto"/>
        <w:ind w:left="1424" w:hanging="360"/>
        <w:rPr>
          <w:rFonts w:ascii="Courier New" w:eastAsia="Courier New" w:hAnsi="Courier New" w:cs="Courier New"/>
          <w:sz w:val="24"/>
          <w:szCs w:val="24"/>
        </w:rPr>
      </w:pPr>
      <w:r>
        <w:rPr>
          <w:rFonts w:eastAsia="Times New Roman"/>
          <w:sz w:val="24"/>
          <w:szCs w:val="24"/>
        </w:rPr>
        <w:t>opakowania ze szkła,</w:t>
      </w:r>
    </w:p>
    <w:p w:rsidR="00BE0E51" w:rsidRDefault="00184502">
      <w:pPr>
        <w:numPr>
          <w:ilvl w:val="2"/>
          <w:numId w:val="53"/>
        </w:numPr>
        <w:tabs>
          <w:tab w:val="left" w:pos="1424"/>
        </w:tabs>
        <w:spacing w:line="223" w:lineRule="auto"/>
        <w:ind w:left="1424" w:hanging="360"/>
        <w:rPr>
          <w:rFonts w:ascii="Courier New" w:eastAsia="Courier New" w:hAnsi="Courier New" w:cs="Courier New"/>
          <w:sz w:val="24"/>
          <w:szCs w:val="24"/>
        </w:rPr>
      </w:pPr>
      <w:r>
        <w:rPr>
          <w:rFonts w:eastAsia="Times New Roman"/>
          <w:sz w:val="24"/>
          <w:szCs w:val="24"/>
        </w:rPr>
        <w:t>opakowania z papieru,</w:t>
      </w:r>
    </w:p>
    <w:p w:rsidR="00BE0E51" w:rsidRDefault="00184502">
      <w:pPr>
        <w:numPr>
          <w:ilvl w:val="2"/>
          <w:numId w:val="53"/>
        </w:numPr>
        <w:tabs>
          <w:tab w:val="left" w:pos="1424"/>
        </w:tabs>
        <w:spacing w:line="223" w:lineRule="auto"/>
        <w:ind w:left="1424" w:hanging="360"/>
        <w:rPr>
          <w:rFonts w:ascii="Courier New" w:eastAsia="Courier New" w:hAnsi="Courier New" w:cs="Courier New"/>
          <w:sz w:val="24"/>
          <w:szCs w:val="24"/>
        </w:rPr>
      </w:pPr>
      <w:r>
        <w:rPr>
          <w:rFonts w:eastAsia="Times New Roman"/>
          <w:sz w:val="24"/>
          <w:szCs w:val="24"/>
        </w:rPr>
        <w:t>bioodpady.</w:t>
      </w:r>
    </w:p>
    <w:p w:rsidR="00BE0E51" w:rsidRDefault="00BE0E51">
      <w:pPr>
        <w:spacing w:line="13" w:lineRule="exact"/>
        <w:rPr>
          <w:rFonts w:ascii="Courier New" w:eastAsia="Courier New" w:hAnsi="Courier New" w:cs="Courier New"/>
          <w:sz w:val="24"/>
          <w:szCs w:val="24"/>
        </w:rPr>
      </w:pPr>
    </w:p>
    <w:p w:rsidR="00BE0E51" w:rsidRDefault="00184502">
      <w:pPr>
        <w:numPr>
          <w:ilvl w:val="1"/>
          <w:numId w:val="53"/>
        </w:numPr>
        <w:tabs>
          <w:tab w:val="left" w:pos="1064"/>
        </w:tabs>
        <w:spacing w:line="234" w:lineRule="auto"/>
        <w:ind w:left="1064" w:right="20" w:hanging="365"/>
        <w:rPr>
          <w:rFonts w:eastAsia="Times New Roman"/>
          <w:sz w:val="24"/>
          <w:szCs w:val="24"/>
        </w:rPr>
      </w:pPr>
      <w:r>
        <w:rPr>
          <w:rFonts w:eastAsia="Times New Roman"/>
          <w:sz w:val="24"/>
          <w:szCs w:val="24"/>
        </w:rPr>
        <w:t>Zużyte baterie z następujących punktów zlokalizowanych w placówkach oświatowych i obiektach użyteczności publicznej:</w:t>
      </w:r>
    </w:p>
    <w:p w:rsidR="0067061E" w:rsidRPr="00FA66CE" w:rsidRDefault="0067061E" w:rsidP="0067061E">
      <w:pPr>
        <w:tabs>
          <w:tab w:val="left" w:pos="1420"/>
        </w:tabs>
        <w:spacing w:line="226" w:lineRule="auto"/>
        <w:ind w:left="1420" w:right="20"/>
        <w:rPr>
          <w:rFonts w:ascii="Courier New" w:eastAsia="Courier New" w:hAnsi="Courier New" w:cs="Courier New"/>
          <w:sz w:val="24"/>
          <w:szCs w:val="24"/>
        </w:rPr>
      </w:pPr>
      <w:r>
        <w:rPr>
          <w:rFonts w:eastAsia="Times New Roman"/>
          <w:sz w:val="24"/>
          <w:szCs w:val="24"/>
        </w:rPr>
        <w:t xml:space="preserve">- </w:t>
      </w:r>
      <w:r w:rsidRPr="00FA66CE">
        <w:rPr>
          <w:rFonts w:eastAsia="Times New Roman"/>
          <w:sz w:val="24"/>
          <w:szCs w:val="24"/>
        </w:rPr>
        <w:t>Szkoła Podstawowa im. Jana Antoniego Grabowskiego w Nowym Dworze</w:t>
      </w:r>
    </w:p>
    <w:p w:rsidR="0067061E" w:rsidRPr="00FA66CE" w:rsidRDefault="0067061E" w:rsidP="0067061E">
      <w:pPr>
        <w:tabs>
          <w:tab w:val="left" w:pos="1420"/>
        </w:tabs>
        <w:spacing w:line="226" w:lineRule="auto"/>
        <w:ind w:left="1420" w:right="20"/>
        <w:rPr>
          <w:rFonts w:ascii="Courier New" w:eastAsia="Courier New" w:hAnsi="Courier New" w:cs="Courier New"/>
          <w:sz w:val="24"/>
          <w:szCs w:val="24"/>
        </w:rPr>
      </w:pPr>
      <w:r>
        <w:rPr>
          <w:rFonts w:eastAsia="Times New Roman"/>
          <w:sz w:val="24"/>
          <w:szCs w:val="24"/>
        </w:rPr>
        <w:t xml:space="preserve">- </w:t>
      </w:r>
      <w:r w:rsidRPr="00FA66CE">
        <w:rPr>
          <w:rFonts w:eastAsia="Times New Roman"/>
          <w:sz w:val="24"/>
          <w:szCs w:val="24"/>
        </w:rPr>
        <w:t>Szkoła Podstawowa im. Józefa Wybickiego w Strzybodze</w:t>
      </w:r>
    </w:p>
    <w:p w:rsidR="0067061E" w:rsidRPr="00FA66CE" w:rsidRDefault="0067061E" w:rsidP="0067061E">
      <w:pPr>
        <w:spacing w:line="1" w:lineRule="exact"/>
        <w:rPr>
          <w:rFonts w:ascii="Courier New" w:eastAsia="Courier New" w:hAnsi="Courier New" w:cs="Courier New"/>
          <w:sz w:val="24"/>
          <w:szCs w:val="24"/>
        </w:rPr>
      </w:pPr>
    </w:p>
    <w:p w:rsidR="0067061E" w:rsidRPr="00FA66CE" w:rsidRDefault="0067061E" w:rsidP="0067061E">
      <w:pPr>
        <w:tabs>
          <w:tab w:val="left" w:pos="1420"/>
        </w:tabs>
        <w:spacing w:line="223" w:lineRule="auto"/>
        <w:rPr>
          <w:rFonts w:ascii="Courier New" w:eastAsia="Courier New" w:hAnsi="Courier New" w:cs="Courier New"/>
          <w:sz w:val="24"/>
          <w:szCs w:val="24"/>
        </w:rPr>
      </w:pPr>
      <w:r>
        <w:rPr>
          <w:rFonts w:eastAsia="Times New Roman"/>
          <w:sz w:val="24"/>
          <w:szCs w:val="24"/>
        </w:rPr>
        <w:t xml:space="preserve">                       -  </w:t>
      </w:r>
      <w:r w:rsidRPr="00FA66CE">
        <w:rPr>
          <w:rFonts w:eastAsia="Times New Roman"/>
          <w:sz w:val="24"/>
          <w:szCs w:val="24"/>
        </w:rPr>
        <w:t>Szkoła Podstawowa im. Armii Krajowej w Trzciannie,</w:t>
      </w:r>
    </w:p>
    <w:p w:rsidR="0067061E" w:rsidRPr="00FA66CE" w:rsidRDefault="0067061E" w:rsidP="0067061E">
      <w:pPr>
        <w:tabs>
          <w:tab w:val="left" w:pos="1420"/>
        </w:tabs>
        <w:spacing w:line="223" w:lineRule="auto"/>
        <w:ind w:left="1420"/>
        <w:rPr>
          <w:rFonts w:ascii="Courier New" w:eastAsia="Courier New" w:hAnsi="Courier New" w:cs="Courier New"/>
          <w:sz w:val="24"/>
          <w:szCs w:val="24"/>
        </w:rPr>
      </w:pPr>
      <w:r>
        <w:rPr>
          <w:rFonts w:eastAsia="Times New Roman"/>
          <w:sz w:val="24"/>
          <w:szCs w:val="24"/>
        </w:rPr>
        <w:lastRenderedPageBreak/>
        <w:t xml:space="preserve">- </w:t>
      </w:r>
      <w:r w:rsidRPr="00FA66CE">
        <w:rPr>
          <w:rFonts w:eastAsia="Times New Roman"/>
          <w:sz w:val="24"/>
          <w:szCs w:val="24"/>
        </w:rPr>
        <w:t>Urząd Gminy w Nowym Kawęczynie, Nowy Kawęczyn 32, 96-115 Nowy Kawęczyn</w:t>
      </w:r>
    </w:p>
    <w:p w:rsidR="0067061E" w:rsidRDefault="0067061E" w:rsidP="0067061E">
      <w:pPr>
        <w:tabs>
          <w:tab w:val="left" w:pos="1064"/>
        </w:tabs>
        <w:spacing w:line="234" w:lineRule="auto"/>
        <w:ind w:left="1064" w:right="20"/>
        <w:rPr>
          <w:rFonts w:eastAsia="Times New Roman"/>
          <w:sz w:val="24"/>
          <w:szCs w:val="24"/>
        </w:rPr>
      </w:pPr>
    </w:p>
    <w:p w:rsidR="00BE0E51" w:rsidRDefault="00BE0E51">
      <w:pPr>
        <w:spacing w:line="1" w:lineRule="exact"/>
        <w:rPr>
          <w:rFonts w:eastAsia="Times New Roman"/>
          <w:sz w:val="24"/>
          <w:szCs w:val="24"/>
        </w:rPr>
      </w:pPr>
    </w:p>
    <w:p w:rsidR="00BE0E51" w:rsidRDefault="00BE0E51">
      <w:pPr>
        <w:spacing w:line="13" w:lineRule="exact"/>
        <w:rPr>
          <w:rFonts w:ascii="Courier New" w:eastAsia="Courier New" w:hAnsi="Courier New" w:cs="Courier New"/>
          <w:sz w:val="24"/>
          <w:szCs w:val="24"/>
        </w:rPr>
      </w:pPr>
    </w:p>
    <w:p w:rsidR="00BE0E51" w:rsidRPr="0067061E" w:rsidRDefault="00184502" w:rsidP="0067061E">
      <w:pPr>
        <w:pStyle w:val="Akapitzlist"/>
        <w:numPr>
          <w:ilvl w:val="1"/>
          <w:numId w:val="53"/>
        </w:numPr>
        <w:tabs>
          <w:tab w:val="left" w:pos="1064"/>
        </w:tabs>
        <w:spacing w:line="234" w:lineRule="auto"/>
        <w:rPr>
          <w:rFonts w:eastAsia="Times New Roman"/>
          <w:sz w:val="24"/>
          <w:szCs w:val="24"/>
        </w:rPr>
      </w:pPr>
      <w:r w:rsidRPr="0067061E">
        <w:rPr>
          <w:rFonts w:eastAsia="Times New Roman"/>
          <w:sz w:val="24"/>
          <w:szCs w:val="24"/>
        </w:rPr>
        <w:t>Przeterminowane leki z następujących punktów zlokalizowanych w obiektach użyteczności publicznej:</w:t>
      </w:r>
    </w:p>
    <w:p w:rsidR="00BE0E51" w:rsidRDefault="00BE0E51">
      <w:pPr>
        <w:spacing w:line="1" w:lineRule="exact"/>
        <w:rPr>
          <w:rFonts w:eastAsia="Times New Roman"/>
          <w:sz w:val="24"/>
          <w:szCs w:val="24"/>
        </w:rPr>
      </w:pPr>
    </w:p>
    <w:p w:rsidR="00BE0E51" w:rsidRDefault="00184502" w:rsidP="0067061E">
      <w:pPr>
        <w:numPr>
          <w:ilvl w:val="5"/>
          <w:numId w:val="53"/>
        </w:numPr>
        <w:tabs>
          <w:tab w:val="left" w:pos="1444"/>
        </w:tabs>
        <w:spacing w:line="223" w:lineRule="auto"/>
        <w:ind w:left="1444" w:hanging="366"/>
        <w:rPr>
          <w:rFonts w:ascii="Courier New" w:eastAsia="Courier New" w:hAnsi="Courier New" w:cs="Courier New"/>
          <w:sz w:val="24"/>
          <w:szCs w:val="24"/>
        </w:rPr>
      </w:pPr>
      <w:r>
        <w:rPr>
          <w:rFonts w:eastAsia="Times New Roman"/>
          <w:sz w:val="24"/>
          <w:szCs w:val="24"/>
        </w:rPr>
        <w:t xml:space="preserve">punkt apteczny w </w:t>
      </w:r>
      <w:r w:rsidR="0067061E">
        <w:rPr>
          <w:rFonts w:eastAsia="Times New Roman"/>
          <w:sz w:val="24"/>
          <w:szCs w:val="24"/>
        </w:rPr>
        <w:t>Nowym Kawęczynie</w:t>
      </w:r>
    </w:p>
    <w:p w:rsidR="00BE0E51" w:rsidRDefault="00BE0E51">
      <w:pPr>
        <w:spacing w:line="12" w:lineRule="exact"/>
        <w:rPr>
          <w:rFonts w:ascii="Courier New" w:eastAsia="Courier New" w:hAnsi="Courier New" w:cs="Courier New"/>
          <w:sz w:val="24"/>
          <w:szCs w:val="24"/>
        </w:rPr>
      </w:pPr>
    </w:p>
    <w:p w:rsidR="00BE0E51" w:rsidRDefault="00184502">
      <w:pPr>
        <w:numPr>
          <w:ilvl w:val="0"/>
          <w:numId w:val="56"/>
        </w:numPr>
        <w:tabs>
          <w:tab w:val="left" w:pos="704"/>
        </w:tabs>
        <w:spacing w:line="237" w:lineRule="auto"/>
        <w:ind w:left="704" w:right="20" w:hanging="363"/>
        <w:jc w:val="both"/>
        <w:rPr>
          <w:rFonts w:eastAsia="Times New Roman"/>
          <w:sz w:val="24"/>
          <w:szCs w:val="24"/>
        </w:rPr>
      </w:pPr>
      <w:r>
        <w:rPr>
          <w:rFonts w:eastAsia="Times New Roman"/>
          <w:sz w:val="24"/>
          <w:szCs w:val="24"/>
        </w:rPr>
        <w:t>Niesegregowane (zmieszane) odpady komunalne i segregowane odpady komunalne, zgodnie z uchwałą w sprawie regulaminu utrzymania czystości i porządku na tere</w:t>
      </w:r>
      <w:r w:rsidR="0067061E">
        <w:rPr>
          <w:rFonts w:eastAsia="Times New Roman"/>
          <w:sz w:val="24"/>
          <w:szCs w:val="24"/>
        </w:rPr>
        <w:t>nie gminy Nowy Kawęczyn</w:t>
      </w:r>
      <w:r>
        <w:rPr>
          <w:rFonts w:eastAsia="Times New Roman"/>
          <w:sz w:val="24"/>
          <w:szCs w:val="24"/>
        </w:rPr>
        <w:t>, będą odbierane z pojemników wyłącznie do tego celu przeznaczonych o pojemności od 120 litrów do 240 litrów lub z worków o pojemności minimalnej 120 litrów.</w:t>
      </w:r>
    </w:p>
    <w:p w:rsidR="00BE0E51" w:rsidRDefault="00BE0E51">
      <w:pPr>
        <w:spacing w:line="17" w:lineRule="exact"/>
        <w:rPr>
          <w:rFonts w:eastAsia="Times New Roman"/>
          <w:sz w:val="24"/>
          <w:szCs w:val="24"/>
        </w:rPr>
      </w:pPr>
    </w:p>
    <w:p w:rsidR="00BE0E51" w:rsidRDefault="00184502">
      <w:pPr>
        <w:numPr>
          <w:ilvl w:val="1"/>
          <w:numId w:val="56"/>
        </w:numPr>
        <w:tabs>
          <w:tab w:val="left" w:pos="704"/>
        </w:tabs>
        <w:spacing w:line="249" w:lineRule="auto"/>
        <w:ind w:left="704" w:right="20" w:hanging="276"/>
        <w:rPr>
          <w:rFonts w:eastAsia="Times New Roman"/>
          <w:sz w:val="23"/>
          <w:szCs w:val="23"/>
        </w:rPr>
      </w:pPr>
      <w:r>
        <w:rPr>
          <w:rFonts w:eastAsia="Times New Roman"/>
          <w:sz w:val="23"/>
          <w:szCs w:val="23"/>
        </w:rPr>
        <w:t>Segregowane odpady komunalne, zgodnie z uchwałą w sprawie regulaminu utrzymania czystości i porządku na t</w:t>
      </w:r>
      <w:r w:rsidR="0067061E">
        <w:rPr>
          <w:rFonts w:eastAsia="Times New Roman"/>
          <w:sz w:val="23"/>
          <w:szCs w:val="23"/>
        </w:rPr>
        <w:t>erenie gminy Nowy Kawęczyn</w:t>
      </w:r>
      <w:r>
        <w:rPr>
          <w:rFonts w:eastAsia="Times New Roman"/>
          <w:sz w:val="23"/>
          <w:szCs w:val="23"/>
        </w:rPr>
        <w:t>, będą odbierane:</w:t>
      </w:r>
    </w:p>
    <w:p w:rsidR="00BE0E51" w:rsidRDefault="00BE0E51">
      <w:pPr>
        <w:spacing w:line="3" w:lineRule="exact"/>
        <w:rPr>
          <w:rFonts w:eastAsia="Times New Roman"/>
          <w:sz w:val="23"/>
          <w:szCs w:val="23"/>
        </w:rPr>
      </w:pPr>
    </w:p>
    <w:p w:rsidR="00BE0E51" w:rsidRDefault="00184502">
      <w:pPr>
        <w:numPr>
          <w:ilvl w:val="3"/>
          <w:numId w:val="56"/>
        </w:numPr>
        <w:tabs>
          <w:tab w:val="left" w:pos="1184"/>
        </w:tabs>
        <w:spacing w:line="234" w:lineRule="auto"/>
        <w:ind w:left="1124" w:right="20" w:hanging="351"/>
        <w:rPr>
          <w:rFonts w:eastAsia="Times New Roman"/>
          <w:sz w:val="24"/>
          <w:szCs w:val="24"/>
        </w:rPr>
      </w:pPr>
      <w:r>
        <w:rPr>
          <w:rFonts w:eastAsia="Times New Roman"/>
          <w:sz w:val="24"/>
          <w:szCs w:val="24"/>
        </w:rPr>
        <w:t>z pojemników wyłącznie do tego celu przeznaczonych, oznaczonych według następującej kolorystyki:</w:t>
      </w:r>
    </w:p>
    <w:p w:rsidR="00BE0E51" w:rsidRDefault="00BE0E51">
      <w:pPr>
        <w:spacing w:line="5" w:lineRule="exact"/>
        <w:rPr>
          <w:rFonts w:eastAsia="Times New Roman"/>
          <w:sz w:val="24"/>
          <w:szCs w:val="24"/>
        </w:rPr>
      </w:pPr>
    </w:p>
    <w:p w:rsidR="00BE0E51" w:rsidRDefault="00184502">
      <w:pPr>
        <w:spacing w:line="236" w:lineRule="auto"/>
        <w:ind w:left="1424" w:right="20"/>
        <w:rPr>
          <w:rFonts w:eastAsia="Times New Roman"/>
          <w:sz w:val="24"/>
          <w:szCs w:val="24"/>
        </w:rPr>
      </w:pPr>
      <w:r>
        <w:rPr>
          <w:rFonts w:eastAsia="Times New Roman"/>
          <w:sz w:val="24"/>
          <w:szCs w:val="24"/>
        </w:rPr>
        <w:t>żółty oznaczony napisem „Metale i tworzywa sztuczne” – z przeznaczeniem na odpady metali, w tym odpady opakowaniowe z metali, odpady tworzyw sztucznych, w tym odpady opakowaniowe tworzyw sztucznych oraz odpady opakowaniowe wielomateriałowe,</w:t>
      </w:r>
    </w:p>
    <w:p w:rsidR="00BE0E51" w:rsidRDefault="00BE0E51">
      <w:pPr>
        <w:spacing w:line="31" w:lineRule="exact"/>
        <w:rPr>
          <w:rFonts w:eastAsia="Times New Roman"/>
          <w:sz w:val="24"/>
          <w:szCs w:val="24"/>
        </w:rPr>
      </w:pPr>
    </w:p>
    <w:p w:rsidR="00BE0E51" w:rsidRDefault="00184502">
      <w:pPr>
        <w:spacing w:line="232" w:lineRule="auto"/>
        <w:ind w:left="1064"/>
        <w:rPr>
          <w:rFonts w:eastAsia="Times New Roman"/>
          <w:sz w:val="24"/>
          <w:szCs w:val="24"/>
        </w:rPr>
      </w:pPr>
      <w:r>
        <w:rPr>
          <w:rFonts w:eastAsia="Times New Roman"/>
          <w:sz w:val="24"/>
          <w:szCs w:val="24"/>
        </w:rPr>
        <w:t>brązowy oznaczony napisem „Bio” – z przeznaczeniem na bioodpady;</w:t>
      </w:r>
    </w:p>
    <w:p w:rsidR="00BE0E51" w:rsidRDefault="00BE0E51">
      <w:pPr>
        <w:spacing w:line="30" w:lineRule="exact"/>
        <w:rPr>
          <w:rFonts w:eastAsia="Times New Roman"/>
          <w:sz w:val="24"/>
          <w:szCs w:val="24"/>
        </w:rPr>
      </w:pPr>
    </w:p>
    <w:p w:rsidR="00BE0E51" w:rsidRDefault="00184502">
      <w:pPr>
        <w:spacing w:line="234" w:lineRule="auto"/>
        <w:ind w:left="1424" w:right="20"/>
        <w:rPr>
          <w:rFonts w:eastAsia="Times New Roman"/>
          <w:sz w:val="24"/>
          <w:szCs w:val="24"/>
        </w:rPr>
      </w:pPr>
      <w:r>
        <w:rPr>
          <w:rFonts w:eastAsia="Times New Roman"/>
          <w:sz w:val="24"/>
          <w:szCs w:val="24"/>
        </w:rPr>
        <w:t>zielony oznaczony napisem „Szkło” – z przeznaczeniem na odpady ze szkła, w tym odpady opakowaniowe ze szkła.</w:t>
      </w:r>
    </w:p>
    <w:p w:rsidR="00BE0E51" w:rsidRDefault="00BE0E51">
      <w:pPr>
        <w:spacing w:line="41" w:lineRule="exact"/>
        <w:rPr>
          <w:rFonts w:eastAsia="Times New Roman"/>
          <w:sz w:val="24"/>
          <w:szCs w:val="24"/>
        </w:rPr>
      </w:pPr>
    </w:p>
    <w:p w:rsidR="00BE0E51" w:rsidRDefault="00184502">
      <w:pPr>
        <w:numPr>
          <w:ilvl w:val="3"/>
          <w:numId w:val="56"/>
        </w:numPr>
        <w:tabs>
          <w:tab w:val="left" w:pos="1124"/>
        </w:tabs>
        <w:spacing w:line="236" w:lineRule="auto"/>
        <w:ind w:left="1124" w:hanging="351"/>
        <w:jc w:val="both"/>
        <w:rPr>
          <w:rFonts w:eastAsia="Times New Roman"/>
          <w:sz w:val="24"/>
          <w:szCs w:val="24"/>
        </w:rPr>
      </w:pPr>
      <w:r>
        <w:rPr>
          <w:rFonts w:eastAsia="Times New Roman"/>
          <w:sz w:val="24"/>
          <w:szCs w:val="24"/>
        </w:rPr>
        <w:t>z worków koloru niebieskiego oznaczonych napisem „Papier” – z przeznaczeniem na odpady z papieru, w tym tektury, odpady opakowaniowe z papieru i odpady opakowaniowe z tektury.</w:t>
      </w:r>
    </w:p>
    <w:p w:rsidR="00BE0E51" w:rsidRDefault="00BE0E51">
      <w:pPr>
        <w:spacing w:line="2" w:lineRule="exact"/>
        <w:rPr>
          <w:sz w:val="20"/>
          <w:szCs w:val="20"/>
        </w:rPr>
      </w:pPr>
    </w:p>
    <w:p w:rsidR="00BE0E51" w:rsidRDefault="00184502">
      <w:pPr>
        <w:tabs>
          <w:tab w:val="left" w:pos="723"/>
          <w:tab w:val="left" w:pos="2183"/>
          <w:tab w:val="left" w:pos="3703"/>
          <w:tab w:val="left" w:pos="4583"/>
          <w:tab w:val="left" w:pos="5063"/>
          <w:tab w:val="left" w:pos="6083"/>
          <w:tab w:val="left" w:pos="8243"/>
        </w:tabs>
        <w:ind w:left="384"/>
        <w:rPr>
          <w:sz w:val="20"/>
          <w:szCs w:val="20"/>
        </w:rPr>
      </w:pPr>
      <w:r>
        <w:rPr>
          <w:rFonts w:eastAsia="Times New Roman"/>
          <w:sz w:val="24"/>
          <w:szCs w:val="24"/>
        </w:rPr>
        <w:t>6)</w:t>
      </w:r>
      <w:r>
        <w:rPr>
          <w:sz w:val="20"/>
          <w:szCs w:val="20"/>
        </w:rPr>
        <w:tab/>
      </w:r>
      <w:r>
        <w:rPr>
          <w:rFonts w:eastAsia="Times New Roman"/>
          <w:sz w:val="24"/>
          <w:szCs w:val="24"/>
        </w:rPr>
        <w:t>Wykonawca</w:t>
      </w:r>
      <w:r>
        <w:rPr>
          <w:rFonts w:eastAsia="Times New Roman"/>
          <w:sz w:val="24"/>
          <w:szCs w:val="24"/>
        </w:rPr>
        <w:tab/>
        <w:t>zobowiązany</w:t>
      </w:r>
      <w:r>
        <w:rPr>
          <w:rFonts w:eastAsia="Times New Roman"/>
          <w:sz w:val="24"/>
          <w:szCs w:val="24"/>
        </w:rPr>
        <w:tab/>
        <w:t>będzie</w:t>
      </w:r>
      <w:r>
        <w:rPr>
          <w:rFonts w:eastAsia="Times New Roman"/>
          <w:sz w:val="24"/>
          <w:szCs w:val="24"/>
        </w:rPr>
        <w:tab/>
        <w:t>do</w:t>
      </w:r>
      <w:r>
        <w:rPr>
          <w:rFonts w:eastAsia="Times New Roman"/>
          <w:sz w:val="24"/>
          <w:szCs w:val="24"/>
        </w:rPr>
        <w:tab/>
        <w:t>odbioru</w:t>
      </w:r>
      <w:r>
        <w:rPr>
          <w:rFonts w:eastAsia="Times New Roman"/>
          <w:sz w:val="24"/>
          <w:szCs w:val="24"/>
        </w:rPr>
        <w:tab/>
        <w:t>przeterminowanych</w:t>
      </w:r>
      <w:r>
        <w:rPr>
          <w:sz w:val="20"/>
          <w:szCs w:val="20"/>
        </w:rPr>
        <w:tab/>
      </w:r>
      <w:r>
        <w:rPr>
          <w:rFonts w:eastAsia="Times New Roman"/>
          <w:sz w:val="23"/>
          <w:szCs w:val="23"/>
        </w:rPr>
        <w:t>lekarstw</w:t>
      </w:r>
    </w:p>
    <w:p w:rsidR="00BE0E51" w:rsidRDefault="00184502">
      <w:pPr>
        <w:ind w:left="744"/>
        <w:rPr>
          <w:sz w:val="20"/>
          <w:szCs w:val="20"/>
        </w:rPr>
      </w:pPr>
      <w:r>
        <w:rPr>
          <w:rFonts w:eastAsia="Times New Roman"/>
          <w:sz w:val="24"/>
          <w:szCs w:val="24"/>
        </w:rPr>
        <w:t>oraz  zużytych  baterii  z  pojemników  ustawionych  w  punktach,  o  których  mowa</w:t>
      </w:r>
    </w:p>
    <w:p w:rsidR="00BE0E51" w:rsidRDefault="00184502">
      <w:pPr>
        <w:ind w:left="744"/>
        <w:rPr>
          <w:sz w:val="20"/>
          <w:szCs w:val="20"/>
        </w:rPr>
      </w:pPr>
      <w:r>
        <w:rPr>
          <w:rFonts w:eastAsia="Times New Roman"/>
          <w:sz w:val="24"/>
          <w:szCs w:val="24"/>
        </w:rPr>
        <w:t>w  ppkt  3  lit.  c  i  d,  w  terminie  7  dni  roboczych  od  dnia  otrzymania  zgłoszenia</w:t>
      </w:r>
    </w:p>
    <w:p w:rsidR="00BE0E51" w:rsidRDefault="00184502">
      <w:pPr>
        <w:ind w:left="744"/>
        <w:rPr>
          <w:sz w:val="20"/>
          <w:szCs w:val="20"/>
        </w:rPr>
      </w:pPr>
      <w:r>
        <w:rPr>
          <w:rFonts w:eastAsia="Times New Roman"/>
          <w:sz w:val="24"/>
          <w:szCs w:val="24"/>
        </w:rPr>
        <w:t>od Zamawiającego.</w:t>
      </w:r>
    </w:p>
    <w:p w:rsidR="00BE0E51" w:rsidRDefault="00BE0E51">
      <w:pPr>
        <w:spacing w:line="288" w:lineRule="exact"/>
        <w:rPr>
          <w:sz w:val="20"/>
          <w:szCs w:val="20"/>
        </w:rPr>
      </w:pPr>
    </w:p>
    <w:p w:rsidR="00BE0E51" w:rsidRDefault="00184502">
      <w:pPr>
        <w:numPr>
          <w:ilvl w:val="0"/>
          <w:numId w:val="57"/>
        </w:numPr>
        <w:tabs>
          <w:tab w:val="left" w:pos="364"/>
        </w:tabs>
        <w:spacing w:line="236" w:lineRule="auto"/>
        <w:ind w:left="364" w:right="20" w:hanging="364"/>
        <w:jc w:val="both"/>
        <w:rPr>
          <w:rFonts w:eastAsia="Times New Roman"/>
          <w:i/>
          <w:iCs/>
          <w:sz w:val="24"/>
          <w:szCs w:val="24"/>
        </w:rPr>
      </w:pPr>
      <w:r>
        <w:rPr>
          <w:rFonts w:eastAsia="Times New Roman"/>
          <w:i/>
          <w:iCs/>
          <w:sz w:val="24"/>
          <w:szCs w:val="24"/>
        </w:rPr>
        <w:t>Zakres przedmiotu zamówienia dotyczący dostarczania (na zgłoszenie) kontenerów na odpady budowlane i rozbiórkowe z remontów oraz odbieranie i zagospodarowanie tych opadów.</w:t>
      </w:r>
    </w:p>
    <w:p w:rsidR="00BE0E51" w:rsidRDefault="00BE0E51">
      <w:pPr>
        <w:spacing w:line="2" w:lineRule="exact"/>
        <w:rPr>
          <w:sz w:val="20"/>
          <w:szCs w:val="20"/>
        </w:rPr>
      </w:pPr>
    </w:p>
    <w:p w:rsidR="00BE0E51" w:rsidRDefault="00184502">
      <w:pPr>
        <w:ind w:left="424"/>
        <w:rPr>
          <w:sz w:val="20"/>
          <w:szCs w:val="20"/>
        </w:rPr>
      </w:pPr>
      <w:r>
        <w:rPr>
          <w:rFonts w:eastAsia="Times New Roman"/>
          <w:sz w:val="24"/>
          <w:szCs w:val="24"/>
        </w:rPr>
        <w:t>W ramach zamówienia Wykonawca zobowiązany jest dostarczyć (podstawić na teren</w:t>
      </w:r>
    </w:p>
    <w:p w:rsidR="00BE0E51" w:rsidRDefault="00184502">
      <w:pPr>
        <w:tabs>
          <w:tab w:val="left" w:pos="1643"/>
          <w:tab w:val="left" w:pos="3363"/>
          <w:tab w:val="left" w:pos="3763"/>
          <w:tab w:val="left" w:pos="4803"/>
          <w:tab w:val="left" w:pos="5143"/>
          <w:tab w:val="left" w:pos="5683"/>
          <w:tab w:val="left" w:pos="6923"/>
          <w:tab w:val="left" w:pos="7383"/>
          <w:tab w:val="left" w:pos="8043"/>
        </w:tabs>
        <w:ind w:left="424"/>
        <w:rPr>
          <w:sz w:val="20"/>
          <w:szCs w:val="20"/>
        </w:rPr>
      </w:pPr>
      <w:r>
        <w:rPr>
          <w:rFonts w:eastAsia="Times New Roman"/>
          <w:sz w:val="24"/>
          <w:szCs w:val="24"/>
        </w:rPr>
        <w:t>wskazanej</w:t>
      </w:r>
      <w:r>
        <w:rPr>
          <w:sz w:val="20"/>
          <w:szCs w:val="20"/>
        </w:rPr>
        <w:tab/>
      </w:r>
      <w:r>
        <w:rPr>
          <w:rFonts w:eastAsia="Times New Roman"/>
          <w:sz w:val="24"/>
          <w:szCs w:val="24"/>
        </w:rPr>
        <w:t>nieruchomości)</w:t>
      </w:r>
      <w:r>
        <w:rPr>
          <w:rFonts w:eastAsia="Times New Roman"/>
          <w:sz w:val="24"/>
          <w:szCs w:val="24"/>
        </w:rPr>
        <w:tab/>
        <w:t>w</w:t>
      </w:r>
      <w:r>
        <w:rPr>
          <w:rFonts w:eastAsia="Times New Roman"/>
          <w:sz w:val="24"/>
          <w:szCs w:val="24"/>
        </w:rPr>
        <w:tab/>
        <w:t>terminie</w:t>
      </w:r>
      <w:r>
        <w:rPr>
          <w:rFonts w:eastAsia="Times New Roman"/>
          <w:sz w:val="24"/>
          <w:szCs w:val="24"/>
        </w:rPr>
        <w:tab/>
        <w:t>7</w:t>
      </w:r>
      <w:r>
        <w:rPr>
          <w:rFonts w:eastAsia="Times New Roman"/>
          <w:sz w:val="24"/>
          <w:szCs w:val="24"/>
        </w:rPr>
        <w:tab/>
        <w:t>dni</w:t>
      </w:r>
      <w:r>
        <w:rPr>
          <w:rFonts w:eastAsia="Times New Roman"/>
          <w:sz w:val="24"/>
          <w:szCs w:val="24"/>
        </w:rPr>
        <w:tab/>
        <w:t>roboczych</w:t>
      </w:r>
      <w:r>
        <w:rPr>
          <w:rFonts w:eastAsia="Times New Roman"/>
          <w:sz w:val="24"/>
          <w:szCs w:val="24"/>
        </w:rPr>
        <w:tab/>
        <w:t>od</w:t>
      </w:r>
      <w:r>
        <w:rPr>
          <w:rFonts w:eastAsia="Times New Roman"/>
          <w:sz w:val="24"/>
          <w:szCs w:val="24"/>
        </w:rPr>
        <w:tab/>
        <w:t>dnia</w:t>
      </w:r>
      <w:r>
        <w:rPr>
          <w:sz w:val="20"/>
          <w:szCs w:val="20"/>
        </w:rPr>
        <w:tab/>
      </w:r>
      <w:r>
        <w:rPr>
          <w:rFonts w:eastAsia="Times New Roman"/>
          <w:sz w:val="23"/>
          <w:szCs w:val="23"/>
        </w:rPr>
        <w:t>zgłoszenia</w:t>
      </w:r>
    </w:p>
    <w:p w:rsidR="00BE0E51" w:rsidRDefault="00184502">
      <w:pPr>
        <w:spacing w:line="221" w:lineRule="auto"/>
        <w:ind w:left="424" w:right="20"/>
        <w:jc w:val="both"/>
        <w:rPr>
          <w:sz w:val="20"/>
          <w:szCs w:val="20"/>
        </w:rPr>
      </w:pPr>
      <w:r>
        <w:rPr>
          <w:rFonts w:eastAsia="Times New Roman"/>
          <w:sz w:val="24"/>
          <w:szCs w:val="24"/>
        </w:rPr>
        <w:t>przez Zamawiającego, kontenery o pojemności 5 m</w:t>
      </w:r>
      <w:r>
        <w:rPr>
          <w:rFonts w:eastAsia="Times New Roman"/>
          <w:sz w:val="32"/>
          <w:szCs w:val="32"/>
          <w:vertAlign w:val="superscript"/>
        </w:rPr>
        <w:t>3</w:t>
      </w:r>
      <w:r>
        <w:rPr>
          <w:rFonts w:eastAsia="Times New Roman"/>
          <w:sz w:val="24"/>
          <w:szCs w:val="24"/>
        </w:rPr>
        <w:t xml:space="preserve"> na odpady budowlane i rozbiórkowe z remontów, w ilościach wskazanych w zgłoszeniu oraz odebrać kontenery z zebranymi w nich odpadami, w terminie do 7 dni roboczych od dnia zgłoszenia przez Zamawiającego i zagospodarować te odpady.</w:t>
      </w:r>
    </w:p>
    <w:p w:rsidR="00BE0E51" w:rsidRDefault="00BE0E51">
      <w:pPr>
        <w:sectPr w:rsidR="00BE0E51">
          <w:pgSz w:w="11900" w:h="16838"/>
          <w:pgMar w:top="1406" w:right="1406" w:bottom="1016" w:left="1416" w:header="0" w:footer="0" w:gutter="0"/>
          <w:cols w:space="708" w:equalWidth="0">
            <w:col w:w="9084"/>
          </w:cols>
        </w:sectPr>
      </w:pPr>
    </w:p>
    <w:p w:rsidR="00BE0E51" w:rsidRDefault="00BE0E51">
      <w:pPr>
        <w:spacing w:line="278" w:lineRule="exact"/>
        <w:rPr>
          <w:sz w:val="20"/>
          <w:szCs w:val="20"/>
        </w:rPr>
      </w:pPr>
    </w:p>
    <w:p w:rsidR="00BE0E51" w:rsidRDefault="00184502">
      <w:pPr>
        <w:tabs>
          <w:tab w:val="left" w:pos="343"/>
          <w:tab w:val="left" w:pos="2163"/>
          <w:tab w:val="left" w:pos="3443"/>
          <w:tab w:val="left" w:pos="3723"/>
          <w:tab w:val="left" w:pos="4703"/>
          <w:tab w:val="left" w:pos="5563"/>
          <w:tab w:val="left" w:pos="7043"/>
          <w:tab w:val="left" w:pos="8163"/>
        </w:tabs>
        <w:ind w:left="4"/>
        <w:rPr>
          <w:sz w:val="20"/>
          <w:szCs w:val="20"/>
        </w:rPr>
      </w:pPr>
      <w:r>
        <w:rPr>
          <w:rFonts w:eastAsia="Times New Roman"/>
          <w:i/>
          <w:iCs/>
          <w:sz w:val="24"/>
          <w:szCs w:val="24"/>
        </w:rPr>
        <w:t>6.</w:t>
      </w:r>
      <w:r>
        <w:rPr>
          <w:rFonts w:eastAsia="Times New Roman"/>
          <w:i/>
          <w:iCs/>
          <w:sz w:val="24"/>
          <w:szCs w:val="24"/>
        </w:rPr>
        <w:tab/>
        <w:t>Zorganizowanie,</w:t>
      </w:r>
      <w:r>
        <w:rPr>
          <w:rFonts w:eastAsia="Times New Roman"/>
          <w:i/>
          <w:iCs/>
          <w:sz w:val="24"/>
          <w:szCs w:val="24"/>
        </w:rPr>
        <w:tab/>
        <w:t>utrzymanie</w:t>
      </w:r>
      <w:r>
        <w:rPr>
          <w:sz w:val="20"/>
          <w:szCs w:val="20"/>
        </w:rPr>
        <w:tab/>
      </w:r>
      <w:r>
        <w:rPr>
          <w:rFonts w:eastAsia="Times New Roman"/>
          <w:i/>
          <w:iCs/>
          <w:sz w:val="24"/>
          <w:szCs w:val="24"/>
        </w:rPr>
        <w:t>i</w:t>
      </w:r>
      <w:r>
        <w:rPr>
          <w:rFonts w:eastAsia="Times New Roman"/>
          <w:i/>
          <w:iCs/>
          <w:sz w:val="24"/>
          <w:szCs w:val="24"/>
        </w:rPr>
        <w:tab/>
        <w:t>obsługa</w:t>
      </w:r>
      <w:r>
        <w:rPr>
          <w:rFonts w:eastAsia="Times New Roman"/>
          <w:i/>
          <w:iCs/>
          <w:sz w:val="24"/>
          <w:szCs w:val="24"/>
        </w:rPr>
        <w:tab/>
        <w:t>punktu</w:t>
      </w:r>
      <w:r>
        <w:rPr>
          <w:rFonts w:eastAsia="Times New Roman"/>
          <w:i/>
          <w:iCs/>
          <w:sz w:val="24"/>
          <w:szCs w:val="24"/>
        </w:rPr>
        <w:tab/>
        <w:t>selektywnego</w:t>
      </w:r>
      <w:r>
        <w:rPr>
          <w:rFonts w:eastAsia="Times New Roman"/>
          <w:i/>
          <w:iCs/>
          <w:sz w:val="24"/>
          <w:szCs w:val="24"/>
        </w:rPr>
        <w:tab/>
        <w:t>zbierania</w:t>
      </w:r>
      <w:r>
        <w:rPr>
          <w:sz w:val="20"/>
          <w:szCs w:val="20"/>
        </w:rPr>
        <w:tab/>
      </w:r>
      <w:r>
        <w:rPr>
          <w:rFonts w:eastAsia="Times New Roman"/>
          <w:i/>
          <w:iCs/>
          <w:sz w:val="23"/>
          <w:szCs w:val="23"/>
        </w:rPr>
        <w:t>odpadów</w:t>
      </w:r>
    </w:p>
    <w:p w:rsidR="00BE0E51" w:rsidRDefault="00BE0E51">
      <w:pPr>
        <w:sectPr w:rsidR="00BE0E51">
          <w:type w:val="continuous"/>
          <w:pgSz w:w="11900" w:h="16838"/>
          <w:pgMar w:top="1406" w:right="1406" w:bottom="1016" w:left="1416" w:header="0" w:footer="0" w:gutter="0"/>
          <w:cols w:space="708" w:equalWidth="0">
            <w:col w:w="9084"/>
          </w:cols>
        </w:sectPr>
      </w:pPr>
    </w:p>
    <w:p w:rsidR="00BE0E51" w:rsidRDefault="00184502">
      <w:pPr>
        <w:spacing w:line="234" w:lineRule="auto"/>
        <w:ind w:left="364"/>
        <w:rPr>
          <w:sz w:val="20"/>
          <w:szCs w:val="20"/>
        </w:rPr>
      </w:pPr>
      <w:bookmarkStart w:id="16" w:name="page18"/>
      <w:bookmarkEnd w:id="16"/>
      <w:r>
        <w:rPr>
          <w:rFonts w:eastAsia="Times New Roman"/>
          <w:i/>
          <w:iCs/>
          <w:sz w:val="24"/>
          <w:szCs w:val="24"/>
        </w:rPr>
        <w:lastRenderedPageBreak/>
        <w:t>komunalnych oraz odbierania i zagospodarowania odpadów komunalnych zgromadzonych w tym punkcie.</w:t>
      </w:r>
    </w:p>
    <w:p w:rsidR="00BE0E51" w:rsidRDefault="00BE0E51">
      <w:pPr>
        <w:spacing w:line="2" w:lineRule="exact"/>
        <w:rPr>
          <w:sz w:val="20"/>
          <w:szCs w:val="20"/>
        </w:rPr>
      </w:pPr>
    </w:p>
    <w:p w:rsidR="00BE0E51" w:rsidRDefault="00184502">
      <w:pPr>
        <w:numPr>
          <w:ilvl w:val="0"/>
          <w:numId w:val="58"/>
        </w:numPr>
        <w:tabs>
          <w:tab w:val="left" w:pos="704"/>
        </w:tabs>
        <w:ind w:left="704" w:hanging="363"/>
        <w:rPr>
          <w:rFonts w:eastAsia="Times New Roman"/>
          <w:sz w:val="24"/>
          <w:szCs w:val="24"/>
        </w:rPr>
      </w:pPr>
      <w:r>
        <w:rPr>
          <w:rFonts w:eastAsia="Times New Roman"/>
          <w:sz w:val="24"/>
          <w:szCs w:val="24"/>
        </w:rPr>
        <w:t>W  ramach  zamówienia  Wykonawca  zorganizuje  punkt  selektywnego  zbierania</w:t>
      </w:r>
    </w:p>
    <w:p w:rsidR="00BE0E51" w:rsidRDefault="00BE0E51">
      <w:pPr>
        <w:spacing w:line="12" w:lineRule="exact"/>
        <w:rPr>
          <w:sz w:val="20"/>
          <w:szCs w:val="20"/>
        </w:rPr>
      </w:pPr>
    </w:p>
    <w:p w:rsidR="00BE0E51" w:rsidRDefault="00184502">
      <w:pPr>
        <w:spacing w:line="234" w:lineRule="auto"/>
        <w:ind w:left="704"/>
        <w:rPr>
          <w:sz w:val="20"/>
          <w:szCs w:val="20"/>
        </w:rPr>
      </w:pPr>
      <w:r>
        <w:rPr>
          <w:rFonts w:eastAsia="Times New Roman"/>
          <w:sz w:val="24"/>
          <w:szCs w:val="24"/>
        </w:rPr>
        <w:t>odpadów komunalnych zwany dalej PSZOK oraz będzie odbierał i zagospodarowywał odpady komunalne zgromadzone w PSZOK.</w:t>
      </w:r>
    </w:p>
    <w:p w:rsidR="00BE0E51" w:rsidRDefault="00BE0E51">
      <w:pPr>
        <w:spacing w:line="14" w:lineRule="exact"/>
        <w:rPr>
          <w:sz w:val="20"/>
          <w:szCs w:val="20"/>
        </w:rPr>
      </w:pPr>
    </w:p>
    <w:p w:rsidR="00BE0E51" w:rsidRDefault="00184502">
      <w:pPr>
        <w:numPr>
          <w:ilvl w:val="0"/>
          <w:numId w:val="59"/>
        </w:numPr>
        <w:tabs>
          <w:tab w:val="left" w:pos="704"/>
        </w:tabs>
        <w:spacing w:line="234" w:lineRule="auto"/>
        <w:ind w:left="704" w:hanging="363"/>
        <w:rPr>
          <w:rFonts w:eastAsia="Times New Roman"/>
          <w:sz w:val="24"/>
          <w:szCs w:val="24"/>
        </w:rPr>
      </w:pPr>
      <w:r>
        <w:rPr>
          <w:rFonts w:eastAsia="Times New Roman"/>
          <w:sz w:val="24"/>
          <w:szCs w:val="24"/>
        </w:rPr>
        <w:t>PSZOK Wykonawca zorganizuje na nieruchomości, do której posiada tytuł prawny, w odległości nie większej niż 35 km od granicy gminy Lipce Reymontowskie.</w:t>
      </w:r>
    </w:p>
    <w:p w:rsidR="00BE0E51" w:rsidRDefault="00BE0E51">
      <w:pPr>
        <w:spacing w:line="1" w:lineRule="exact"/>
        <w:rPr>
          <w:rFonts w:eastAsia="Times New Roman"/>
          <w:sz w:val="24"/>
          <w:szCs w:val="24"/>
        </w:rPr>
      </w:pPr>
    </w:p>
    <w:p w:rsidR="00BE0E51" w:rsidRDefault="00184502">
      <w:pPr>
        <w:numPr>
          <w:ilvl w:val="0"/>
          <w:numId w:val="59"/>
        </w:numPr>
        <w:tabs>
          <w:tab w:val="left" w:pos="704"/>
        </w:tabs>
        <w:ind w:left="704" w:hanging="363"/>
        <w:rPr>
          <w:rFonts w:eastAsia="Times New Roman"/>
          <w:sz w:val="24"/>
          <w:szCs w:val="24"/>
        </w:rPr>
      </w:pPr>
      <w:r>
        <w:rPr>
          <w:rFonts w:eastAsia="Times New Roman"/>
          <w:sz w:val="24"/>
          <w:szCs w:val="24"/>
        </w:rPr>
        <w:t>Zakres zamówienia obejmuje odbiór i zagospodarowanie następujących odpadów:</w:t>
      </w:r>
    </w:p>
    <w:p w:rsidR="00BE0E51" w:rsidRDefault="00BE0E51">
      <w:pPr>
        <w:spacing w:line="12" w:lineRule="exact"/>
        <w:rPr>
          <w:rFonts w:eastAsia="Times New Roman"/>
          <w:sz w:val="24"/>
          <w:szCs w:val="24"/>
        </w:rPr>
      </w:pPr>
    </w:p>
    <w:p w:rsidR="00BE0E51" w:rsidRDefault="00184502">
      <w:pPr>
        <w:numPr>
          <w:ilvl w:val="1"/>
          <w:numId w:val="59"/>
        </w:numPr>
        <w:tabs>
          <w:tab w:val="left" w:pos="1064"/>
        </w:tabs>
        <w:spacing w:line="234" w:lineRule="auto"/>
        <w:ind w:left="1064" w:hanging="365"/>
        <w:rPr>
          <w:rFonts w:eastAsia="Times New Roman"/>
          <w:sz w:val="24"/>
          <w:szCs w:val="24"/>
        </w:rPr>
      </w:pPr>
      <w:r>
        <w:rPr>
          <w:rFonts w:eastAsia="Times New Roman"/>
          <w:sz w:val="24"/>
          <w:szCs w:val="24"/>
        </w:rPr>
        <w:t>zmieszane odpady opakowaniowe (metal, tworzywa sztuczne, opakowania wielomateriałowe),</w:t>
      </w:r>
    </w:p>
    <w:p w:rsidR="00BE0E51" w:rsidRDefault="00BE0E51">
      <w:pPr>
        <w:spacing w:line="1" w:lineRule="exact"/>
        <w:rPr>
          <w:rFonts w:eastAsia="Times New Roman"/>
          <w:sz w:val="24"/>
          <w:szCs w:val="24"/>
        </w:rPr>
      </w:pPr>
    </w:p>
    <w:p w:rsidR="00BE0E51" w:rsidRDefault="00184502">
      <w:pPr>
        <w:numPr>
          <w:ilvl w:val="1"/>
          <w:numId w:val="59"/>
        </w:numPr>
        <w:tabs>
          <w:tab w:val="left" w:pos="1064"/>
        </w:tabs>
        <w:ind w:left="1064" w:hanging="365"/>
        <w:rPr>
          <w:rFonts w:eastAsia="Times New Roman"/>
          <w:sz w:val="24"/>
          <w:szCs w:val="24"/>
        </w:rPr>
      </w:pPr>
      <w:r>
        <w:rPr>
          <w:rFonts w:eastAsia="Times New Roman"/>
          <w:sz w:val="24"/>
          <w:szCs w:val="24"/>
        </w:rPr>
        <w:t>opakowania ze szkła,</w:t>
      </w:r>
    </w:p>
    <w:p w:rsidR="00BE0E51" w:rsidRDefault="00184502">
      <w:pPr>
        <w:numPr>
          <w:ilvl w:val="1"/>
          <w:numId w:val="59"/>
        </w:numPr>
        <w:tabs>
          <w:tab w:val="left" w:pos="1064"/>
        </w:tabs>
        <w:ind w:left="1064" w:hanging="365"/>
        <w:rPr>
          <w:rFonts w:eastAsia="Times New Roman"/>
          <w:sz w:val="24"/>
          <w:szCs w:val="24"/>
        </w:rPr>
      </w:pPr>
      <w:r>
        <w:rPr>
          <w:rFonts w:eastAsia="Times New Roman"/>
          <w:sz w:val="24"/>
          <w:szCs w:val="24"/>
        </w:rPr>
        <w:t>opakowania z papieru,</w:t>
      </w:r>
    </w:p>
    <w:p w:rsidR="00BE0E51" w:rsidRDefault="00184502">
      <w:pPr>
        <w:numPr>
          <w:ilvl w:val="1"/>
          <w:numId w:val="59"/>
        </w:numPr>
        <w:tabs>
          <w:tab w:val="left" w:pos="1064"/>
        </w:tabs>
        <w:ind w:left="1064" w:hanging="365"/>
        <w:rPr>
          <w:rFonts w:eastAsia="Times New Roman"/>
          <w:sz w:val="24"/>
          <w:szCs w:val="24"/>
        </w:rPr>
      </w:pPr>
      <w:r>
        <w:rPr>
          <w:rFonts w:eastAsia="Times New Roman"/>
          <w:sz w:val="24"/>
          <w:szCs w:val="24"/>
        </w:rPr>
        <w:t>bioodpady,</w:t>
      </w:r>
    </w:p>
    <w:p w:rsidR="00BE0E51" w:rsidRDefault="00184502">
      <w:pPr>
        <w:numPr>
          <w:ilvl w:val="1"/>
          <w:numId w:val="59"/>
        </w:numPr>
        <w:tabs>
          <w:tab w:val="left" w:pos="1064"/>
        </w:tabs>
        <w:ind w:left="1064" w:hanging="365"/>
        <w:rPr>
          <w:rFonts w:eastAsia="Times New Roman"/>
          <w:sz w:val="24"/>
          <w:szCs w:val="24"/>
        </w:rPr>
      </w:pPr>
      <w:r>
        <w:rPr>
          <w:rFonts w:eastAsia="Times New Roman"/>
          <w:sz w:val="24"/>
          <w:szCs w:val="24"/>
        </w:rPr>
        <w:t>popiół z palenisk domowych,</w:t>
      </w:r>
    </w:p>
    <w:p w:rsidR="00BE0E51" w:rsidRDefault="00184502">
      <w:pPr>
        <w:numPr>
          <w:ilvl w:val="1"/>
          <w:numId w:val="59"/>
        </w:numPr>
        <w:tabs>
          <w:tab w:val="left" w:pos="1064"/>
        </w:tabs>
        <w:ind w:left="1064" w:hanging="365"/>
        <w:rPr>
          <w:rFonts w:eastAsia="Times New Roman"/>
          <w:sz w:val="24"/>
          <w:szCs w:val="24"/>
        </w:rPr>
      </w:pPr>
      <w:r>
        <w:rPr>
          <w:rFonts w:eastAsia="Times New Roman"/>
          <w:sz w:val="24"/>
          <w:szCs w:val="24"/>
        </w:rPr>
        <w:t>odpady budowlano – rozbiórkowych,</w:t>
      </w:r>
    </w:p>
    <w:p w:rsidR="00BE0E51" w:rsidRDefault="00184502">
      <w:pPr>
        <w:numPr>
          <w:ilvl w:val="1"/>
          <w:numId w:val="59"/>
        </w:numPr>
        <w:tabs>
          <w:tab w:val="left" w:pos="1064"/>
        </w:tabs>
        <w:ind w:left="1064" w:hanging="365"/>
        <w:rPr>
          <w:rFonts w:eastAsia="Times New Roman"/>
          <w:sz w:val="24"/>
          <w:szCs w:val="24"/>
        </w:rPr>
      </w:pPr>
      <w:r>
        <w:rPr>
          <w:rFonts w:eastAsia="Times New Roman"/>
          <w:sz w:val="24"/>
          <w:szCs w:val="24"/>
        </w:rPr>
        <w:t>meble i odpady wielkogabarytowe,</w:t>
      </w:r>
    </w:p>
    <w:p w:rsidR="00BE0E51" w:rsidRDefault="00184502">
      <w:pPr>
        <w:numPr>
          <w:ilvl w:val="1"/>
          <w:numId w:val="59"/>
        </w:numPr>
        <w:tabs>
          <w:tab w:val="left" w:pos="1064"/>
        </w:tabs>
        <w:ind w:left="1064" w:hanging="365"/>
        <w:rPr>
          <w:rFonts w:eastAsia="Times New Roman"/>
          <w:sz w:val="24"/>
          <w:szCs w:val="24"/>
        </w:rPr>
      </w:pPr>
      <w:r>
        <w:rPr>
          <w:rFonts w:eastAsia="Times New Roman"/>
          <w:sz w:val="24"/>
          <w:szCs w:val="24"/>
        </w:rPr>
        <w:t>przeterminowane leki,</w:t>
      </w:r>
    </w:p>
    <w:p w:rsidR="00BE0E51" w:rsidRDefault="00184502">
      <w:pPr>
        <w:numPr>
          <w:ilvl w:val="1"/>
          <w:numId w:val="59"/>
        </w:numPr>
        <w:tabs>
          <w:tab w:val="left" w:pos="1064"/>
        </w:tabs>
        <w:ind w:left="1064" w:hanging="365"/>
        <w:rPr>
          <w:rFonts w:eastAsia="Times New Roman"/>
          <w:sz w:val="24"/>
          <w:szCs w:val="24"/>
        </w:rPr>
      </w:pPr>
      <w:r>
        <w:rPr>
          <w:rFonts w:eastAsia="Times New Roman"/>
          <w:sz w:val="24"/>
          <w:szCs w:val="24"/>
        </w:rPr>
        <w:t>chemikalia (farby, rozpuszczalniki, oleje odpadowe,</w:t>
      </w:r>
    </w:p>
    <w:p w:rsidR="00BE0E51" w:rsidRDefault="00184502">
      <w:pPr>
        <w:numPr>
          <w:ilvl w:val="1"/>
          <w:numId w:val="59"/>
        </w:numPr>
        <w:tabs>
          <w:tab w:val="left" w:pos="1064"/>
        </w:tabs>
        <w:ind w:left="1064" w:hanging="365"/>
        <w:rPr>
          <w:rFonts w:eastAsia="Times New Roman"/>
          <w:sz w:val="24"/>
          <w:szCs w:val="24"/>
        </w:rPr>
      </w:pPr>
      <w:r>
        <w:rPr>
          <w:rFonts w:eastAsia="Times New Roman"/>
          <w:sz w:val="24"/>
          <w:szCs w:val="24"/>
        </w:rPr>
        <w:t>zużyte baterie i akumulatory,</w:t>
      </w:r>
    </w:p>
    <w:p w:rsidR="00BE0E51" w:rsidRDefault="00184502">
      <w:pPr>
        <w:numPr>
          <w:ilvl w:val="1"/>
          <w:numId w:val="59"/>
        </w:numPr>
        <w:tabs>
          <w:tab w:val="left" w:pos="1064"/>
        </w:tabs>
        <w:ind w:left="1064" w:hanging="365"/>
        <w:rPr>
          <w:rFonts w:eastAsia="Times New Roman"/>
          <w:sz w:val="24"/>
          <w:szCs w:val="24"/>
        </w:rPr>
      </w:pPr>
      <w:r>
        <w:rPr>
          <w:rFonts w:eastAsia="Times New Roman"/>
          <w:sz w:val="24"/>
          <w:szCs w:val="24"/>
        </w:rPr>
        <w:t>zużyty sprzęt elektryczny i elektroniczny,</w:t>
      </w:r>
    </w:p>
    <w:p w:rsidR="00BE0E51" w:rsidRDefault="00184502">
      <w:pPr>
        <w:numPr>
          <w:ilvl w:val="1"/>
          <w:numId w:val="59"/>
        </w:numPr>
        <w:tabs>
          <w:tab w:val="left" w:pos="1064"/>
        </w:tabs>
        <w:ind w:left="1064" w:hanging="365"/>
        <w:rPr>
          <w:rFonts w:eastAsia="Times New Roman"/>
          <w:sz w:val="24"/>
          <w:szCs w:val="24"/>
        </w:rPr>
      </w:pPr>
      <w:r>
        <w:rPr>
          <w:rFonts w:eastAsia="Times New Roman"/>
          <w:sz w:val="24"/>
          <w:szCs w:val="24"/>
        </w:rPr>
        <w:t>zużyte opony,</w:t>
      </w:r>
    </w:p>
    <w:p w:rsidR="00BE0E51" w:rsidRDefault="00184502">
      <w:pPr>
        <w:numPr>
          <w:ilvl w:val="1"/>
          <w:numId w:val="59"/>
        </w:numPr>
        <w:tabs>
          <w:tab w:val="left" w:pos="1064"/>
        </w:tabs>
        <w:ind w:left="1064" w:hanging="365"/>
        <w:rPr>
          <w:rFonts w:eastAsia="Times New Roman"/>
          <w:sz w:val="24"/>
          <w:szCs w:val="24"/>
        </w:rPr>
      </w:pPr>
      <w:r>
        <w:rPr>
          <w:rFonts w:eastAsia="Times New Roman"/>
          <w:sz w:val="24"/>
          <w:szCs w:val="24"/>
        </w:rPr>
        <w:t>odpady niebezpieczne,</w:t>
      </w:r>
    </w:p>
    <w:p w:rsidR="00BE0E51" w:rsidRDefault="00184502">
      <w:pPr>
        <w:numPr>
          <w:ilvl w:val="1"/>
          <w:numId w:val="59"/>
        </w:numPr>
        <w:tabs>
          <w:tab w:val="left" w:pos="1064"/>
        </w:tabs>
        <w:ind w:left="1064" w:hanging="365"/>
        <w:rPr>
          <w:rFonts w:eastAsia="Times New Roman"/>
          <w:sz w:val="24"/>
          <w:szCs w:val="24"/>
        </w:rPr>
      </w:pPr>
      <w:r>
        <w:rPr>
          <w:rFonts w:eastAsia="Times New Roman"/>
          <w:sz w:val="24"/>
          <w:szCs w:val="24"/>
        </w:rPr>
        <w:t>odpady niekwalifikujące się do odpadów medycznych powstałe w gospodarstwie</w:t>
      </w:r>
    </w:p>
    <w:p w:rsidR="00BE0E51" w:rsidRDefault="00BE0E51">
      <w:pPr>
        <w:spacing w:line="12" w:lineRule="exact"/>
        <w:rPr>
          <w:sz w:val="20"/>
          <w:szCs w:val="20"/>
        </w:rPr>
      </w:pPr>
    </w:p>
    <w:p w:rsidR="00BE0E51" w:rsidRDefault="00184502">
      <w:pPr>
        <w:spacing w:line="234" w:lineRule="auto"/>
        <w:ind w:left="1064"/>
        <w:rPr>
          <w:sz w:val="20"/>
          <w:szCs w:val="20"/>
        </w:rPr>
      </w:pPr>
      <w:r>
        <w:rPr>
          <w:rFonts w:eastAsia="Times New Roman"/>
          <w:sz w:val="24"/>
          <w:szCs w:val="24"/>
        </w:rPr>
        <w:t>domowym w wyniku przyjmowania produktów leczniczych w formie iniekcji i prowadzenia monitoringu poziomu substancji we krwi, w szczególności igieł</w:t>
      </w:r>
    </w:p>
    <w:p w:rsidR="00BE0E51" w:rsidRDefault="00BE0E51">
      <w:pPr>
        <w:spacing w:line="2" w:lineRule="exact"/>
        <w:rPr>
          <w:sz w:val="20"/>
          <w:szCs w:val="20"/>
        </w:rPr>
      </w:pPr>
    </w:p>
    <w:p w:rsidR="00BE0E51" w:rsidRDefault="00184502">
      <w:pPr>
        <w:numPr>
          <w:ilvl w:val="2"/>
          <w:numId w:val="60"/>
        </w:numPr>
        <w:tabs>
          <w:tab w:val="left" w:pos="1184"/>
        </w:tabs>
        <w:ind w:left="1184" w:hanging="120"/>
        <w:rPr>
          <w:rFonts w:eastAsia="Times New Roman"/>
          <w:sz w:val="24"/>
          <w:szCs w:val="24"/>
        </w:rPr>
      </w:pPr>
      <w:r>
        <w:rPr>
          <w:rFonts w:eastAsia="Times New Roman"/>
          <w:sz w:val="24"/>
          <w:szCs w:val="24"/>
        </w:rPr>
        <w:t>strzykawek.</w:t>
      </w:r>
    </w:p>
    <w:p w:rsidR="00BE0E51" w:rsidRDefault="00BE0E51">
      <w:pPr>
        <w:spacing w:line="12" w:lineRule="exact"/>
        <w:rPr>
          <w:rFonts w:eastAsia="Times New Roman"/>
          <w:sz w:val="24"/>
          <w:szCs w:val="24"/>
        </w:rPr>
      </w:pPr>
    </w:p>
    <w:p w:rsidR="00BE0E51" w:rsidRDefault="00184502">
      <w:pPr>
        <w:numPr>
          <w:ilvl w:val="0"/>
          <w:numId w:val="61"/>
        </w:numPr>
        <w:tabs>
          <w:tab w:val="left" w:pos="724"/>
        </w:tabs>
        <w:spacing w:line="236" w:lineRule="auto"/>
        <w:ind w:left="724" w:hanging="361"/>
        <w:jc w:val="both"/>
        <w:rPr>
          <w:rFonts w:eastAsia="Times New Roman"/>
          <w:sz w:val="24"/>
          <w:szCs w:val="24"/>
        </w:rPr>
      </w:pPr>
      <w:r>
        <w:rPr>
          <w:rFonts w:eastAsia="Times New Roman"/>
          <w:sz w:val="24"/>
          <w:szCs w:val="24"/>
        </w:rPr>
        <w:t>Wykonawca wyposaży PSZOK w odpowiednie pojemniki do gromadzenia opadów. Ilość i rodzaje pojemników muszą zapewnić prawidłową segregację wszystkich gromadzonych w PSZOK frakcji odpadów wymienionych w ppkt 3.</w:t>
      </w:r>
    </w:p>
    <w:p w:rsidR="00BE0E51" w:rsidRDefault="00BE0E51">
      <w:pPr>
        <w:spacing w:line="2" w:lineRule="exact"/>
        <w:rPr>
          <w:rFonts w:eastAsia="Times New Roman"/>
          <w:sz w:val="24"/>
          <w:szCs w:val="24"/>
        </w:rPr>
      </w:pPr>
    </w:p>
    <w:p w:rsidR="00BE0E51" w:rsidRDefault="00184502">
      <w:pPr>
        <w:numPr>
          <w:ilvl w:val="0"/>
          <w:numId w:val="61"/>
        </w:numPr>
        <w:tabs>
          <w:tab w:val="left" w:pos="724"/>
        </w:tabs>
        <w:ind w:left="724" w:hanging="361"/>
        <w:rPr>
          <w:rFonts w:eastAsia="Times New Roman"/>
          <w:sz w:val="24"/>
          <w:szCs w:val="24"/>
        </w:rPr>
      </w:pPr>
      <w:r>
        <w:rPr>
          <w:rFonts w:eastAsia="Times New Roman"/>
          <w:sz w:val="24"/>
          <w:szCs w:val="24"/>
        </w:rPr>
        <w:t>Wykonawca odpowiada za zachowanie na terenie PSZOK i wokół niego czystości</w:t>
      </w:r>
    </w:p>
    <w:p w:rsidR="00BE0E51" w:rsidRDefault="00184502">
      <w:pPr>
        <w:numPr>
          <w:ilvl w:val="1"/>
          <w:numId w:val="61"/>
        </w:numPr>
        <w:tabs>
          <w:tab w:val="left" w:pos="844"/>
        </w:tabs>
        <w:ind w:left="844" w:hanging="124"/>
        <w:rPr>
          <w:rFonts w:eastAsia="Times New Roman"/>
          <w:sz w:val="24"/>
          <w:szCs w:val="24"/>
        </w:rPr>
      </w:pPr>
      <w:r>
        <w:rPr>
          <w:rFonts w:eastAsia="Times New Roman"/>
          <w:sz w:val="24"/>
          <w:szCs w:val="24"/>
        </w:rPr>
        <w:t>porządku.</w:t>
      </w:r>
    </w:p>
    <w:p w:rsidR="00BE0E51" w:rsidRDefault="00184502">
      <w:pPr>
        <w:tabs>
          <w:tab w:val="left" w:pos="703"/>
          <w:tab w:val="left" w:pos="1643"/>
          <w:tab w:val="left" w:pos="2443"/>
          <w:tab w:val="left" w:pos="3403"/>
          <w:tab w:val="left" w:pos="4283"/>
          <w:tab w:val="left" w:pos="4703"/>
          <w:tab w:val="left" w:pos="6203"/>
          <w:tab w:val="left" w:pos="6603"/>
          <w:tab w:val="left" w:pos="8023"/>
          <w:tab w:val="left" w:pos="8443"/>
        </w:tabs>
        <w:spacing w:line="238" w:lineRule="auto"/>
        <w:ind w:left="364"/>
        <w:rPr>
          <w:sz w:val="20"/>
          <w:szCs w:val="20"/>
        </w:rPr>
      </w:pPr>
      <w:r>
        <w:rPr>
          <w:rFonts w:eastAsia="Times New Roman"/>
          <w:sz w:val="24"/>
          <w:szCs w:val="24"/>
        </w:rPr>
        <w:t>6)</w:t>
      </w:r>
      <w:r>
        <w:rPr>
          <w:sz w:val="20"/>
          <w:szCs w:val="20"/>
        </w:rPr>
        <w:tab/>
      </w:r>
      <w:r>
        <w:rPr>
          <w:rFonts w:eastAsia="Times New Roman"/>
          <w:sz w:val="24"/>
          <w:szCs w:val="24"/>
        </w:rPr>
        <w:t>PSZOK</w:t>
      </w:r>
      <w:r>
        <w:rPr>
          <w:rFonts w:eastAsia="Times New Roman"/>
          <w:sz w:val="24"/>
          <w:szCs w:val="24"/>
        </w:rPr>
        <w:tab/>
        <w:t>będzie</w:t>
      </w:r>
      <w:r>
        <w:rPr>
          <w:rFonts w:eastAsia="Times New Roman"/>
          <w:sz w:val="24"/>
          <w:szCs w:val="24"/>
        </w:rPr>
        <w:tab/>
        <w:t>odbierał</w:t>
      </w:r>
      <w:r>
        <w:rPr>
          <w:rFonts w:eastAsia="Times New Roman"/>
          <w:sz w:val="24"/>
          <w:szCs w:val="24"/>
        </w:rPr>
        <w:tab/>
        <w:t>odpady</w:t>
      </w:r>
      <w:r>
        <w:rPr>
          <w:rFonts w:eastAsia="Times New Roman"/>
          <w:sz w:val="24"/>
          <w:szCs w:val="24"/>
        </w:rPr>
        <w:tab/>
        <w:t>od</w:t>
      </w:r>
      <w:r>
        <w:rPr>
          <w:rFonts w:eastAsia="Times New Roman"/>
          <w:sz w:val="24"/>
          <w:szCs w:val="24"/>
        </w:rPr>
        <w:tab/>
        <w:t>mieszkańców</w:t>
      </w:r>
      <w:r>
        <w:rPr>
          <w:rFonts w:eastAsia="Times New Roman"/>
          <w:sz w:val="24"/>
          <w:szCs w:val="24"/>
        </w:rPr>
        <w:tab/>
        <w:t>od</w:t>
      </w:r>
      <w:r>
        <w:rPr>
          <w:rFonts w:eastAsia="Times New Roman"/>
          <w:sz w:val="24"/>
          <w:szCs w:val="24"/>
        </w:rPr>
        <w:tab/>
        <w:t>poniedziałku</w:t>
      </w:r>
      <w:r>
        <w:rPr>
          <w:rFonts w:eastAsia="Times New Roman"/>
          <w:sz w:val="24"/>
          <w:szCs w:val="24"/>
        </w:rPr>
        <w:tab/>
        <w:t>do</w:t>
      </w:r>
      <w:r>
        <w:rPr>
          <w:rFonts w:eastAsia="Times New Roman"/>
          <w:sz w:val="24"/>
          <w:szCs w:val="24"/>
        </w:rPr>
        <w:tab/>
        <w:t>piątku</w:t>
      </w:r>
    </w:p>
    <w:p w:rsidR="00BE0E51" w:rsidRDefault="00184502">
      <w:pPr>
        <w:spacing w:line="196" w:lineRule="auto"/>
        <w:ind w:left="724"/>
        <w:rPr>
          <w:sz w:val="20"/>
          <w:szCs w:val="20"/>
        </w:rPr>
      </w:pPr>
      <w:r>
        <w:rPr>
          <w:rFonts w:eastAsia="Times New Roman"/>
          <w:sz w:val="24"/>
          <w:szCs w:val="24"/>
        </w:rPr>
        <w:t>w godz. 7</w:t>
      </w:r>
      <w:r>
        <w:rPr>
          <w:rFonts w:eastAsia="Times New Roman"/>
          <w:sz w:val="32"/>
          <w:szCs w:val="32"/>
          <w:u w:val="single"/>
          <w:vertAlign w:val="superscript"/>
        </w:rPr>
        <w:t>00</w:t>
      </w:r>
      <w:r>
        <w:rPr>
          <w:rFonts w:eastAsia="Times New Roman"/>
          <w:sz w:val="24"/>
          <w:szCs w:val="24"/>
        </w:rPr>
        <w:t xml:space="preserve"> – 15</w:t>
      </w:r>
      <w:r>
        <w:rPr>
          <w:rFonts w:eastAsia="Times New Roman"/>
          <w:sz w:val="32"/>
          <w:szCs w:val="32"/>
          <w:u w:val="single"/>
          <w:vertAlign w:val="superscript"/>
        </w:rPr>
        <w:t>00</w:t>
      </w:r>
      <w:r>
        <w:rPr>
          <w:rFonts w:eastAsia="Times New Roman"/>
          <w:sz w:val="24"/>
          <w:szCs w:val="24"/>
        </w:rPr>
        <w:t>.</w:t>
      </w:r>
    </w:p>
    <w:p w:rsidR="00BE0E51" w:rsidRDefault="00184502">
      <w:pPr>
        <w:numPr>
          <w:ilvl w:val="1"/>
          <w:numId w:val="62"/>
        </w:numPr>
        <w:tabs>
          <w:tab w:val="left" w:pos="724"/>
        </w:tabs>
        <w:spacing w:line="236" w:lineRule="auto"/>
        <w:ind w:left="724" w:hanging="361"/>
        <w:jc w:val="both"/>
        <w:rPr>
          <w:rFonts w:eastAsia="Times New Roman"/>
          <w:sz w:val="24"/>
          <w:szCs w:val="24"/>
        </w:rPr>
      </w:pPr>
      <w:r>
        <w:rPr>
          <w:rFonts w:eastAsia="Times New Roman"/>
          <w:sz w:val="24"/>
          <w:szCs w:val="24"/>
        </w:rPr>
        <w:t xml:space="preserve">Do PSZOK mieszkańcy mogą oddawać, zgodnie z uchwałą w sprawie regulaminu utrzymania czystości i porządku na terenie gminy </w:t>
      </w:r>
      <w:r w:rsidR="0067061E">
        <w:rPr>
          <w:rFonts w:eastAsia="Times New Roman"/>
          <w:sz w:val="24"/>
          <w:szCs w:val="24"/>
        </w:rPr>
        <w:t>Nowy Kawęczyn</w:t>
      </w:r>
      <w:r>
        <w:rPr>
          <w:rFonts w:eastAsia="Times New Roman"/>
          <w:sz w:val="24"/>
          <w:szCs w:val="24"/>
        </w:rPr>
        <w:t xml:space="preserve"> i uchwałą w sprawie szczegółowego sposobu i zakresu świadczenia usług w zakresie odbierania odpadów komunalnych od właścicieli nieruchomości i zagospodarowania tych odpadów, odpady wymienione w ppkt 3.</w:t>
      </w:r>
    </w:p>
    <w:p w:rsidR="00BE0E51" w:rsidRDefault="00BE0E51">
      <w:pPr>
        <w:spacing w:line="13" w:lineRule="exact"/>
        <w:rPr>
          <w:rFonts w:eastAsia="Times New Roman"/>
          <w:sz w:val="24"/>
          <w:szCs w:val="24"/>
        </w:rPr>
      </w:pPr>
    </w:p>
    <w:p w:rsidR="00BE0E51" w:rsidRDefault="00184502">
      <w:pPr>
        <w:numPr>
          <w:ilvl w:val="1"/>
          <w:numId w:val="62"/>
        </w:numPr>
        <w:tabs>
          <w:tab w:val="left" w:pos="724"/>
        </w:tabs>
        <w:spacing w:line="234" w:lineRule="auto"/>
        <w:ind w:left="724" w:hanging="361"/>
        <w:rPr>
          <w:rFonts w:eastAsia="Times New Roman"/>
          <w:sz w:val="24"/>
          <w:szCs w:val="24"/>
        </w:rPr>
      </w:pPr>
      <w:r>
        <w:rPr>
          <w:rFonts w:eastAsia="Times New Roman"/>
          <w:sz w:val="24"/>
          <w:szCs w:val="24"/>
        </w:rPr>
        <w:t>Wykonawca zobowiązany jest do sukcesywnego wywozu odpadów z PSZOK tak, aby zapewnić możliwość ciągłego dostarczania odpadów przez mieszkańców.</w:t>
      </w:r>
    </w:p>
    <w:p w:rsidR="00BE0E51" w:rsidRDefault="00BE0E51">
      <w:pPr>
        <w:spacing w:line="289" w:lineRule="exact"/>
        <w:rPr>
          <w:rFonts w:eastAsia="Times New Roman"/>
          <w:sz w:val="24"/>
          <w:szCs w:val="24"/>
        </w:rPr>
      </w:pPr>
    </w:p>
    <w:p w:rsidR="00BE0E51" w:rsidRDefault="00184502">
      <w:pPr>
        <w:numPr>
          <w:ilvl w:val="0"/>
          <w:numId w:val="63"/>
        </w:numPr>
        <w:tabs>
          <w:tab w:val="left" w:pos="364"/>
        </w:tabs>
        <w:spacing w:line="234" w:lineRule="auto"/>
        <w:ind w:left="364" w:hanging="364"/>
        <w:rPr>
          <w:rFonts w:eastAsia="Times New Roman"/>
          <w:i/>
          <w:iCs/>
          <w:sz w:val="24"/>
          <w:szCs w:val="24"/>
        </w:rPr>
      </w:pPr>
      <w:r>
        <w:rPr>
          <w:rFonts w:eastAsia="Times New Roman"/>
          <w:i/>
          <w:iCs/>
          <w:sz w:val="24"/>
          <w:szCs w:val="24"/>
        </w:rPr>
        <w:t>Zorganizowanie i obsługa objazdowej zbiórki odpadów od właścicieli nieruchomości, na których zamieszkują mieszkańcy oraz zagospodarowania zebranych odpadów.</w:t>
      </w:r>
    </w:p>
    <w:p w:rsidR="00BE0E51" w:rsidRDefault="00BE0E51">
      <w:pPr>
        <w:spacing w:line="14" w:lineRule="exact"/>
        <w:rPr>
          <w:rFonts w:eastAsia="Times New Roman"/>
          <w:i/>
          <w:iCs/>
          <w:sz w:val="24"/>
          <w:szCs w:val="24"/>
        </w:rPr>
      </w:pPr>
    </w:p>
    <w:p w:rsidR="00BE0E51" w:rsidRDefault="00184502">
      <w:pPr>
        <w:numPr>
          <w:ilvl w:val="1"/>
          <w:numId w:val="63"/>
        </w:numPr>
        <w:tabs>
          <w:tab w:val="left" w:pos="704"/>
        </w:tabs>
        <w:spacing w:line="237" w:lineRule="auto"/>
        <w:ind w:left="704" w:hanging="346"/>
        <w:jc w:val="both"/>
        <w:rPr>
          <w:rFonts w:eastAsia="Times New Roman"/>
          <w:sz w:val="24"/>
          <w:szCs w:val="24"/>
        </w:rPr>
      </w:pPr>
      <w:r>
        <w:rPr>
          <w:rFonts w:eastAsia="Times New Roman"/>
          <w:sz w:val="24"/>
          <w:szCs w:val="24"/>
        </w:rPr>
        <w:t>Przedmiot zamówienia obejmuje również zorganizowanie i obsługę systemu obwoźnego odbioru odpadów bezpośrednio z nieruchomości zamieszkałych znajdujących się na terenie gminy Lipce Reymontowskie wraz z zagospodarowaniem zebranych odpadów.</w:t>
      </w:r>
    </w:p>
    <w:p w:rsidR="00BE0E51" w:rsidRDefault="00BE0E51">
      <w:pPr>
        <w:spacing w:line="1" w:lineRule="exact"/>
        <w:rPr>
          <w:rFonts w:eastAsia="Times New Roman"/>
          <w:sz w:val="24"/>
          <w:szCs w:val="24"/>
        </w:rPr>
      </w:pPr>
    </w:p>
    <w:p w:rsidR="00BE0E51" w:rsidRDefault="00184502">
      <w:pPr>
        <w:numPr>
          <w:ilvl w:val="1"/>
          <w:numId w:val="63"/>
        </w:numPr>
        <w:tabs>
          <w:tab w:val="left" w:pos="704"/>
        </w:tabs>
        <w:ind w:left="704" w:hanging="346"/>
        <w:rPr>
          <w:rFonts w:eastAsia="Times New Roman"/>
          <w:sz w:val="24"/>
          <w:szCs w:val="24"/>
        </w:rPr>
      </w:pPr>
      <w:r>
        <w:rPr>
          <w:rFonts w:eastAsia="Times New Roman"/>
          <w:sz w:val="24"/>
          <w:szCs w:val="24"/>
        </w:rPr>
        <w:t>W ramach obwoźnego odbioru odpadów Wykonawca:</w:t>
      </w:r>
    </w:p>
    <w:p w:rsidR="00BE0E51" w:rsidRDefault="00184502">
      <w:pPr>
        <w:numPr>
          <w:ilvl w:val="0"/>
          <w:numId w:val="64"/>
        </w:numPr>
        <w:tabs>
          <w:tab w:val="left" w:pos="1064"/>
        </w:tabs>
        <w:ind w:left="1064" w:hanging="356"/>
        <w:rPr>
          <w:rFonts w:eastAsia="Times New Roman"/>
          <w:sz w:val="24"/>
          <w:szCs w:val="24"/>
        </w:rPr>
      </w:pPr>
      <w:r>
        <w:rPr>
          <w:rFonts w:eastAsia="Times New Roman"/>
          <w:sz w:val="24"/>
          <w:szCs w:val="24"/>
        </w:rPr>
        <w:t>zbierze następujące rodzaje wystawionych odpadów:</w:t>
      </w:r>
    </w:p>
    <w:p w:rsidR="00BE0E51" w:rsidRDefault="00184502">
      <w:pPr>
        <w:spacing w:line="223" w:lineRule="auto"/>
        <w:ind w:left="1064"/>
        <w:rPr>
          <w:rFonts w:eastAsia="Times New Roman"/>
          <w:sz w:val="24"/>
          <w:szCs w:val="24"/>
        </w:rPr>
      </w:pPr>
      <w:r>
        <w:rPr>
          <w:rFonts w:ascii="Courier New" w:eastAsia="Courier New" w:hAnsi="Courier New" w:cs="Courier New"/>
          <w:sz w:val="24"/>
          <w:szCs w:val="24"/>
        </w:rPr>
        <w:t xml:space="preserve">-  </w:t>
      </w:r>
      <w:r>
        <w:rPr>
          <w:rFonts w:eastAsia="Times New Roman"/>
          <w:sz w:val="24"/>
          <w:szCs w:val="24"/>
        </w:rPr>
        <w:t>meble i odpady wielkogabarytowe (wersalki, tapczany, łóżka, fotele, elementy</w:t>
      </w:r>
    </w:p>
    <w:p w:rsidR="00BE0E51" w:rsidRDefault="00BE0E51">
      <w:pPr>
        <w:sectPr w:rsidR="00BE0E51">
          <w:pgSz w:w="11900" w:h="16838"/>
          <w:pgMar w:top="1418" w:right="1426" w:bottom="1067" w:left="1416" w:header="0" w:footer="0" w:gutter="0"/>
          <w:cols w:space="708" w:equalWidth="0">
            <w:col w:w="9064"/>
          </w:cols>
        </w:sectPr>
      </w:pPr>
    </w:p>
    <w:p w:rsidR="00BE0E51" w:rsidRDefault="00184502">
      <w:pPr>
        <w:ind w:left="1424"/>
        <w:rPr>
          <w:sz w:val="20"/>
          <w:szCs w:val="20"/>
        </w:rPr>
      </w:pPr>
      <w:bookmarkStart w:id="17" w:name="page19"/>
      <w:bookmarkEnd w:id="17"/>
      <w:r>
        <w:rPr>
          <w:rFonts w:eastAsia="Times New Roman"/>
          <w:sz w:val="24"/>
          <w:szCs w:val="24"/>
        </w:rPr>
        <w:lastRenderedPageBreak/>
        <w:t>stolarki, okna, dywany, wykładziny),</w:t>
      </w:r>
    </w:p>
    <w:p w:rsidR="00BE0E51" w:rsidRDefault="00184502">
      <w:pPr>
        <w:numPr>
          <w:ilvl w:val="3"/>
          <w:numId w:val="65"/>
        </w:numPr>
        <w:tabs>
          <w:tab w:val="left" w:pos="1424"/>
        </w:tabs>
        <w:spacing w:line="224" w:lineRule="auto"/>
        <w:ind w:left="1424" w:hanging="356"/>
        <w:rPr>
          <w:rFonts w:ascii="Courier New" w:eastAsia="Courier New" w:hAnsi="Courier New" w:cs="Courier New"/>
          <w:sz w:val="24"/>
          <w:szCs w:val="24"/>
        </w:rPr>
      </w:pPr>
      <w:r>
        <w:rPr>
          <w:rFonts w:eastAsia="Times New Roman"/>
          <w:sz w:val="24"/>
          <w:szCs w:val="24"/>
        </w:rPr>
        <w:t>zużyte baterie i akumulatory,</w:t>
      </w:r>
    </w:p>
    <w:p w:rsidR="00BE0E51" w:rsidRDefault="00BE0E51">
      <w:pPr>
        <w:spacing w:line="12" w:lineRule="exact"/>
        <w:rPr>
          <w:rFonts w:ascii="Courier New" w:eastAsia="Courier New" w:hAnsi="Courier New" w:cs="Courier New"/>
          <w:sz w:val="24"/>
          <w:szCs w:val="24"/>
        </w:rPr>
      </w:pPr>
    </w:p>
    <w:p w:rsidR="00BE0E51" w:rsidRDefault="00184502">
      <w:pPr>
        <w:numPr>
          <w:ilvl w:val="3"/>
          <w:numId w:val="65"/>
        </w:numPr>
        <w:tabs>
          <w:tab w:val="left" w:pos="1424"/>
        </w:tabs>
        <w:spacing w:line="226" w:lineRule="auto"/>
        <w:ind w:left="1424" w:right="20" w:hanging="356"/>
        <w:rPr>
          <w:rFonts w:ascii="Courier New" w:eastAsia="Courier New" w:hAnsi="Courier New" w:cs="Courier New"/>
          <w:sz w:val="24"/>
          <w:szCs w:val="24"/>
        </w:rPr>
      </w:pPr>
      <w:r>
        <w:rPr>
          <w:rFonts w:eastAsia="Times New Roman"/>
          <w:sz w:val="24"/>
          <w:szCs w:val="24"/>
        </w:rPr>
        <w:t>zużyty sprzęt elektryczny i elektroniczny (lodówki, pralki, radia, drukarki, odkurzacze, telewizory, monitory,</w:t>
      </w:r>
    </w:p>
    <w:p w:rsidR="00BE0E51" w:rsidRDefault="00BE0E51">
      <w:pPr>
        <w:spacing w:line="1" w:lineRule="exact"/>
        <w:rPr>
          <w:rFonts w:ascii="Courier New" w:eastAsia="Courier New" w:hAnsi="Courier New" w:cs="Courier New"/>
          <w:sz w:val="24"/>
          <w:szCs w:val="24"/>
        </w:rPr>
      </w:pPr>
    </w:p>
    <w:p w:rsidR="00BE0E51" w:rsidRDefault="00184502">
      <w:pPr>
        <w:numPr>
          <w:ilvl w:val="3"/>
          <w:numId w:val="65"/>
        </w:numPr>
        <w:tabs>
          <w:tab w:val="left" w:pos="1424"/>
        </w:tabs>
        <w:spacing w:line="223" w:lineRule="auto"/>
        <w:ind w:left="1424" w:hanging="356"/>
        <w:rPr>
          <w:rFonts w:ascii="Courier New" w:eastAsia="Courier New" w:hAnsi="Courier New" w:cs="Courier New"/>
          <w:sz w:val="24"/>
          <w:szCs w:val="24"/>
        </w:rPr>
      </w:pPr>
      <w:r>
        <w:rPr>
          <w:rFonts w:eastAsia="Times New Roman"/>
          <w:sz w:val="24"/>
          <w:szCs w:val="24"/>
        </w:rPr>
        <w:t>zużyte opony,</w:t>
      </w:r>
    </w:p>
    <w:p w:rsidR="00BE0E51" w:rsidRDefault="00184502">
      <w:pPr>
        <w:numPr>
          <w:ilvl w:val="3"/>
          <w:numId w:val="65"/>
        </w:numPr>
        <w:tabs>
          <w:tab w:val="left" w:pos="1424"/>
        </w:tabs>
        <w:spacing w:line="223" w:lineRule="auto"/>
        <w:ind w:left="1424" w:hanging="356"/>
        <w:rPr>
          <w:rFonts w:ascii="Courier New" w:eastAsia="Courier New" w:hAnsi="Courier New" w:cs="Courier New"/>
          <w:sz w:val="24"/>
          <w:szCs w:val="24"/>
        </w:rPr>
      </w:pPr>
      <w:r>
        <w:rPr>
          <w:rFonts w:eastAsia="Times New Roman"/>
          <w:sz w:val="24"/>
          <w:szCs w:val="24"/>
        </w:rPr>
        <w:t>metale (złom).</w:t>
      </w:r>
    </w:p>
    <w:p w:rsidR="00BE0E51" w:rsidRDefault="00184502">
      <w:pPr>
        <w:numPr>
          <w:ilvl w:val="2"/>
          <w:numId w:val="65"/>
        </w:numPr>
        <w:tabs>
          <w:tab w:val="left" w:pos="1084"/>
        </w:tabs>
        <w:ind w:left="1084" w:hanging="364"/>
        <w:rPr>
          <w:rFonts w:eastAsia="Times New Roman"/>
          <w:sz w:val="24"/>
          <w:szCs w:val="24"/>
        </w:rPr>
      </w:pPr>
      <w:r>
        <w:rPr>
          <w:rFonts w:eastAsia="Times New Roman"/>
          <w:sz w:val="24"/>
          <w:szCs w:val="24"/>
        </w:rPr>
        <w:t>załaduje na środek transportu,</w:t>
      </w:r>
    </w:p>
    <w:p w:rsidR="00BE0E51" w:rsidRDefault="00184502">
      <w:pPr>
        <w:numPr>
          <w:ilvl w:val="2"/>
          <w:numId w:val="65"/>
        </w:numPr>
        <w:tabs>
          <w:tab w:val="left" w:pos="1084"/>
        </w:tabs>
        <w:ind w:left="1084" w:hanging="364"/>
        <w:rPr>
          <w:rFonts w:eastAsia="Times New Roman"/>
          <w:sz w:val="24"/>
          <w:szCs w:val="24"/>
        </w:rPr>
      </w:pPr>
      <w:r>
        <w:rPr>
          <w:rFonts w:eastAsia="Times New Roman"/>
          <w:sz w:val="24"/>
          <w:szCs w:val="24"/>
        </w:rPr>
        <w:t>posprząta miejsce, z którego odbierane były wystawione odpady,</w:t>
      </w:r>
    </w:p>
    <w:p w:rsidR="00BE0E51" w:rsidRDefault="00184502">
      <w:pPr>
        <w:numPr>
          <w:ilvl w:val="2"/>
          <w:numId w:val="65"/>
        </w:numPr>
        <w:tabs>
          <w:tab w:val="left" w:pos="1084"/>
        </w:tabs>
        <w:ind w:left="1084" w:hanging="364"/>
        <w:rPr>
          <w:rFonts w:eastAsia="Times New Roman"/>
          <w:sz w:val="24"/>
          <w:szCs w:val="24"/>
        </w:rPr>
      </w:pPr>
      <w:r>
        <w:rPr>
          <w:rFonts w:eastAsia="Times New Roman"/>
          <w:sz w:val="24"/>
          <w:szCs w:val="24"/>
        </w:rPr>
        <w:t>zagospodaruje zebrane odpady.</w:t>
      </w:r>
    </w:p>
    <w:p w:rsidR="00BE0E51" w:rsidRDefault="00BE0E51">
      <w:pPr>
        <w:spacing w:line="12" w:lineRule="exact"/>
        <w:rPr>
          <w:rFonts w:eastAsia="Times New Roman"/>
          <w:sz w:val="24"/>
          <w:szCs w:val="24"/>
        </w:rPr>
      </w:pPr>
    </w:p>
    <w:p w:rsidR="00BE0E51" w:rsidRDefault="00184502">
      <w:pPr>
        <w:numPr>
          <w:ilvl w:val="0"/>
          <w:numId w:val="66"/>
        </w:numPr>
        <w:tabs>
          <w:tab w:val="left" w:pos="704"/>
        </w:tabs>
        <w:spacing w:line="234" w:lineRule="auto"/>
        <w:ind w:left="704" w:right="20" w:hanging="346"/>
        <w:rPr>
          <w:rFonts w:eastAsia="Times New Roman"/>
          <w:sz w:val="24"/>
          <w:szCs w:val="24"/>
        </w:rPr>
      </w:pPr>
      <w:r>
        <w:rPr>
          <w:rFonts w:eastAsia="Times New Roman"/>
          <w:sz w:val="24"/>
          <w:szCs w:val="24"/>
        </w:rPr>
        <w:t>Zbiórka nie obejmuje odpadów powstałych w trakcie prowadzonej działalności przez podmioty gospodarcze.</w:t>
      </w:r>
    </w:p>
    <w:p w:rsidR="00BE0E51" w:rsidRDefault="00BE0E51">
      <w:pPr>
        <w:spacing w:line="13" w:lineRule="exact"/>
        <w:rPr>
          <w:rFonts w:eastAsia="Times New Roman"/>
          <w:sz w:val="24"/>
          <w:szCs w:val="24"/>
        </w:rPr>
      </w:pPr>
    </w:p>
    <w:p w:rsidR="00BE0E51" w:rsidRDefault="00184502">
      <w:pPr>
        <w:numPr>
          <w:ilvl w:val="0"/>
          <w:numId w:val="66"/>
        </w:numPr>
        <w:tabs>
          <w:tab w:val="left" w:pos="704"/>
        </w:tabs>
        <w:spacing w:line="238" w:lineRule="auto"/>
        <w:ind w:left="704" w:right="20" w:hanging="346"/>
        <w:jc w:val="both"/>
        <w:rPr>
          <w:rFonts w:eastAsia="Times New Roman"/>
          <w:sz w:val="24"/>
          <w:szCs w:val="24"/>
        </w:rPr>
      </w:pPr>
      <w:r>
        <w:rPr>
          <w:rFonts w:eastAsia="Times New Roman"/>
          <w:sz w:val="24"/>
          <w:szCs w:val="24"/>
        </w:rPr>
        <w:t>Objazdowa zbiórka odpadów będzie odbywała się nie rzadziej niż raz w roku zgodnie z uchwałą w sprawie regulaminu utrzymania czystości i porządku na t</w:t>
      </w:r>
      <w:r w:rsidR="007D3C56">
        <w:rPr>
          <w:rFonts w:eastAsia="Times New Roman"/>
          <w:sz w:val="24"/>
          <w:szCs w:val="24"/>
        </w:rPr>
        <w:t>erenie gminy Nowy Kawęczyn</w:t>
      </w:r>
      <w:r>
        <w:rPr>
          <w:rFonts w:eastAsia="Times New Roman"/>
          <w:sz w:val="24"/>
          <w:szCs w:val="24"/>
        </w:rPr>
        <w:t xml:space="preserve"> i uchwałą w sprawie szczegółowego sposobu i zakresu świadczenia usług w zakresie odbierania odpadów komunalnych od właścicieli nieruchomości i zagospodarowania tych odpadów. Zbiórka powinna być zrealizowana w okresie kwiecień - maj.</w:t>
      </w:r>
    </w:p>
    <w:p w:rsidR="00BE0E51" w:rsidRDefault="00BE0E51">
      <w:pPr>
        <w:spacing w:line="14" w:lineRule="exact"/>
        <w:rPr>
          <w:rFonts w:eastAsia="Times New Roman"/>
          <w:sz w:val="24"/>
          <w:szCs w:val="24"/>
        </w:rPr>
      </w:pPr>
    </w:p>
    <w:p w:rsidR="00BE0E51" w:rsidRDefault="00184502">
      <w:pPr>
        <w:numPr>
          <w:ilvl w:val="0"/>
          <w:numId w:val="66"/>
        </w:numPr>
        <w:tabs>
          <w:tab w:val="left" w:pos="704"/>
        </w:tabs>
        <w:spacing w:line="236" w:lineRule="auto"/>
        <w:ind w:left="704" w:right="20" w:hanging="346"/>
        <w:jc w:val="both"/>
        <w:rPr>
          <w:rFonts w:eastAsia="Times New Roman"/>
          <w:sz w:val="24"/>
          <w:szCs w:val="24"/>
        </w:rPr>
      </w:pPr>
      <w:r>
        <w:rPr>
          <w:rFonts w:eastAsia="Times New Roman"/>
          <w:sz w:val="24"/>
          <w:szCs w:val="24"/>
        </w:rPr>
        <w:t>Objazdowa zbiórka odpadów powinna być zorganizowane w danej miejscowości w tym samym dniu tygodnia poza dniami ustawowo wolnymi od pracy (niedziele i święta).</w:t>
      </w:r>
    </w:p>
    <w:p w:rsidR="00BE0E51" w:rsidRDefault="00BE0E51">
      <w:pPr>
        <w:spacing w:line="13" w:lineRule="exact"/>
        <w:rPr>
          <w:rFonts w:eastAsia="Times New Roman"/>
          <w:sz w:val="24"/>
          <w:szCs w:val="24"/>
        </w:rPr>
      </w:pPr>
    </w:p>
    <w:p w:rsidR="00BE0E51" w:rsidRDefault="00184502">
      <w:pPr>
        <w:numPr>
          <w:ilvl w:val="0"/>
          <w:numId w:val="66"/>
        </w:numPr>
        <w:tabs>
          <w:tab w:val="left" w:pos="704"/>
        </w:tabs>
        <w:spacing w:line="234" w:lineRule="auto"/>
        <w:ind w:left="704" w:right="20" w:hanging="346"/>
        <w:rPr>
          <w:rFonts w:eastAsia="Times New Roman"/>
          <w:sz w:val="24"/>
          <w:szCs w:val="24"/>
        </w:rPr>
      </w:pPr>
      <w:r>
        <w:rPr>
          <w:rFonts w:eastAsia="Times New Roman"/>
          <w:sz w:val="24"/>
          <w:szCs w:val="24"/>
        </w:rPr>
        <w:t>Termin zbiórki zostanie uzgodniony pomiędzy Zamawiającym a Wykonawcą. Wykonawca przedłoży zamawiającemu harmonogram przeprowadzenia zbiórki.</w:t>
      </w:r>
    </w:p>
    <w:p w:rsidR="00BE0E51" w:rsidRDefault="00BE0E51">
      <w:pPr>
        <w:spacing w:line="14" w:lineRule="exact"/>
        <w:rPr>
          <w:sz w:val="20"/>
          <w:szCs w:val="20"/>
        </w:rPr>
      </w:pPr>
    </w:p>
    <w:p w:rsidR="00BE0E51" w:rsidRDefault="00184502">
      <w:pPr>
        <w:tabs>
          <w:tab w:val="left" w:pos="683"/>
        </w:tabs>
        <w:spacing w:line="234" w:lineRule="auto"/>
        <w:ind w:left="704" w:right="20" w:hanging="339"/>
        <w:rPr>
          <w:sz w:val="20"/>
          <w:szCs w:val="20"/>
        </w:rPr>
      </w:pPr>
      <w:r>
        <w:rPr>
          <w:rFonts w:eastAsia="Times New Roman"/>
          <w:sz w:val="24"/>
          <w:szCs w:val="24"/>
        </w:rPr>
        <w:t>7)</w:t>
      </w:r>
      <w:r>
        <w:rPr>
          <w:sz w:val="20"/>
          <w:szCs w:val="20"/>
        </w:rPr>
        <w:tab/>
      </w:r>
      <w:r>
        <w:rPr>
          <w:rFonts w:eastAsia="Times New Roman"/>
          <w:sz w:val="24"/>
          <w:szCs w:val="24"/>
        </w:rPr>
        <w:t>Wykonawca powiadomi właścicieli nieruchomości o terminie zbiórki w poszczególnych miejscowościach oraz zasadach zbiórki.</w:t>
      </w:r>
    </w:p>
    <w:p w:rsidR="00BE0E51" w:rsidRDefault="00BE0E51">
      <w:pPr>
        <w:spacing w:line="278" w:lineRule="exact"/>
        <w:rPr>
          <w:sz w:val="20"/>
          <w:szCs w:val="20"/>
        </w:rPr>
      </w:pPr>
    </w:p>
    <w:p w:rsidR="00BE0E51" w:rsidRDefault="00184502">
      <w:pPr>
        <w:numPr>
          <w:ilvl w:val="0"/>
          <w:numId w:val="67"/>
        </w:numPr>
        <w:tabs>
          <w:tab w:val="left" w:pos="364"/>
        </w:tabs>
        <w:ind w:left="364" w:hanging="364"/>
        <w:rPr>
          <w:rFonts w:eastAsia="Times New Roman"/>
          <w:i/>
          <w:iCs/>
          <w:sz w:val="24"/>
          <w:szCs w:val="24"/>
        </w:rPr>
      </w:pPr>
      <w:r>
        <w:rPr>
          <w:rFonts w:eastAsia="Times New Roman"/>
          <w:i/>
          <w:iCs/>
          <w:sz w:val="24"/>
          <w:szCs w:val="24"/>
        </w:rPr>
        <w:t>Zakres przedmiotu zamówienia dotyczący częstotliwości odbierania odpadów.</w:t>
      </w:r>
    </w:p>
    <w:p w:rsidR="00BE0E51" w:rsidRDefault="00BE0E51">
      <w:pPr>
        <w:spacing w:line="12" w:lineRule="exact"/>
        <w:rPr>
          <w:rFonts w:eastAsia="Times New Roman"/>
          <w:i/>
          <w:iCs/>
          <w:sz w:val="24"/>
          <w:szCs w:val="24"/>
        </w:rPr>
      </w:pPr>
    </w:p>
    <w:p w:rsidR="00BE0E51" w:rsidRDefault="00184502">
      <w:pPr>
        <w:numPr>
          <w:ilvl w:val="1"/>
          <w:numId w:val="67"/>
        </w:numPr>
        <w:tabs>
          <w:tab w:val="left" w:pos="724"/>
        </w:tabs>
        <w:spacing w:line="236" w:lineRule="auto"/>
        <w:ind w:left="724" w:right="20" w:hanging="364"/>
        <w:jc w:val="both"/>
        <w:rPr>
          <w:rFonts w:eastAsia="Times New Roman"/>
          <w:sz w:val="24"/>
          <w:szCs w:val="24"/>
        </w:rPr>
      </w:pPr>
      <w:r>
        <w:rPr>
          <w:rFonts w:eastAsia="Times New Roman"/>
          <w:sz w:val="24"/>
          <w:szCs w:val="24"/>
        </w:rPr>
        <w:t>Odpady komunalne, zgodnie z uchwałą w sprawie regulaminu utrzymania czystości i porządku na t</w:t>
      </w:r>
      <w:r w:rsidR="0067061E">
        <w:rPr>
          <w:rFonts w:eastAsia="Times New Roman"/>
          <w:sz w:val="24"/>
          <w:szCs w:val="24"/>
        </w:rPr>
        <w:t>erenie gminy Nowy Kawęczyn</w:t>
      </w:r>
      <w:r>
        <w:rPr>
          <w:rFonts w:eastAsia="Times New Roman"/>
          <w:sz w:val="24"/>
          <w:szCs w:val="24"/>
        </w:rPr>
        <w:t xml:space="preserve"> oraz uchwałą w sprawie szczegółowego sposobu i zakresu świadczenia usług w zakresie odbierania odpadów</w:t>
      </w:r>
    </w:p>
    <w:p w:rsidR="00BE0E51" w:rsidRDefault="00BE0E51">
      <w:pPr>
        <w:spacing w:line="14" w:lineRule="exact"/>
        <w:rPr>
          <w:sz w:val="20"/>
          <w:szCs w:val="20"/>
        </w:rPr>
      </w:pPr>
    </w:p>
    <w:p w:rsidR="00BE0E51" w:rsidRDefault="00184502">
      <w:pPr>
        <w:spacing w:line="234" w:lineRule="auto"/>
        <w:ind w:left="724"/>
        <w:rPr>
          <w:sz w:val="20"/>
          <w:szCs w:val="20"/>
        </w:rPr>
      </w:pPr>
      <w:r>
        <w:rPr>
          <w:rFonts w:eastAsia="Times New Roman"/>
          <w:sz w:val="24"/>
          <w:szCs w:val="24"/>
        </w:rPr>
        <w:t>komunalnych od właścicieli nieruchomości i zagospodarowania tych odpadów będą odbierane z następującą częstotliwością:</w:t>
      </w:r>
    </w:p>
    <w:p w:rsidR="00BE0E51" w:rsidRDefault="00BE0E51">
      <w:pPr>
        <w:spacing w:line="2" w:lineRule="exact"/>
        <w:rPr>
          <w:sz w:val="20"/>
          <w:szCs w:val="20"/>
        </w:rPr>
      </w:pPr>
    </w:p>
    <w:p w:rsidR="00BE0E51" w:rsidRDefault="00184502">
      <w:pPr>
        <w:numPr>
          <w:ilvl w:val="0"/>
          <w:numId w:val="68"/>
        </w:numPr>
        <w:tabs>
          <w:tab w:val="left" w:pos="1044"/>
        </w:tabs>
        <w:ind w:left="1044" w:hanging="360"/>
        <w:rPr>
          <w:rFonts w:eastAsia="Times New Roman"/>
          <w:sz w:val="24"/>
          <w:szCs w:val="24"/>
        </w:rPr>
      </w:pPr>
      <w:r>
        <w:rPr>
          <w:rFonts w:eastAsia="Times New Roman"/>
          <w:sz w:val="24"/>
          <w:szCs w:val="24"/>
        </w:rPr>
        <w:t>niesegregowane  (zmieszane)  odpady  komunalne  i  bioodpady  z  budynków</w:t>
      </w:r>
    </w:p>
    <w:p w:rsidR="00BE0E51" w:rsidRDefault="00BE0E51">
      <w:pPr>
        <w:spacing w:line="12" w:lineRule="exact"/>
        <w:rPr>
          <w:sz w:val="20"/>
          <w:szCs w:val="20"/>
        </w:rPr>
      </w:pPr>
    </w:p>
    <w:p w:rsidR="00BE0E51" w:rsidRDefault="00184502">
      <w:pPr>
        <w:spacing w:line="234" w:lineRule="auto"/>
        <w:ind w:left="1044" w:right="20"/>
        <w:rPr>
          <w:sz w:val="20"/>
          <w:szCs w:val="20"/>
        </w:rPr>
      </w:pPr>
      <w:r>
        <w:rPr>
          <w:rFonts w:eastAsia="Times New Roman"/>
          <w:sz w:val="24"/>
          <w:szCs w:val="24"/>
        </w:rPr>
        <w:t>jednorodzinnych – nie rzadziej niż raz na miesiąc, z tym że w okresie od kwietnia do października nie rzadziej niż raz na dwa tygodnie,</w:t>
      </w:r>
    </w:p>
    <w:p w:rsidR="00BE0E51" w:rsidRDefault="00BE0E51">
      <w:pPr>
        <w:spacing w:line="2" w:lineRule="exact"/>
        <w:rPr>
          <w:sz w:val="20"/>
          <w:szCs w:val="20"/>
        </w:rPr>
      </w:pPr>
    </w:p>
    <w:p w:rsidR="00BE0E51" w:rsidRDefault="00184502">
      <w:pPr>
        <w:numPr>
          <w:ilvl w:val="0"/>
          <w:numId w:val="69"/>
        </w:numPr>
        <w:tabs>
          <w:tab w:val="left" w:pos="1044"/>
        </w:tabs>
        <w:ind w:left="1044" w:hanging="360"/>
        <w:rPr>
          <w:rFonts w:eastAsia="Times New Roman"/>
          <w:sz w:val="24"/>
          <w:szCs w:val="24"/>
        </w:rPr>
      </w:pPr>
      <w:r>
        <w:rPr>
          <w:rFonts w:eastAsia="Times New Roman"/>
          <w:sz w:val="24"/>
          <w:szCs w:val="24"/>
        </w:rPr>
        <w:t>segregowane odpady komunalne:</w:t>
      </w:r>
    </w:p>
    <w:p w:rsidR="00BE0E51" w:rsidRDefault="00BE0E51">
      <w:pPr>
        <w:spacing w:line="3" w:lineRule="exact"/>
        <w:rPr>
          <w:rFonts w:eastAsia="Times New Roman"/>
          <w:sz w:val="24"/>
          <w:szCs w:val="24"/>
        </w:rPr>
      </w:pPr>
    </w:p>
    <w:p w:rsidR="00BE0E51" w:rsidRDefault="00184502">
      <w:pPr>
        <w:spacing w:line="233" w:lineRule="auto"/>
        <w:ind w:left="1404"/>
        <w:rPr>
          <w:rFonts w:eastAsia="Times New Roman"/>
          <w:sz w:val="24"/>
          <w:szCs w:val="24"/>
        </w:rPr>
      </w:pPr>
      <w:r>
        <w:rPr>
          <w:rFonts w:eastAsia="Times New Roman"/>
          <w:sz w:val="24"/>
          <w:szCs w:val="24"/>
        </w:rPr>
        <w:t>zmieszane odpady opakowaniowe (metale, tworzywa sztuczne, odpady opakowaniowe wielomateriałowe) – nie rzadziej niż raz na miesiąc,</w:t>
      </w:r>
    </w:p>
    <w:p w:rsidR="00BE0E51" w:rsidRDefault="00BE0E51">
      <w:pPr>
        <w:spacing w:line="28" w:lineRule="exact"/>
        <w:rPr>
          <w:rFonts w:eastAsia="Times New Roman"/>
          <w:sz w:val="24"/>
          <w:szCs w:val="24"/>
        </w:rPr>
      </w:pPr>
    </w:p>
    <w:p w:rsidR="00BE0E51" w:rsidRDefault="00184502">
      <w:pPr>
        <w:spacing w:line="232" w:lineRule="auto"/>
        <w:ind w:left="1044"/>
        <w:rPr>
          <w:rFonts w:eastAsia="Times New Roman"/>
          <w:sz w:val="24"/>
          <w:szCs w:val="24"/>
        </w:rPr>
      </w:pPr>
      <w:r>
        <w:rPr>
          <w:rFonts w:eastAsia="Times New Roman"/>
          <w:sz w:val="24"/>
          <w:szCs w:val="24"/>
        </w:rPr>
        <w:t>opakowania ze szkła, papier – nie rzadziej niż raz na kwartał,</w:t>
      </w:r>
    </w:p>
    <w:p w:rsidR="00BE0E51" w:rsidRDefault="00BE0E51">
      <w:pPr>
        <w:spacing w:line="30" w:lineRule="exact"/>
        <w:rPr>
          <w:rFonts w:eastAsia="Times New Roman"/>
          <w:sz w:val="24"/>
          <w:szCs w:val="24"/>
        </w:rPr>
      </w:pPr>
    </w:p>
    <w:p w:rsidR="00BE0E51" w:rsidRDefault="00184502">
      <w:pPr>
        <w:spacing w:line="236" w:lineRule="auto"/>
        <w:ind w:left="1404" w:right="20"/>
        <w:rPr>
          <w:rFonts w:eastAsia="Times New Roman"/>
          <w:sz w:val="24"/>
          <w:szCs w:val="24"/>
        </w:rPr>
      </w:pPr>
      <w:r>
        <w:rPr>
          <w:rFonts w:eastAsia="Times New Roman"/>
          <w:sz w:val="24"/>
          <w:szCs w:val="24"/>
        </w:rPr>
        <w:t>popiół z palenisk domowych z budynków jednorodzinnych – nie rzadziej niż raz na miesiąc, z tym że w okresie od kwietnia do października nie rzadziej niż raz na dwa tygodnie.</w:t>
      </w:r>
    </w:p>
    <w:p w:rsidR="00BE0E51" w:rsidRDefault="00BE0E51">
      <w:pPr>
        <w:spacing w:line="29" w:lineRule="exact"/>
        <w:rPr>
          <w:sz w:val="20"/>
          <w:szCs w:val="20"/>
        </w:rPr>
      </w:pPr>
    </w:p>
    <w:p w:rsidR="00BE0E51" w:rsidRDefault="00184502">
      <w:pPr>
        <w:tabs>
          <w:tab w:val="left" w:pos="703"/>
          <w:tab w:val="left" w:pos="1663"/>
          <w:tab w:val="left" w:pos="2003"/>
          <w:tab w:val="left" w:pos="2983"/>
          <w:tab w:val="left" w:pos="4123"/>
          <w:tab w:val="left" w:pos="5723"/>
          <w:tab w:val="left" w:pos="7143"/>
          <w:tab w:val="left" w:pos="8043"/>
        </w:tabs>
        <w:ind w:left="364"/>
        <w:rPr>
          <w:sz w:val="20"/>
          <w:szCs w:val="20"/>
        </w:rPr>
      </w:pPr>
      <w:r>
        <w:rPr>
          <w:rFonts w:eastAsia="Times New Roman"/>
          <w:sz w:val="24"/>
          <w:szCs w:val="24"/>
        </w:rPr>
        <w:t>2)</w:t>
      </w:r>
      <w:r>
        <w:rPr>
          <w:sz w:val="20"/>
          <w:szCs w:val="20"/>
        </w:rPr>
        <w:tab/>
      </w:r>
      <w:r>
        <w:rPr>
          <w:rFonts w:eastAsia="Times New Roman"/>
          <w:sz w:val="24"/>
          <w:szCs w:val="24"/>
        </w:rPr>
        <w:t>Odbiór</w:t>
      </w:r>
      <w:r>
        <w:rPr>
          <w:rFonts w:eastAsia="Times New Roman"/>
          <w:sz w:val="24"/>
          <w:szCs w:val="24"/>
        </w:rPr>
        <w:tab/>
        <w:t>i</w:t>
      </w:r>
      <w:r>
        <w:rPr>
          <w:rFonts w:eastAsia="Times New Roman"/>
          <w:sz w:val="24"/>
          <w:szCs w:val="24"/>
        </w:rPr>
        <w:tab/>
        <w:t>wywóz</w:t>
      </w:r>
      <w:r>
        <w:rPr>
          <w:rFonts w:eastAsia="Times New Roman"/>
          <w:sz w:val="24"/>
          <w:szCs w:val="24"/>
        </w:rPr>
        <w:tab/>
        <w:t>odpadów</w:t>
      </w:r>
      <w:r>
        <w:rPr>
          <w:rFonts w:eastAsia="Times New Roman"/>
          <w:sz w:val="24"/>
          <w:szCs w:val="24"/>
        </w:rPr>
        <w:tab/>
        <w:t>komunalnych</w:t>
      </w:r>
      <w:r>
        <w:rPr>
          <w:rFonts w:eastAsia="Times New Roman"/>
          <w:sz w:val="24"/>
          <w:szCs w:val="24"/>
        </w:rPr>
        <w:tab/>
        <w:t>wykonawca</w:t>
      </w:r>
      <w:r>
        <w:rPr>
          <w:rFonts w:eastAsia="Times New Roman"/>
          <w:sz w:val="24"/>
          <w:szCs w:val="24"/>
        </w:rPr>
        <w:tab/>
        <w:t>będzie</w:t>
      </w:r>
      <w:r>
        <w:rPr>
          <w:rFonts w:eastAsia="Times New Roman"/>
          <w:sz w:val="24"/>
          <w:szCs w:val="24"/>
        </w:rPr>
        <w:tab/>
        <w:t>realizował</w:t>
      </w:r>
    </w:p>
    <w:p w:rsidR="00BE0E51" w:rsidRDefault="00BE0E51">
      <w:pPr>
        <w:spacing w:line="13" w:lineRule="exact"/>
        <w:rPr>
          <w:sz w:val="20"/>
          <w:szCs w:val="20"/>
        </w:rPr>
      </w:pPr>
    </w:p>
    <w:p w:rsidR="00BE0E51" w:rsidRDefault="00184502">
      <w:pPr>
        <w:spacing w:line="237" w:lineRule="auto"/>
        <w:ind w:left="724"/>
        <w:jc w:val="both"/>
        <w:rPr>
          <w:sz w:val="20"/>
          <w:szCs w:val="20"/>
        </w:rPr>
      </w:pPr>
      <w:r>
        <w:rPr>
          <w:rFonts w:eastAsia="Times New Roman"/>
          <w:sz w:val="24"/>
          <w:szCs w:val="24"/>
        </w:rPr>
        <w:t xml:space="preserve">w poszczególnych miejscowościach </w:t>
      </w:r>
      <w:r>
        <w:rPr>
          <w:rFonts w:eastAsia="Times New Roman"/>
          <w:b/>
          <w:bCs/>
          <w:sz w:val="24"/>
          <w:szCs w:val="24"/>
        </w:rPr>
        <w:t>zawsze w ten sam</w:t>
      </w:r>
      <w:r>
        <w:rPr>
          <w:rFonts w:eastAsia="Times New Roman"/>
          <w:sz w:val="24"/>
          <w:szCs w:val="24"/>
        </w:rPr>
        <w:t xml:space="preserve"> </w:t>
      </w:r>
      <w:r>
        <w:rPr>
          <w:rFonts w:eastAsia="Times New Roman"/>
          <w:b/>
          <w:bCs/>
          <w:sz w:val="24"/>
          <w:szCs w:val="24"/>
        </w:rPr>
        <w:t>dzień tygodnia</w:t>
      </w:r>
      <w:r>
        <w:rPr>
          <w:rFonts w:eastAsia="Times New Roman"/>
          <w:sz w:val="24"/>
          <w:szCs w:val="24"/>
        </w:rPr>
        <w:t xml:space="preserve"> poza dniami wolnymi od pracy (niedziele i święta). W przypadku, gdy wyznaczony dzień wywozu przypada na dzień ustawowo wolny od pracy, Wykonawca odbierze odpady w pierwszym dniu roboczym po dniu wolnym lub w innym dniu ustalonym w harmonogramie wywozu.</w:t>
      </w:r>
    </w:p>
    <w:p w:rsidR="00BE0E51" w:rsidRDefault="00BE0E51">
      <w:pPr>
        <w:spacing w:line="15" w:lineRule="exact"/>
        <w:rPr>
          <w:sz w:val="20"/>
          <w:szCs w:val="20"/>
        </w:rPr>
      </w:pPr>
    </w:p>
    <w:p w:rsidR="00BE0E51" w:rsidRDefault="00184502">
      <w:pPr>
        <w:numPr>
          <w:ilvl w:val="0"/>
          <w:numId w:val="70"/>
        </w:numPr>
        <w:tabs>
          <w:tab w:val="left" w:pos="724"/>
        </w:tabs>
        <w:spacing w:line="236" w:lineRule="auto"/>
        <w:ind w:left="724" w:right="20" w:hanging="364"/>
        <w:jc w:val="both"/>
        <w:rPr>
          <w:rFonts w:eastAsia="Times New Roman"/>
          <w:sz w:val="24"/>
          <w:szCs w:val="24"/>
        </w:rPr>
      </w:pPr>
      <w:r>
        <w:rPr>
          <w:rFonts w:eastAsia="Times New Roman"/>
          <w:sz w:val="24"/>
          <w:szCs w:val="24"/>
        </w:rPr>
        <w:t>W przypadku nowozgłoszonej nieruchomości Wykonawca odbierze odpady z tej nieruchomości przy najbliższym odbiorze zgodnie z ustalonym harmonogramem wywozu.</w:t>
      </w:r>
    </w:p>
    <w:p w:rsidR="00BE0E51" w:rsidRDefault="00BE0E51">
      <w:pPr>
        <w:sectPr w:rsidR="00BE0E51">
          <w:pgSz w:w="11900" w:h="16838"/>
          <w:pgMar w:top="1406" w:right="1406" w:bottom="1017" w:left="1416" w:header="0" w:footer="0" w:gutter="0"/>
          <w:cols w:space="708" w:equalWidth="0">
            <w:col w:w="9084"/>
          </w:cols>
        </w:sectPr>
      </w:pPr>
    </w:p>
    <w:p w:rsidR="00BE0E51" w:rsidRDefault="00184502">
      <w:pPr>
        <w:numPr>
          <w:ilvl w:val="0"/>
          <w:numId w:val="71"/>
        </w:numPr>
        <w:tabs>
          <w:tab w:val="left" w:pos="724"/>
        </w:tabs>
        <w:ind w:left="724" w:hanging="364"/>
        <w:rPr>
          <w:rFonts w:eastAsia="Times New Roman"/>
          <w:sz w:val="24"/>
          <w:szCs w:val="24"/>
        </w:rPr>
      </w:pPr>
      <w:bookmarkStart w:id="18" w:name="page20"/>
      <w:bookmarkEnd w:id="18"/>
      <w:r>
        <w:rPr>
          <w:rFonts w:eastAsia="Times New Roman"/>
          <w:sz w:val="24"/>
          <w:szCs w:val="24"/>
        </w:rPr>
        <w:lastRenderedPageBreak/>
        <w:t>Wykonawca  jest  zobowiązany  do  sporządzenia  i  przekazania  Zamawiającemu</w:t>
      </w:r>
    </w:p>
    <w:p w:rsidR="00BE0E51" w:rsidRDefault="00BE0E51">
      <w:pPr>
        <w:spacing w:line="13" w:lineRule="exact"/>
        <w:rPr>
          <w:sz w:val="20"/>
          <w:szCs w:val="20"/>
        </w:rPr>
      </w:pPr>
    </w:p>
    <w:p w:rsidR="00BE0E51" w:rsidRDefault="00184502">
      <w:pPr>
        <w:spacing w:line="234" w:lineRule="auto"/>
        <w:ind w:left="724" w:right="20"/>
        <w:rPr>
          <w:sz w:val="20"/>
          <w:szCs w:val="20"/>
        </w:rPr>
      </w:pPr>
      <w:r>
        <w:rPr>
          <w:rFonts w:eastAsia="Times New Roman"/>
          <w:sz w:val="24"/>
          <w:szCs w:val="24"/>
        </w:rPr>
        <w:t>do zaakceptowania niezwłocznie po podpisaniu umowy – harmonogramu wywozu odpadów z terenu gminy obejmującego okres od 1 stycznia do 31 grudnia 2020 r.</w:t>
      </w:r>
    </w:p>
    <w:p w:rsidR="00BE0E51" w:rsidRDefault="00BE0E51">
      <w:pPr>
        <w:spacing w:line="14" w:lineRule="exact"/>
        <w:rPr>
          <w:sz w:val="20"/>
          <w:szCs w:val="20"/>
        </w:rPr>
      </w:pPr>
    </w:p>
    <w:p w:rsidR="00BE0E51" w:rsidRDefault="00184502">
      <w:pPr>
        <w:tabs>
          <w:tab w:val="left" w:pos="683"/>
        </w:tabs>
        <w:spacing w:line="236" w:lineRule="auto"/>
        <w:ind w:left="704" w:hanging="339"/>
        <w:jc w:val="both"/>
        <w:rPr>
          <w:sz w:val="20"/>
          <w:szCs w:val="20"/>
        </w:rPr>
      </w:pPr>
      <w:r>
        <w:rPr>
          <w:rFonts w:eastAsia="Times New Roman"/>
          <w:sz w:val="24"/>
          <w:szCs w:val="24"/>
        </w:rPr>
        <w:t>5)</w:t>
      </w:r>
      <w:r>
        <w:rPr>
          <w:sz w:val="20"/>
          <w:szCs w:val="20"/>
        </w:rPr>
        <w:tab/>
      </w:r>
      <w:r>
        <w:rPr>
          <w:rFonts w:eastAsia="Times New Roman"/>
          <w:sz w:val="24"/>
          <w:szCs w:val="24"/>
        </w:rPr>
        <w:t>Harmonogram musi być tak skonstruowany by odbiór odpadów był regularny i powtarzalny, co ułatwi mieszkańcom przygotowanie i wystawianie odpadów do odbioru.</w:t>
      </w:r>
    </w:p>
    <w:p w:rsidR="00BE0E51" w:rsidRDefault="00BE0E51">
      <w:pPr>
        <w:spacing w:line="14" w:lineRule="exact"/>
        <w:rPr>
          <w:sz w:val="20"/>
          <w:szCs w:val="20"/>
        </w:rPr>
      </w:pPr>
    </w:p>
    <w:p w:rsidR="00BE0E51" w:rsidRDefault="00184502">
      <w:pPr>
        <w:numPr>
          <w:ilvl w:val="1"/>
          <w:numId w:val="72"/>
        </w:numPr>
        <w:tabs>
          <w:tab w:val="left" w:pos="704"/>
        </w:tabs>
        <w:spacing w:line="236" w:lineRule="auto"/>
        <w:ind w:left="704" w:right="20" w:hanging="346"/>
        <w:jc w:val="both"/>
        <w:rPr>
          <w:rFonts w:eastAsia="Times New Roman"/>
          <w:sz w:val="24"/>
          <w:szCs w:val="24"/>
        </w:rPr>
      </w:pPr>
      <w:r>
        <w:rPr>
          <w:rFonts w:eastAsia="Times New Roman"/>
          <w:sz w:val="24"/>
          <w:szCs w:val="24"/>
        </w:rPr>
        <w:t xml:space="preserve">Wykonawca </w:t>
      </w:r>
      <w:r>
        <w:rPr>
          <w:rFonts w:eastAsia="Times New Roman"/>
          <w:b/>
          <w:bCs/>
          <w:sz w:val="24"/>
          <w:szCs w:val="24"/>
        </w:rPr>
        <w:t>jest zobowiązany do dostarczenia właścicielom nieruchomości</w:t>
      </w:r>
      <w:r>
        <w:rPr>
          <w:rFonts w:eastAsia="Times New Roman"/>
          <w:sz w:val="24"/>
          <w:szCs w:val="24"/>
        </w:rPr>
        <w:t xml:space="preserve">, na których zamieszkują mieszkańcy, </w:t>
      </w:r>
      <w:r>
        <w:rPr>
          <w:rFonts w:eastAsia="Times New Roman"/>
          <w:b/>
          <w:bCs/>
          <w:sz w:val="24"/>
          <w:szCs w:val="24"/>
        </w:rPr>
        <w:t>harmonogramu</w:t>
      </w:r>
      <w:r>
        <w:rPr>
          <w:rFonts w:eastAsia="Times New Roman"/>
          <w:sz w:val="24"/>
          <w:szCs w:val="24"/>
        </w:rPr>
        <w:t xml:space="preserve"> </w:t>
      </w:r>
      <w:r>
        <w:rPr>
          <w:rFonts w:eastAsia="Times New Roman"/>
          <w:b/>
          <w:bCs/>
          <w:sz w:val="24"/>
          <w:szCs w:val="24"/>
        </w:rPr>
        <w:t>wywozu odpadów</w:t>
      </w:r>
      <w:r>
        <w:rPr>
          <w:rFonts w:eastAsia="Times New Roman"/>
          <w:sz w:val="24"/>
          <w:szCs w:val="24"/>
        </w:rPr>
        <w:t xml:space="preserve"> w terminie do dnia 31 grudnia 2019 roku dla okresu, o którym mowa w ppkt 4</w:t>
      </w:r>
    </w:p>
    <w:p w:rsidR="00BE0E51" w:rsidRDefault="00BE0E51">
      <w:pPr>
        <w:spacing w:line="13" w:lineRule="exact"/>
        <w:rPr>
          <w:rFonts w:eastAsia="Times New Roman"/>
          <w:sz w:val="24"/>
          <w:szCs w:val="24"/>
        </w:rPr>
      </w:pPr>
    </w:p>
    <w:p w:rsidR="00BE0E51" w:rsidRDefault="00184502">
      <w:pPr>
        <w:numPr>
          <w:ilvl w:val="1"/>
          <w:numId w:val="72"/>
        </w:numPr>
        <w:tabs>
          <w:tab w:val="left" w:pos="704"/>
        </w:tabs>
        <w:spacing w:line="236" w:lineRule="auto"/>
        <w:ind w:left="704" w:right="20" w:hanging="346"/>
        <w:jc w:val="both"/>
        <w:rPr>
          <w:rFonts w:eastAsia="Times New Roman"/>
          <w:sz w:val="24"/>
          <w:szCs w:val="24"/>
        </w:rPr>
      </w:pPr>
      <w:r>
        <w:rPr>
          <w:rFonts w:eastAsia="Times New Roman"/>
          <w:sz w:val="24"/>
          <w:szCs w:val="24"/>
        </w:rPr>
        <w:t>Wykonawca w terminie 5 dni roboczych od daty otrzymania aktualizacji wykazu nieruchomości, o którym mowa w pkt 2. ppkt 6, dostarczy harmonogram wywozu odpadów dla „nowych nieruchomości”.</w:t>
      </w:r>
    </w:p>
    <w:p w:rsidR="00BE0E51" w:rsidRDefault="00BE0E51">
      <w:pPr>
        <w:spacing w:line="13" w:lineRule="exact"/>
        <w:rPr>
          <w:rFonts w:eastAsia="Times New Roman"/>
          <w:sz w:val="24"/>
          <w:szCs w:val="24"/>
        </w:rPr>
      </w:pPr>
    </w:p>
    <w:p w:rsidR="00BE0E51" w:rsidRDefault="00184502">
      <w:pPr>
        <w:numPr>
          <w:ilvl w:val="1"/>
          <w:numId w:val="72"/>
        </w:numPr>
        <w:tabs>
          <w:tab w:val="left" w:pos="704"/>
        </w:tabs>
        <w:spacing w:line="234" w:lineRule="auto"/>
        <w:ind w:left="704" w:right="20" w:hanging="346"/>
        <w:rPr>
          <w:rFonts w:eastAsia="Times New Roman"/>
          <w:sz w:val="24"/>
          <w:szCs w:val="24"/>
        </w:rPr>
      </w:pPr>
      <w:r>
        <w:rPr>
          <w:rFonts w:eastAsia="Times New Roman"/>
          <w:sz w:val="24"/>
          <w:szCs w:val="24"/>
        </w:rPr>
        <w:t>Wykonawca uzyska zgodę Zamawiającego każdorazowo przed dokonaniem zmiany w harmonogramie.</w:t>
      </w:r>
    </w:p>
    <w:p w:rsidR="00BE0E51" w:rsidRDefault="00BE0E51">
      <w:pPr>
        <w:spacing w:line="13" w:lineRule="exact"/>
        <w:rPr>
          <w:rFonts w:eastAsia="Times New Roman"/>
          <w:sz w:val="24"/>
          <w:szCs w:val="24"/>
        </w:rPr>
      </w:pPr>
    </w:p>
    <w:p w:rsidR="00BE0E51" w:rsidRDefault="00184502">
      <w:pPr>
        <w:numPr>
          <w:ilvl w:val="1"/>
          <w:numId w:val="72"/>
        </w:numPr>
        <w:tabs>
          <w:tab w:val="left" w:pos="704"/>
        </w:tabs>
        <w:spacing w:line="236" w:lineRule="auto"/>
        <w:ind w:left="704" w:right="20" w:hanging="346"/>
        <w:jc w:val="both"/>
        <w:rPr>
          <w:rFonts w:eastAsia="Times New Roman"/>
          <w:sz w:val="24"/>
          <w:szCs w:val="24"/>
        </w:rPr>
      </w:pPr>
      <w:r>
        <w:rPr>
          <w:rFonts w:eastAsia="Times New Roman"/>
          <w:sz w:val="24"/>
          <w:szCs w:val="24"/>
        </w:rPr>
        <w:t>Wykonawca umieści harmonogram na własnej stronie internetowej przez cały okres świadczenia usługi, a także będzie niezwłocznie informował o zmianach w harmonogramie.</w:t>
      </w:r>
    </w:p>
    <w:p w:rsidR="00BE0E51" w:rsidRDefault="00BE0E51">
      <w:pPr>
        <w:spacing w:line="14" w:lineRule="exact"/>
        <w:rPr>
          <w:rFonts w:eastAsia="Times New Roman"/>
          <w:sz w:val="24"/>
          <w:szCs w:val="24"/>
        </w:rPr>
      </w:pPr>
    </w:p>
    <w:p w:rsidR="00BE0E51" w:rsidRDefault="00184502">
      <w:pPr>
        <w:numPr>
          <w:ilvl w:val="1"/>
          <w:numId w:val="72"/>
        </w:numPr>
        <w:tabs>
          <w:tab w:val="left" w:pos="704"/>
        </w:tabs>
        <w:spacing w:line="234" w:lineRule="auto"/>
        <w:ind w:left="704" w:right="20" w:hanging="346"/>
        <w:rPr>
          <w:rFonts w:eastAsia="Times New Roman"/>
          <w:sz w:val="24"/>
          <w:szCs w:val="24"/>
        </w:rPr>
      </w:pPr>
      <w:r>
        <w:rPr>
          <w:rFonts w:eastAsia="Times New Roman"/>
          <w:sz w:val="24"/>
          <w:szCs w:val="24"/>
        </w:rPr>
        <w:t>Wykonawca przekaże harmonogram w wersji elektronicznej Zamawiającemu w celu zamieszczenia na jego stronie internetowej.</w:t>
      </w:r>
    </w:p>
    <w:p w:rsidR="00BE0E51" w:rsidRDefault="00BE0E51">
      <w:pPr>
        <w:spacing w:line="13" w:lineRule="exact"/>
        <w:rPr>
          <w:rFonts w:eastAsia="Times New Roman"/>
          <w:sz w:val="24"/>
          <w:szCs w:val="24"/>
        </w:rPr>
      </w:pPr>
    </w:p>
    <w:p w:rsidR="00BE0E51" w:rsidRDefault="00184502">
      <w:pPr>
        <w:numPr>
          <w:ilvl w:val="1"/>
          <w:numId w:val="72"/>
        </w:numPr>
        <w:tabs>
          <w:tab w:val="left" w:pos="704"/>
        </w:tabs>
        <w:spacing w:line="236" w:lineRule="auto"/>
        <w:ind w:left="704" w:right="20" w:hanging="346"/>
        <w:jc w:val="both"/>
        <w:rPr>
          <w:rFonts w:eastAsia="Times New Roman"/>
          <w:sz w:val="24"/>
          <w:szCs w:val="24"/>
        </w:rPr>
      </w:pPr>
      <w:r>
        <w:rPr>
          <w:rFonts w:eastAsia="Times New Roman"/>
          <w:sz w:val="24"/>
          <w:szCs w:val="24"/>
        </w:rPr>
        <w:t>Wykonawca będzie organizował i odbierał odpady, o których mowa w pkt 7. ppkt 2, w ramach systemu obwoźnego odbioru odpadów bezpośrednio z nieruchomości zamieszkałych nie rzadziej niż raz w roku.</w:t>
      </w:r>
    </w:p>
    <w:p w:rsidR="00BE0E51" w:rsidRDefault="00BE0E51">
      <w:pPr>
        <w:spacing w:line="13" w:lineRule="exact"/>
        <w:rPr>
          <w:rFonts w:eastAsia="Times New Roman"/>
          <w:sz w:val="24"/>
          <w:szCs w:val="24"/>
        </w:rPr>
      </w:pPr>
    </w:p>
    <w:p w:rsidR="00BE0E51" w:rsidRDefault="00184502">
      <w:pPr>
        <w:numPr>
          <w:ilvl w:val="1"/>
          <w:numId w:val="72"/>
        </w:numPr>
        <w:tabs>
          <w:tab w:val="left" w:pos="704"/>
        </w:tabs>
        <w:spacing w:line="234" w:lineRule="auto"/>
        <w:ind w:left="704" w:right="20" w:hanging="346"/>
        <w:rPr>
          <w:rFonts w:eastAsia="Times New Roman"/>
          <w:sz w:val="24"/>
          <w:szCs w:val="24"/>
        </w:rPr>
      </w:pPr>
      <w:r>
        <w:rPr>
          <w:rFonts w:eastAsia="Times New Roman"/>
          <w:sz w:val="24"/>
          <w:szCs w:val="24"/>
        </w:rPr>
        <w:t>Wykonawca zobowiązany jest do sukcesywnego wywozu odpadów z PSZOK tak, aby zapewnić możliwość ciągłego dostarczania odpadów przez mieszkańców.</w:t>
      </w:r>
    </w:p>
    <w:p w:rsidR="00BE0E51" w:rsidRDefault="00BE0E51">
      <w:pPr>
        <w:spacing w:line="277" w:lineRule="exact"/>
        <w:rPr>
          <w:rFonts w:eastAsia="Times New Roman"/>
          <w:sz w:val="24"/>
          <w:szCs w:val="24"/>
        </w:rPr>
      </w:pPr>
    </w:p>
    <w:p w:rsidR="00BE0E51" w:rsidRDefault="00184502">
      <w:pPr>
        <w:numPr>
          <w:ilvl w:val="0"/>
          <w:numId w:val="73"/>
        </w:numPr>
        <w:tabs>
          <w:tab w:val="left" w:pos="364"/>
        </w:tabs>
        <w:ind w:left="364" w:hanging="364"/>
        <w:rPr>
          <w:rFonts w:eastAsia="Times New Roman"/>
          <w:i/>
          <w:iCs/>
          <w:sz w:val="24"/>
          <w:szCs w:val="24"/>
        </w:rPr>
      </w:pPr>
      <w:r>
        <w:rPr>
          <w:rFonts w:eastAsia="Times New Roman"/>
          <w:i/>
          <w:iCs/>
          <w:sz w:val="24"/>
          <w:szCs w:val="24"/>
        </w:rPr>
        <w:t>Standard sanitarny wykonywania usług i ochrony środowiska:</w:t>
      </w:r>
    </w:p>
    <w:p w:rsidR="00BE0E51" w:rsidRDefault="00184502">
      <w:pPr>
        <w:numPr>
          <w:ilvl w:val="1"/>
          <w:numId w:val="73"/>
        </w:numPr>
        <w:tabs>
          <w:tab w:val="left" w:pos="724"/>
        </w:tabs>
        <w:ind w:left="724" w:hanging="364"/>
        <w:rPr>
          <w:rFonts w:eastAsia="Times New Roman"/>
          <w:sz w:val="24"/>
          <w:szCs w:val="24"/>
        </w:rPr>
      </w:pPr>
      <w:r>
        <w:rPr>
          <w:rFonts w:eastAsia="Times New Roman"/>
          <w:sz w:val="24"/>
          <w:szCs w:val="24"/>
        </w:rPr>
        <w:t>Wykonawca świadcząc usługi objęte przedmiotem zamówienia winien przestrzegać</w:t>
      </w:r>
    </w:p>
    <w:p w:rsidR="00BE0E51" w:rsidRDefault="00BE0E51">
      <w:pPr>
        <w:spacing w:line="12" w:lineRule="exact"/>
        <w:rPr>
          <w:sz w:val="20"/>
          <w:szCs w:val="20"/>
        </w:rPr>
      </w:pPr>
    </w:p>
    <w:p w:rsidR="00BE0E51" w:rsidRDefault="00184502">
      <w:pPr>
        <w:spacing w:line="234" w:lineRule="auto"/>
        <w:ind w:left="724" w:right="20"/>
        <w:rPr>
          <w:sz w:val="20"/>
          <w:szCs w:val="20"/>
        </w:rPr>
      </w:pPr>
      <w:r>
        <w:rPr>
          <w:rFonts w:eastAsia="Times New Roman"/>
          <w:sz w:val="24"/>
          <w:szCs w:val="24"/>
        </w:rPr>
        <w:t>zasad wynikających z prawa ochrony środowiska, ustawy o odpadach, ustawy o utrzymaniu czystości i porządku w gminach oraz ich aktów wykonawczych.</w:t>
      </w:r>
    </w:p>
    <w:p w:rsidR="00BE0E51" w:rsidRDefault="00BE0E51">
      <w:pPr>
        <w:spacing w:line="14" w:lineRule="exact"/>
        <w:rPr>
          <w:sz w:val="20"/>
          <w:szCs w:val="20"/>
        </w:rPr>
      </w:pPr>
    </w:p>
    <w:p w:rsidR="00BE0E51" w:rsidRDefault="00184502">
      <w:pPr>
        <w:numPr>
          <w:ilvl w:val="0"/>
          <w:numId w:val="74"/>
        </w:numPr>
        <w:tabs>
          <w:tab w:val="left" w:pos="724"/>
        </w:tabs>
        <w:spacing w:line="236" w:lineRule="auto"/>
        <w:ind w:left="724" w:right="20" w:hanging="364"/>
        <w:jc w:val="both"/>
        <w:rPr>
          <w:rFonts w:eastAsia="Times New Roman"/>
          <w:sz w:val="24"/>
          <w:szCs w:val="24"/>
        </w:rPr>
      </w:pPr>
      <w:r>
        <w:rPr>
          <w:rFonts w:eastAsia="Times New Roman"/>
          <w:sz w:val="24"/>
          <w:szCs w:val="24"/>
        </w:rPr>
        <w:t>Wykonawca będzie tak prowadził usługi by nie dochodziło do wysypywania odpadów podczas przemieszczania pojemników do samochodu oraz załadunku i transportu odpadów.</w:t>
      </w:r>
    </w:p>
    <w:p w:rsidR="00BE0E51" w:rsidRDefault="00BE0E51">
      <w:pPr>
        <w:spacing w:line="13" w:lineRule="exact"/>
        <w:rPr>
          <w:rFonts w:eastAsia="Times New Roman"/>
          <w:sz w:val="24"/>
          <w:szCs w:val="24"/>
        </w:rPr>
      </w:pPr>
    </w:p>
    <w:p w:rsidR="00BE0E51" w:rsidRDefault="00184502">
      <w:pPr>
        <w:numPr>
          <w:ilvl w:val="0"/>
          <w:numId w:val="74"/>
        </w:numPr>
        <w:tabs>
          <w:tab w:val="left" w:pos="724"/>
        </w:tabs>
        <w:spacing w:line="234" w:lineRule="auto"/>
        <w:ind w:left="724" w:right="20" w:hanging="364"/>
        <w:rPr>
          <w:rFonts w:eastAsia="Times New Roman"/>
          <w:sz w:val="24"/>
          <w:szCs w:val="24"/>
        </w:rPr>
      </w:pPr>
      <w:r>
        <w:rPr>
          <w:rFonts w:eastAsia="Times New Roman"/>
          <w:sz w:val="24"/>
          <w:szCs w:val="24"/>
        </w:rPr>
        <w:t>Wykonawca będzie uprzątał odpady komunalne, które zostały wysypane z pojemników w trakcie ich opróżniania.</w:t>
      </w:r>
    </w:p>
    <w:p w:rsidR="00BE0E51" w:rsidRDefault="00BE0E51"/>
    <w:tbl>
      <w:tblPr>
        <w:tblW w:w="8760" w:type="dxa"/>
        <w:tblInd w:w="55" w:type="dxa"/>
        <w:tblCellMar>
          <w:left w:w="70" w:type="dxa"/>
          <w:right w:w="70" w:type="dxa"/>
        </w:tblCellMar>
        <w:tblLook w:val="04A0"/>
      </w:tblPr>
      <w:tblGrid>
        <w:gridCol w:w="720"/>
        <w:gridCol w:w="2460"/>
        <w:gridCol w:w="1000"/>
        <w:gridCol w:w="1718"/>
        <w:gridCol w:w="1192"/>
        <w:gridCol w:w="1780"/>
      </w:tblGrid>
      <w:tr w:rsidR="0067061E" w:rsidRPr="0067061E" w:rsidTr="0067061E">
        <w:trPr>
          <w:trHeight w:val="600"/>
        </w:trPr>
        <w:tc>
          <w:tcPr>
            <w:tcW w:w="7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b/>
                <w:bCs/>
                <w:color w:val="000000"/>
              </w:rPr>
            </w:pPr>
            <w:r w:rsidRPr="0067061E">
              <w:rPr>
                <w:rFonts w:ascii="Liberation Sans" w:eastAsia="Times New Roman" w:hAnsi="Liberation Sans"/>
                <w:b/>
                <w:bCs/>
                <w:color w:val="000000"/>
              </w:rPr>
              <w:t>LP</w:t>
            </w:r>
          </w:p>
        </w:tc>
        <w:tc>
          <w:tcPr>
            <w:tcW w:w="2460" w:type="dxa"/>
            <w:tcBorders>
              <w:top w:val="single" w:sz="4" w:space="0" w:color="000000"/>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b/>
                <w:bCs/>
                <w:color w:val="000000"/>
              </w:rPr>
            </w:pPr>
            <w:r w:rsidRPr="0067061E">
              <w:rPr>
                <w:rFonts w:ascii="Liberation Sans" w:eastAsia="Times New Roman" w:hAnsi="Liberation Sans"/>
                <w:b/>
                <w:bCs/>
                <w:color w:val="000000"/>
              </w:rPr>
              <w:t>MIEJSCOWOŚĆ</w:t>
            </w:r>
          </w:p>
        </w:tc>
        <w:tc>
          <w:tcPr>
            <w:tcW w:w="1000" w:type="dxa"/>
            <w:tcBorders>
              <w:top w:val="single" w:sz="4" w:space="0" w:color="000000"/>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b/>
                <w:bCs/>
                <w:color w:val="000000"/>
              </w:rPr>
            </w:pPr>
            <w:r w:rsidRPr="0067061E">
              <w:rPr>
                <w:rFonts w:ascii="Liberation Sans" w:eastAsia="Times New Roman" w:hAnsi="Liberation Sans"/>
                <w:b/>
                <w:bCs/>
                <w:color w:val="000000"/>
              </w:rPr>
              <w:t>NUMER</w:t>
            </w:r>
          </w:p>
        </w:tc>
        <w:tc>
          <w:tcPr>
            <w:tcW w:w="1608" w:type="dxa"/>
            <w:tcBorders>
              <w:top w:val="single" w:sz="4" w:space="0" w:color="000000"/>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b/>
                <w:bCs/>
                <w:color w:val="000000"/>
              </w:rPr>
            </w:pPr>
            <w:r w:rsidRPr="0067061E">
              <w:rPr>
                <w:rFonts w:ascii="Liberation Sans" w:eastAsia="Times New Roman" w:hAnsi="Liberation Sans"/>
                <w:b/>
                <w:bCs/>
                <w:color w:val="000000"/>
              </w:rPr>
              <w:t>ZAMIESZKALI</w:t>
            </w:r>
          </w:p>
        </w:tc>
        <w:tc>
          <w:tcPr>
            <w:tcW w:w="1192" w:type="dxa"/>
            <w:tcBorders>
              <w:top w:val="single" w:sz="4" w:space="0" w:color="000000"/>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b/>
                <w:bCs/>
                <w:color w:val="000000"/>
              </w:rPr>
            </w:pPr>
            <w:r w:rsidRPr="0067061E">
              <w:rPr>
                <w:rFonts w:ascii="Liberation Sans" w:eastAsia="Times New Roman" w:hAnsi="Liberation Sans"/>
                <w:b/>
                <w:bCs/>
                <w:color w:val="000000"/>
              </w:rPr>
              <w:t>ilość osób -sezonowo</w:t>
            </w:r>
          </w:p>
        </w:tc>
        <w:tc>
          <w:tcPr>
            <w:tcW w:w="1780" w:type="dxa"/>
            <w:tcBorders>
              <w:top w:val="single" w:sz="4" w:space="0" w:color="000000"/>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b/>
                <w:bCs/>
                <w:color w:val="000000"/>
              </w:rPr>
            </w:pPr>
            <w:r w:rsidRPr="0067061E">
              <w:rPr>
                <w:rFonts w:ascii="Liberation Sans" w:eastAsia="Times New Roman" w:hAnsi="Liberation Sans"/>
                <w:b/>
                <w:bCs/>
                <w:color w:val="000000"/>
              </w:rPr>
              <w:t>SEGREGACJA</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Adamów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Adamów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Adamów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Adamów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Adamów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Adamów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Adamów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Adamów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Adamów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Adamów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Adamów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Adamów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15A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lastRenderedPageBreak/>
              <w:t>13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Adamów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16(1)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Adamów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16(2)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Adamów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Adamów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Adamów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Adamów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Adamów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Adamów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Adamów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Adamów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Adamów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Adamów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23B</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Adamów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23C</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Adamów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Adamów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24A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Adamów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24B</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2C</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10A(1)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10A(2)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10B</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22(1)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22(2)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22(3)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lastRenderedPageBreak/>
              <w:t>60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Budy Trzcińskie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18B</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24A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37A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41A(1)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41A(2)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Doleck</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lastRenderedPageBreak/>
              <w:t>107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110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111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112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113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114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115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116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117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118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119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120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121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122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123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25A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124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125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126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127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128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129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35(1)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130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35(2)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131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36(1)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132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36(2)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133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134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135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136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Dukaczew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137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Dzwonkowice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138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Dzwonkowice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139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Dzwonkowice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140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Dzwonkowice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141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Dzwonkowice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142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Dzwonkowice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143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Dzwonkowice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144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Dzwonkowice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145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Dzwonkowice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146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Dzwonkowice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147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Dzwonkowice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148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Dzwonkowice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149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Dzwonkowice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150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Dzwonkowice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151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Dzwonkowice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152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Dzwonkowice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153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Dzwonkowice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lastRenderedPageBreak/>
              <w:t>154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Dzwonkowice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155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Dzwonkowice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156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Dzwonkowice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157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Dzwonkowice</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NY</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158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Esterka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159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Esterka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160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Esterka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161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Esterka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162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Esterha</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163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Esterka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164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Esterka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8B</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165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Esterha</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166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Esterka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167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Esterka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168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Esterha</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169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Esterka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170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Esterka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171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Esterka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172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Esterha</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173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Esterka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174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175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176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2B</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177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178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179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4B</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180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181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182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183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184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185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186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187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188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189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190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13(1)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191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13(2)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192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13A(1)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193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13A(2)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194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195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196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197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198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199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200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lastRenderedPageBreak/>
              <w:t>201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22A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202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23(1)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203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23(2)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204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205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Franciszkany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206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Helenków</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207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Helenków</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208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Helenków</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209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Helenków</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210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Helenków</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211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Helenków</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212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Helenków</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213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214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215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216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217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218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219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220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221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222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223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224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225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226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227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228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229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16A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230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231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232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233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234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235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236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237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23A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238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239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240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241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242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243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244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245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246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247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Kaczorów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lastRenderedPageBreak/>
              <w:t>248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Kawęczyn B</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249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Kawęczyn B</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250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Kawęczyn B</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251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Kawęczyn B</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252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Kawęczyn B</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253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Kawęczyn B</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254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Kawęczyn B</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255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Kawęczyn B</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256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Kawęczyn B</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257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Kawęczyn B</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258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Kazimierzów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259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Kazimierzów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260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Kazimierzów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261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Kazimierzów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262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Kazimierzów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263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Kazimierzów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264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Kazimierzów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265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Kazimierzów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266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Kazimierzów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267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Kazimierzów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268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Kolonia Starorawska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269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Kolonia Starorawska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270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Kolonia Starorawska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271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Kolonia Starorawska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272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Kolonia Starorawska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273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Kolonia Starorawska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274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Kolonia Starorawska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275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Kolonia Starorawska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276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Kolonia Starorawska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277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Kolonia Starorawska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278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Kolonia Starorawska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279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Kolonia Starorawska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13A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280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Kolonia Starorawska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281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Kolonia Starorawska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16(1)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282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Kolonia Starorawska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16(2)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283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Kolonia Starorawska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284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Kolonia Starorawska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285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Kolonia Starorawska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17B</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286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Kolonia Starorawska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17D</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287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Kolonia Starorawska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288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Kolonia Starorawska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18B</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289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Kolonia Starorawska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290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Kwasowiec</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291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Kwasowiec</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292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Kwasowiec</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293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Kwasowiec</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294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Kwasowiec</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lastRenderedPageBreak/>
              <w:t>295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Kwasowiec</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296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Kwasowiec</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297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Kwasowiec</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298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Kwasowiec</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299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Kwasowiec</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300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Kwasowiec</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301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Kwasowiec</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302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Kwasowiec</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303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Kwasowiec</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304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Kwasowiec</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305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Kwasowiec</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306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307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308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309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310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311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312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313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Marianka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314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315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316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317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318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319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320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321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322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323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324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325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326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13A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327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328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329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330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331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332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333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334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335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336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Marianów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337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338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339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340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341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lastRenderedPageBreak/>
              <w:t>342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343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344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345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346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347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348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349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350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19(1)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351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19(2)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352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353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354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355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356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357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358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359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360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361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34(1)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362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34(2)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363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364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35A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365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366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367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368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369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370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371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372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373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374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375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376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377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2B</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378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379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380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381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382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383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384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385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386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387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388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lastRenderedPageBreak/>
              <w:t>389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390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391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392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393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394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14B</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395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396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397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398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399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400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401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23A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402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403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404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29A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405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31A(1)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406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31A(2)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407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408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409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410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34B</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411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412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413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40A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414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415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416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44A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417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418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45A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419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45B</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420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46(1)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421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46(2)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422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46C</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423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424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48(1)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425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48(2)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426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427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428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429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55A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430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55B</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431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55C</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432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433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434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435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lastRenderedPageBreak/>
              <w:t>436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60(1)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437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60(2)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438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98</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439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60A/1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440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60A/2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441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60A/3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442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60A/5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443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60A/6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444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60A/7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445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60A/8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446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60(1)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447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60(2)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448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60(3)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449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61/2/1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450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61/2/2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451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61/2/5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452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61/3/1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453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61/3/2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454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61/3/3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455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61/3/4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456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61/4/1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457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61/4/2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458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61/4/3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459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61/4/4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460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61/4/5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461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61/4/6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462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61/4/7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463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61/5m.3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464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61/5m.5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465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61/5m.7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466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61/5m.8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467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61/5m.9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468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61/5m.10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469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61/5m.11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470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61/5m.12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471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61/5m.14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472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Dwór Parcela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61/5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473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Kawęczyn</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474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Kawęczyn</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475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Kawęczyn</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476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Kawęczyn</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477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Kawęczyn</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478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Kawęczyn</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479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Kawęczyn</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480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Kawęczyn</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481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Kawęczyn</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482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Kawęczyn</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lastRenderedPageBreak/>
              <w:t>483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Kawęczyn</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484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Kawęczyn</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485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Kawęczyn</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486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Kawęczyn</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487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Kawęczyn</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488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Kawęczyn</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22(1)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489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Kawęczyn</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22(2)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490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Kawęczyn</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491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Kawęczyn</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492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Kawęczyn</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493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Kawęczyn</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494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Kawęczyn</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29(1)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495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Kawęczyn</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29(2)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496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Kawęczyn</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497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498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499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500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501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502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503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504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505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506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507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508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509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510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511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512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513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514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515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516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517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518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23A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519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520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521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Nowa 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522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Nowa 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523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Nowa 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524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Nowa 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525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Nowa 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526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Nowa 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527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Nowa 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528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Nowa 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529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Nowa 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lastRenderedPageBreak/>
              <w:t>530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Nowa 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531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Nowa 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532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Nowa 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13A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533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Podfranciszkany</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534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Podfranciszkany</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535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Podfranciszkany</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536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Podfranciszkany</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537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Podfranciszkany</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538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Podfranciszkany</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539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Podfranciszkany</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540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Podfranciszkany</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541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Podfranciszkany</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542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Podstrobów</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543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Podstrobów</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544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Podstrobów</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545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Podstrobów</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546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Podstrobów</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547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Podstrobów</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548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Podstrobów</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549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Podstrobów</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550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Podstrobów</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551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Podstrobów</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552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Podstrobów</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553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Podstrobów</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554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proofErr w:type="spellStart"/>
            <w:r w:rsidRPr="0067061E">
              <w:rPr>
                <w:rFonts w:ascii="Liberation Sans" w:eastAsia="Times New Roman" w:hAnsi="Liberation Sans"/>
                <w:color w:val="000000"/>
              </w:rPr>
              <w:t>Podstrobów</w:t>
            </w:r>
            <w:proofErr w:type="spellEnd"/>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555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556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557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558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559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560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561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562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563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564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565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566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567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568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11B</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569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570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571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15(1)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572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15(2)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573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574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575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576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lastRenderedPageBreak/>
              <w:t>577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19A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578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579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580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581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582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583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24C</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584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585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586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Podtrzcianna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587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588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1B</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589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590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591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592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593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594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595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596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597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598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599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600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601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602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603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604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605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606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18A(1)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607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18A(2)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608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609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19A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610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611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612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613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614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22A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615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616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23A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617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618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619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620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621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27A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622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623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lastRenderedPageBreak/>
              <w:t>624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30(1)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625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30(2)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626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Prandotów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627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Psary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628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Psary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629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Psary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1C</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630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Psary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631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Psary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632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Psary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633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Psary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634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Psary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635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Psary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636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Psary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637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Psary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638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Psary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639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Psary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640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Psary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641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Psary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19B</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642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Psary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643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Psary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644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Psary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645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Psary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646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Psary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647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Psary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648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Psary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649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Psary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650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Psary</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651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Raducz</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652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Raducz</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653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Raducz</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654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Raducz</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655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Raducz</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656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Raducz</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657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Raducz</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658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Raducz</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13A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659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Raducz</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660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Raducz</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661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Raducz</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662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Raducz</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663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Raducz</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664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Raducz</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665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Raducz</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666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Raducz</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29A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667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Raducz</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668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Raducz</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669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Raducz</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670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Raducz</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lastRenderedPageBreak/>
              <w:t>671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Raducz</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672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673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674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675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676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677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678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679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680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681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682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683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10B</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684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685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686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687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688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689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690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691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692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693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694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695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696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18A(1)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697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18A(2)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698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699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700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701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702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703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704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33(1)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705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33(2)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706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33A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707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33B</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708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34A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709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710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711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712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713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714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715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70"/>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716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Rawiczów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717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718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719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lastRenderedPageBreak/>
              <w:t>720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721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722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723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724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725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726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727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728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729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730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731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732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733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734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735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736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737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738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739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740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741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742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743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744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745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746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747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748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749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750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751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752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753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754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755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756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757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14B</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758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759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760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761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762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763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764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765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23(1)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766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23(2)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lastRenderedPageBreak/>
              <w:t>767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768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769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770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771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28A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772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773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32(1)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774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32(2)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775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776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777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778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779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780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781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782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783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784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785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786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787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788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789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790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791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792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793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794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795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796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797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798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799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800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Stara Rawa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801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802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803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804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805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806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807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808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809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810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811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812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813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lastRenderedPageBreak/>
              <w:t>814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815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816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817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818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819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820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Stary Rzędków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21A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821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Sewerynów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822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Sewerynów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823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Sewerynów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824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Sewerynów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825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Sewerynów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826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Sewerynów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827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828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829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1C</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830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831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2B</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832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833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834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835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836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837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838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839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840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841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842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843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844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845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846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847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848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849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850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851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852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853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854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855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24A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856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25(1)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857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25(2)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858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25A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859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25B</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860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lastRenderedPageBreak/>
              <w:t>861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862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28A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863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28B</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864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28C</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865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28D</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866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28F</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867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868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30A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869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870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31A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871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872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873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874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875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876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877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878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40(1)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879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40(2)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880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40A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881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40B</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882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40C</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883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40D</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884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40G</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885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886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41C</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887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41D</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888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41E</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889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41F</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890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41G</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891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892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42A(1)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893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42A(2)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894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895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44A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896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897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Strzyboga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898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899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900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901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902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903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904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905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906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907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lastRenderedPageBreak/>
              <w:t>908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909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8B</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910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911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912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913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914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915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916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917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918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919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22A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920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921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922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923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924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925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33(1)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926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33(2)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927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928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929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35A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930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931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932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933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934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46(1)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935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46(2)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936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937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49A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938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939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940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52A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941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52B</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942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52C</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943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52E</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944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945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946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947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948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59(1)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949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59(2)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950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59A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951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952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953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954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72(1)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lastRenderedPageBreak/>
              <w:t>955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72(2)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956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Suliszew</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415/2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957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958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1C</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959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960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961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962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963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964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965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966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967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968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969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970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971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972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13A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973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974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975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976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977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978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979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980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24(1)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981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24(2)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982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983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984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985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28A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986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987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988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32A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989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33(1)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990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33(2)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991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992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993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994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995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43(1)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996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43(2)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997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998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45A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999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45B</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1000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1001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lastRenderedPageBreak/>
              <w:t>1002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48A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1003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49A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1004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1005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50A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1006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50B</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1007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1008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51A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1009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51B</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1010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53A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1011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1012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54A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1013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1014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1015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58(1)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1016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58(2)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1017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1018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1019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Trzcianna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1020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1021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1022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1023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1024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1025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1026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1027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1028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1029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1030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13A</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1031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1032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1033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1034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1035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1036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1037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1038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1039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1040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30(1)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1041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30(2)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1042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1043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1044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1045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1046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1047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36</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1048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5</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lastRenderedPageBreak/>
              <w:t>1049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38</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1050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Duża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1051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Mała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1052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Mała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1053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Mała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1054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Mała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1055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Mała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1056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Mała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1057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Mała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1058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Mała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6</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1059</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Mała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13</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1060</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Mała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7</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1061</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Mała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20</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1062</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Mała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21</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1063</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Mała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22</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1064</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Mała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25</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1065</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Mała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4</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1066</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Mała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29</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1067</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Mała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34</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jc w:val="right"/>
              <w:rPr>
                <w:rFonts w:ascii="Liberation Sans" w:eastAsia="Times New Roman" w:hAnsi="Liberation Sans"/>
                <w:color w:val="000000"/>
              </w:rPr>
            </w:pPr>
            <w:r w:rsidRPr="0067061E">
              <w:rPr>
                <w:rFonts w:ascii="Liberation Sans" w:eastAsia="Times New Roman" w:hAnsi="Liberation Sans"/>
                <w:color w:val="000000"/>
              </w:rPr>
              <w:t>1068</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Zglinna Mała</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37</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1</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T</w:t>
            </w:r>
          </w:p>
        </w:tc>
      </w:tr>
      <w:tr w:rsidR="0067061E" w:rsidRPr="0067061E" w:rsidTr="0067061E">
        <w:trPr>
          <w:trHeight w:val="285"/>
        </w:trPr>
        <w:tc>
          <w:tcPr>
            <w:tcW w:w="720" w:type="dxa"/>
            <w:tcBorders>
              <w:top w:val="nil"/>
              <w:left w:val="single" w:sz="4" w:space="0" w:color="000000"/>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 </w:t>
            </w:r>
          </w:p>
        </w:tc>
        <w:tc>
          <w:tcPr>
            <w:tcW w:w="246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 </w:t>
            </w:r>
          </w:p>
        </w:tc>
        <w:tc>
          <w:tcPr>
            <w:tcW w:w="100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 </w:t>
            </w:r>
          </w:p>
        </w:tc>
        <w:tc>
          <w:tcPr>
            <w:tcW w:w="1608"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2959</w:t>
            </w:r>
          </w:p>
        </w:tc>
        <w:tc>
          <w:tcPr>
            <w:tcW w:w="1192"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jc w:val="center"/>
              <w:rPr>
                <w:rFonts w:ascii="Liberation Sans" w:eastAsia="Times New Roman" w:hAnsi="Liberation Sans"/>
                <w:color w:val="000000"/>
              </w:rPr>
            </w:pPr>
            <w:r w:rsidRPr="0067061E">
              <w:rPr>
                <w:rFonts w:ascii="Liberation Sans" w:eastAsia="Times New Roman" w:hAnsi="Liberation Sans"/>
                <w:color w:val="000000"/>
              </w:rPr>
              <w:t>80</w:t>
            </w:r>
          </w:p>
        </w:tc>
        <w:tc>
          <w:tcPr>
            <w:tcW w:w="1780" w:type="dxa"/>
            <w:tcBorders>
              <w:top w:val="nil"/>
              <w:left w:val="nil"/>
              <w:bottom w:val="single" w:sz="4" w:space="0" w:color="000000"/>
              <w:right w:val="single" w:sz="4" w:space="0" w:color="000000"/>
            </w:tcBorders>
            <w:shd w:val="clear" w:color="auto" w:fill="auto"/>
            <w:noWrap/>
            <w:vAlign w:val="bottom"/>
            <w:hideMark/>
          </w:tcPr>
          <w:p w:rsidR="0067061E" w:rsidRPr="0067061E" w:rsidRDefault="0067061E" w:rsidP="0067061E">
            <w:pPr>
              <w:rPr>
                <w:rFonts w:ascii="Liberation Sans" w:eastAsia="Times New Roman" w:hAnsi="Liberation Sans"/>
                <w:color w:val="000000"/>
              </w:rPr>
            </w:pPr>
            <w:r w:rsidRPr="0067061E">
              <w:rPr>
                <w:rFonts w:ascii="Liberation Sans" w:eastAsia="Times New Roman" w:hAnsi="Liberation Sans"/>
                <w:color w:val="000000"/>
              </w:rPr>
              <w:t> </w:t>
            </w:r>
          </w:p>
        </w:tc>
      </w:tr>
    </w:tbl>
    <w:p w:rsidR="0067061E" w:rsidRDefault="0067061E">
      <w:pPr>
        <w:sectPr w:rsidR="0067061E">
          <w:pgSz w:w="11900" w:h="16838"/>
          <w:pgMar w:top="1406" w:right="1406" w:bottom="1440" w:left="1416" w:header="0" w:footer="0" w:gutter="0"/>
          <w:cols w:space="708" w:equalWidth="0">
            <w:col w:w="9084"/>
          </w:cols>
        </w:sectPr>
      </w:pPr>
    </w:p>
    <w:p w:rsidR="00BE0E51" w:rsidRDefault="00BE0E51">
      <w:pPr>
        <w:sectPr w:rsidR="00BE0E51">
          <w:pgSz w:w="11900" w:h="16838"/>
          <w:pgMar w:top="774" w:right="1440" w:bottom="1440" w:left="1420" w:header="0" w:footer="0" w:gutter="0"/>
          <w:cols w:space="708" w:equalWidth="0">
            <w:col w:w="9046"/>
          </w:cols>
        </w:sectPr>
      </w:pPr>
      <w:bookmarkStart w:id="19" w:name="page21"/>
      <w:bookmarkEnd w:id="19"/>
    </w:p>
    <w:p w:rsidR="00BE0E51" w:rsidRDefault="00184502" w:rsidP="0067061E">
      <w:pPr>
        <w:rPr>
          <w:sz w:val="20"/>
          <w:szCs w:val="20"/>
        </w:rPr>
      </w:pPr>
      <w:bookmarkStart w:id="20" w:name="page38"/>
      <w:bookmarkEnd w:id="20"/>
      <w:r>
        <w:rPr>
          <w:rFonts w:eastAsia="Times New Roman"/>
          <w:i/>
          <w:iCs/>
          <w:sz w:val="24"/>
          <w:szCs w:val="24"/>
        </w:rPr>
        <w:lastRenderedPageBreak/>
        <w:t xml:space="preserve">Załącznik </w:t>
      </w:r>
      <w:proofErr w:type="spellStart"/>
      <w:r>
        <w:rPr>
          <w:rFonts w:eastAsia="Times New Roman"/>
          <w:i/>
          <w:iCs/>
          <w:sz w:val="24"/>
          <w:szCs w:val="24"/>
        </w:rPr>
        <w:t>nr</w:t>
      </w:r>
      <w:proofErr w:type="spellEnd"/>
      <w:r>
        <w:rPr>
          <w:rFonts w:eastAsia="Times New Roman"/>
          <w:i/>
          <w:iCs/>
          <w:sz w:val="24"/>
          <w:szCs w:val="24"/>
        </w:rPr>
        <w:t xml:space="preserve"> 3 do umowy nr …………</w:t>
      </w:r>
    </w:p>
    <w:p w:rsidR="00BE0E51" w:rsidRDefault="00184502">
      <w:pPr>
        <w:ind w:left="5384"/>
        <w:rPr>
          <w:sz w:val="20"/>
          <w:szCs w:val="20"/>
        </w:rPr>
      </w:pPr>
      <w:r>
        <w:rPr>
          <w:rFonts w:eastAsia="Times New Roman"/>
          <w:i/>
          <w:iCs/>
          <w:sz w:val="24"/>
          <w:szCs w:val="24"/>
        </w:rPr>
        <w:t>z dnia …………………………………</w:t>
      </w:r>
    </w:p>
    <w:p w:rsidR="00BE0E51" w:rsidRDefault="00BE0E51">
      <w:pPr>
        <w:spacing w:line="293" w:lineRule="exact"/>
        <w:rPr>
          <w:sz w:val="20"/>
          <w:szCs w:val="20"/>
        </w:rPr>
      </w:pPr>
    </w:p>
    <w:p w:rsidR="00BE0E51" w:rsidRDefault="00184502">
      <w:pPr>
        <w:spacing w:line="465" w:lineRule="auto"/>
        <w:ind w:left="4" w:right="1740" w:firstLine="1723"/>
        <w:rPr>
          <w:rFonts w:eastAsia="Times New Roman"/>
          <w:sz w:val="24"/>
          <w:szCs w:val="24"/>
        </w:rPr>
      </w:pPr>
      <w:r>
        <w:rPr>
          <w:rFonts w:eastAsia="Times New Roman"/>
          <w:b/>
          <w:bCs/>
          <w:sz w:val="24"/>
          <w:szCs w:val="24"/>
        </w:rPr>
        <w:t xml:space="preserve">Umowa powierzenia przetwarzania danych osobowych </w:t>
      </w:r>
      <w:r>
        <w:rPr>
          <w:rFonts w:eastAsia="Times New Roman"/>
          <w:sz w:val="24"/>
          <w:szCs w:val="24"/>
        </w:rPr>
        <w:t xml:space="preserve">zawarta w dniu </w:t>
      </w:r>
      <w:r w:rsidR="0067061E">
        <w:rPr>
          <w:rFonts w:eastAsia="Times New Roman"/>
          <w:sz w:val="24"/>
          <w:szCs w:val="24"/>
        </w:rPr>
        <w:t>………………… w Nowym Kawęczynie</w:t>
      </w:r>
      <w:r>
        <w:rPr>
          <w:rFonts w:eastAsia="Times New Roman"/>
          <w:sz w:val="24"/>
          <w:szCs w:val="24"/>
        </w:rPr>
        <w:t xml:space="preserve"> pomiędzy:</w:t>
      </w:r>
    </w:p>
    <w:p w:rsidR="007D3C56" w:rsidRDefault="007D3C56" w:rsidP="007D3C56">
      <w:pPr>
        <w:spacing w:line="235" w:lineRule="auto"/>
        <w:ind w:left="4"/>
        <w:jc w:val="both"/>
        <w:rPr>
          <w:sz w:val="20"/>
          <w:szCs w:val="20"/>
        </w:rPr>
      </w:pPr>
      <w:r>
        <w:rPr>
          <w:rFonts w:eastAsia="Times New Roman"/>
          <w:b/>
          <w:bCs/>
          <w:sz w:val="24"/>
          <w:szCs w:val="24"/>
        </w:rPr>
        <w:t xml:space="preserve">Gminą Nowy Kawęczyn z siedzibą w Nowym Kawęczynie 32, 96-115 Nowy Kawęczyn, NIP 836-15-29-246 , REGON 750148383 </w:t>
      </w:r>
      <w:r>
        <w:rPr>
          <w:rFonts w:eastAsia="Times New Roman"/>
          <w:sz w:val="24"/>
          <w:szCs w:val="24"/>
        </w:rPr>
        <w:t>reprezentowaną przez:</w:t>
      </w:r>
    </w:p>
    <w:p w:rsidR="007D3C56" w:rsidRDefault="007D3C56" w:rsidP="007D3C56">
      <w:pPr>
        <w:spacing w:line="13" w:lineRule="exact"/>
        <w:rPr>
          <w:sz w:val="24"/>
          <w:szCs w:val="24"/>
        </w:rPr>
      </w:pPr>
    </w:p>
    <w:p w:rsidR="007D3C56" w:rsidRDefault="007D3C56" w:rsidP="007D3C56">
      <w:pPr>
        <w:spacing w:line="234" w:lineRule="auto"/>
        <w:ind w:left="4"/>
        <w:jc w:val="both"/>
        <w:rPr>
          <w:sz w:val="20"/>
          <w:szCs w:val="20"/>
        </w:rPr>
      </w:pPr>
      <w:r>
        <w:rPr>
          <w:rFonts w:eastAsia="Times New Roman"/>
          <w:b/>
          <w:bCs/>
          <w:sz w:val="24"/>
          <w:szCs w:val="24"/>
        </w:rPr>
        <w:t xml:space="preserve">Wójta Gminy Nowy Kawęczyn – Włodzimierza </w:t>
      </w:r>
      <w:proofErr w:type="spellStart"/>
      <w:r>
        <w:rPr>
          <w:rFonts w:eastAsia="Times New Roman"/>
          <w:b/>
          <w:bCs/>
          <w:sz w:val="24"/>
          <w:szCs w:val="24"/>
        </w:rPr>
        <w:t>Ciok</w:t>
      </w:r>
      <w:proofErr w:type="spellEnd"/>
      <w:r>
        <w:rPr>
          <w:rFonts w:eastAsia="Times New Roman"/>
          <w:b/>
          <w:bCs/>
          <w:sz w:val="24"/>
          <w:szCs w:val="24"/>
        </w:rPr>
        <w:t xml:space="preserve"> </w:t>
      </w:r>
    </w:p>
    <w:p w:rsidR="007D3C56" w:rsidRDefault="007D3C56">
      <w:pPr>
        <w:spacing w:line="465" w:lineRule="auto"/>
        <w:ind w:left="4" w:right="1740" w:firstLine="1723"/>
        <w:rPr>
          <w:sz w:val="20"/>
          <w:szCs w:val="20"/>
        </w:rPr>
      </w:pPr>
    </w:p>
    <w:p w:rsidR="00BE0E51" w:rsidRDefault="00BE0E51">
      <w:pPr>
        <w:spacing w:line="35" w:lineRule="exact"/>
        <w:rPr>
          <w:sz w:val="20"/>
          <w:szCs w:val="20"/>
        </w:rPr>
      </w:pPr>
    </w:p>
    <w:p w:rsidR="00BE0E51" w:rsidRDefault="00184502">
      <w:pPr>
        <w:spacing w:line="234" w:lineRule="auto"/>
        <w:ind w:left="4" w:right="3580"/>
        <w:rPr>
          <w:sz w:val="20"/>
          <w:szCs w:val="20"/>
        </w:rPr>
      </w:pPr>
      <w:r>
        <w:rPr>
          <w:rFonts w:eastAsia="Times New Roman"/>
          <w:sz w:val="24"/>
          <w:szCs w:val="24"/>
        </w:rPr>
        <w:t xml:space="preserve">zwaną w dalszej części umowy </w:t>
      </w:r>
      <w:r>
        <w:rPr>
          <w:rFonts w:eastAsia="Times New Roman"/>
          <w:b/>
          <w:bCs/>
          <w:sz w:val="24"/>
          <w:szCs w:val="24"/>
        </w:rPr>
        <w:t>„Administratorem”</w:t>
      </w:r>
    </w:p>
    <w:p w:rsidR="00BE0E51" w:rsidRDefault="00BE0E51">
      <w:pPr>
        <w:spacing w:line="278" w:lineRule="exact"/>
        <w:rPr>
          <w:sz w:val="20"/>
          <w:szCs w:val="20"/>
        </w:rPr>
      </w:pPr>
    </w:p>
    <w:p w:rsidR="00BE0E51" w:rsidRDefault="00184502">
      <w:pPr>
        <w:ind w:left="4"/>
        <w:rPr>
          <w:sz w:val="20"/>
          <w:szCs w:val="20"/>
        </w:rPr>
      </w:pPr>
      <w:r>
        <w:rPr>
          <w:rFonts w:eastAsia="Times New Roman"/>
          <w:sz w:val="24"/>
          <w:szCs w:val="24"/>
        </w:rPr>
        <w:t>a</w:t>
      </w:r>
    </w:p>
    <w:p w:rsidR="00BE0E51" w:rsidRDefault="00BE0E51">
      <w:pPr>
        <w:spacing w:line="12" w:lineRule="exact"/>
        <w:rPr>
          <w:sz w:val="20"/>
          <w:szCs w:val="20"/>
        </w:rPr>
      </w:pPr>
    </w:p>
    <w:p w:rsidR="00BE0E51" w:rsidRDefault="00184502">
      <w:pPr>
        <w:ind w:left="4"/>
        <w:rPr>
          <w:sz w:val="20"/>
          <w:szCs w:val="20"/>
        </w:rPr>
      </w:pPr>
      <w:r>
        <w:rPr>
          <w:rFonts w:eastAsia="Times New Roman"/>
          <w:sz w:val="23"/>
          <w:szCs w:val="23"/>
        </w:rPr>
        <w:t>*</w:t>
      </w:r>
      <w:r>
        <w:rPr>
          <w:rFonts w:eastAsia="Times New Roman"/>
          <w:b/>
          <w:bCs/>
          <w:sz w:val="23"/>
          <w:szCs w:val="23"/>
        </w:rPr>
        <w:t>………………………… prowadzącym działalność gospodarczą pod firmą ………………</w:t>
      </w:r>
    </w:p>
    <w:p w:rsidR="00BE0E51" w:rsidRDefault="00BE0E51">
      <w:pPr>
        <w:spacing w:line="5" w:lineRule="exact"/>
        <w:rPr>
          <w:sz w:val="20"/>
          <w:szCs w:val="20"/>
        </w:rPr>
      </w:pPr>
    </w:p>
    <w:p w:rsidR="00BE0E51" w:rsidRDefault="00184502">
      <w:pPr>
        <w:tabs>
          <w:tab w:val="left" w:pos="423"/>
          <w:tab w:val="left" w:pos="1703"/>
          <w:tab w:val="left" w:pos="3023"/>
          <w:tab w:val="left" w:pos="3763"/>
          <w:tab w:val="left" w:pos="5043"/>
          <w:tab w:val="left" w:pos="7603"/>
        </w:tabs>
        <w:ind w:left="4"/>
        <w:rPr>
          <w:sz w:val="20"/>
          <w:szCs w:val="20"/>
        </w:rPr>
      </w:pPr>
      <w:r>
        <w:rPr>
          <w:rFonts w:eastAsia="Times New Roman"/>
          <w:b/>
          <w:bCs/>
          <w:sz w:val="24"/>
          <w:szCs w:val="24"/>
        </w:rPr>
        <w:t>z</w:t>
      </w:r>
      <w:r>
        <w:rPr>
          <w:sz w:val="20"/>
          <w:szCs w:val="20"/>
        </w:rPr>
        <w:tab/>
      </w:r>
      <w:r>
        <w:rPr>
          <w:rFonts w:eastAsia="Times New Roman"/>
          <w:b/>
          <w:bCs/>
          <w:sz w:val="24"/>
          <w:szCs w:val="24"/>
        </w:rPr>
        <w:t>głównym</w:t>
      </w:r>
      <w:r>
        <w:rPr>
          <w:sz w:val="20"/>
          <w:szCs w:val="20"/>
        </w:rPr>
        <w:tab/>
      </w:r>
      <w:r>
        <w:rPr>
          <w:rFonts w:eastAsia="Times New Roman"/>
          <w:b/>
          <w:bCs/>
          <w:sz w:val="24"/>
          <w:szCs w:val="24"/>
        </w:rPr>
        <w:t>zakładem</w:t>
      </w:r>
      <w:r>
        <w:rPr>
          <w:sz w:val="20"/>
          <w:szCs w:val="20"/>
        </w:rPr>
        <w:tab/>
      </w:r>
      <w:r>
        <w:rPr>
          <w:rFonts w:eastAsia="Times New Roman"/>
          <w:b/>
          <w:bCs/>
          <w:sz w:val="24"/>
          <w:szCs w:val="24"/>
        </w:rPr>
        <w:t>pod</w:t>
      </w:r>
      <w:r>
        <w:rPr>
          <w:sz w:val="20"/>
          <w:szCs w:val="20"/>
        </w:rPr>
        <w:tab/>
      </w:r>
      <w:r>
        <w:rPr>
          <w:rFonts w:eastAsia="Times New Roman"/>
          <w:b/>
          <w:bCs/>
          <w:sz w:val="24"/>
          <w:szCs w:val="24"/>
        </w:rPr>
        <w:t>adresem:</w:t>
      </w:r>
      <w:r>
        <w:rPr>
          <w:sz w:val="20"/>
          <w:szCs w:val="20"/>
        </w:rPr>
        <w:tab/>
      </w:r>
      <w:r>
        <w:rPr>
          <w:rFonts w:eastAsia="Times New Roman"/>
          <w:b/>
          <w:bCs/>
          <w:sz w:val="24"/>
          <w:szCs w:val="24"/>
        </w:rPr>
        <w:t>………………………,</w:t>
      </w:r>
      <w:r>
        <w:rPr>
          <w:sz w:val="20"/>
          <w:szCs w:val="20"/>
        </w:rPr>
        <w:tab/>
      </w:r>
      <w:r>
        <w:rPr>
          <w:rFonts w:eastAsia="Times New Roman"/>
          <w:b/>
          <w:bCs/>
          <w:sz w:val="24"/>
          <w:szCs w:val="24"/>
        </w:rPr>
        <w:t>zamieszkałym</w:t>
      </w:r>
    </w:p>
    <w:p w:rsidR="00BE0E51" w:rsidRDefault="00184502">
      <w:pPr>
        <w:ind w:left="4"/>
        <w:rPr>
          <w:sz w:val="20"/>
          <w:szCs w:val="20"/>
        </w:rPr>
      </w:pPr>
      <w:r>
        <w:rPr>
          <w:rFonts w:eastAsia="Times New Roman"/>
          <w:b/>
          <w:bCs/>
          <w:sz w:val="24"/>
          <w:szCs w:val="24"/>
        </w:rPr>
        <w:t>w …………………… przy ul. ………………, NIP: ………………, REGON: ……………,</w:t>
      </w:r>
    </w:p>
    <w:p w:rsidR="00BE0E51" w:rsidRDefault="00184502">
      <w:pPr>
        <w:ind w:left="4"/>
        <w:rPr>
          <w:sz w:val="20"/>
          <w:szCs w:val="20"/>
        </w:rPr>
      </w:pPr>
      <w:r>
        <w:rPr>
          <w:rFonts w:eastAsia="Times New Roman"/>
          <w:b/>
          <w:bCs/>
          <w:sz w:val="24"/>
          <w:szCs w:val="24"/>
        </w:rPr>
        <w:t>PESEL: …………………………</w:t>
      </w:r>
    </w:p>
    <w:p w:rsidR="00BE0E51" w:rsidRDefault="00BE0E51">
      <w:pPr>
        <w:spacing w:line="276" w:lineRule="exact"/>
        <w:rPr>
          <w:sz w:val="20"/>
          <w:szCs w:val="20"/>
        </w:rPr>
      </w:pPr>
    </w:p>
    <w:p w:rsidR="00BE0E51" w:rsidRDefault="00184502">
      <w:pPr>
        <w:ind w:left="4"/>
        <w:rPr>
          <w:sz w:val="20"/>
          <w:szCs w:val="20"/>
        </w:rPr>
      </w:pPr>
      <w:r>
        <w:rPr>
          <w:rFonts w:eastAsia="Times New Roman"/>
          <w:b/>
          <w:bCs/>
          <w:sz w:val="24"/>
          <w:szCs w:val="24"/>
        </w:rPr>
        <w:t>*………………………… z siedzibą w ……………………, przy ul. ……………………,</w:t>
      </w:r>
    </w:p>
    <w:p w:rsidR="00BE0E51" w:rsidRDefault="00184502">
      <w:pPr>
        <w:tabs>
          <w:tab w:val="left" w:pos="1383"/>
          <w:tab w:val="left" w:pos="2343"/>
          <w:tab w:val="left" w:pos="4703"/>
          <w:tab w:val="left" w:pos="5263"/>
          <w:tab w:val="left" w:pos="6443"/>
          <w:tab w:val="left" w:pos="8343"/>
        </w:tabs>
        <w:ind w:left="4"/>
        <w:rPr>
          <w:sz w:val="20"/>
          <w:szCs w:val="20"/>
        </w:rPr>
      </w:pPr>
      <w:r>
        <w:rPr>
          <w:rFonts w:eastAsia="Times New Roman"/>
          <w:b/>
          <w:bCs/>
          <w:sz w:val="24"/>
          <w:szCs w:val="24"/>
        </w:rPr>
        <w:t>wpisaną  do</w:t>
      </w:r>
      <w:r>
        <w:rPr>
          <w:rFonts w:eastAsia="Times New Roman"/>
          <w:b/>
          <w:bCs/>
          <w:sz w:val="24"/>
          <w:szCs w:val="24"/>
        </w:rPr>
        <w:tab/>
        <w:t>rejestru</w:t>
      </w:r>
      <w:r>
        <w:rPr>
          <w:rFonts w:eastAsia="Times New Roman"/>
          <w:b/>
          <w:bCs/>
          <w:sz w:val="24"/>
          <w:szCs w:val="24"/>
        </w:rPr>
        <w:tab/>
        <w:t>prowadzonego  przez</w:t>
      </w:r>
      <w:r>
        <w:rPr>
          <w:rFonts w:eastAsia="Times New Roman"/>
          <w:b/>
          <w:bCs/>
          <w:sz w:val="24"/>
          <w:szCs w:val="24"/>
        </w:rPr>
        <w:tab/>
        <w:t>Sąd</w:t>
      </w:r>
      <w:r>
        <w:rPr>
          <w:rFonts w:eastAsia="Times New Roman"/>
          <w:b/>
          <w:bCs/>
          <w:sz w:val="24"/>
          <w:szCs w:val="24"/>
        </w:rPr>
        <w:tab/>
        <w:t>Rejonowy</w:t>
      </w:r>
      <w:r>
        <w:rPr>
          <w:rFonts w:eastAsia="Times New Roman"/>
          <w:b/>
          <w:bCs/>
          <w:sz w:val="24"/>
          <w:szCs w:val="24"/>
        </w:rPr>
        <w:tab/>
        <w:t>…………………,</w:t>
      </w:r>
      <w:r>
        <w:rPr>
          <w:rFonts w:eastAsia="Times New Roman"/>
          <w:b/>
          <w:bCs/>
          <w:sz w:val="24"/>
          <w:szCs w:val="24"/>
        </w:rPr>
        <w:tab/>
        <w:t>………</w:t>
      </w:r>
    </w:p>
    <w:p w:rsidR="00BE0E51" w:rsidRDefault="00184502">
      <w:pPr>
        <w:tabs>
          <w:tab w:val="left" w:pos="1103"/>
          <w:tab w:val="left" w:pos="2723"/>
          <w:tab w:val="left" w:pos="4123"/>
          <w:tab w:val="left" w:pos="5263"/>
          <w:tab w:val="left" w:pos="6563"/>
          <w:tab w:val="left" w:pos="7223"/>
          <w:tab w:val="left" w:pos="8463"/>
        </w:tabs>
        <w:ind w:left="4"/>
        <w:rPr>
          <w:sz w:val="20"/>
          <w:szCs w:val="20"/>
        </w:rPr>
      </w:pPr>
      <w:r>
        <w:rPr>
          <w:rFonts w:eastAsia="Times New Roman"/>
          <w:b/>
          <w:bCs/>
          <w:sz w:val="24"/>
          <w:szCs w:val="24"/>
        </w:rPr>
        <w:t>Wydział</w:t>
      </w:r>
      <w:r>
        <w:rPr>
          <w:rFonts w:eastAsia="Times New Roman"/>
          <w:b/>
          <w:bCs/>
          <w:sz w:val="24"/>
          <w:szCs w:val="24"/>
        </w:rPr>
        <w:tab/>
        <w:t>Gospodarczy</w:t>
      </w:r>
      <w:r>
        <w:rPr>
          <w:rFonts w:eastAsia="Times New Roman"/>
          <w:b/>
          <w:bCs/>
          <w:sz w:val="24"/>
          <w:szCs w:val="24"/>
        </w:rPr>
        <w:tab/>
        <w:t>Krajowego</w:t>
      </w:r>
      <w:r>
        <w:rPr>
          <w:rFonts w:eastAsia="Times New Roman"/>
          <w:b/>
          <w:bCs/>
          <w:sz w:val="24"/>
          <w:szCs w:val="24"/>
        </w:rPr>
        <w:tab/>
        <w:t>Rejestru</w:t>
      </w:r>
      <w:r>
        <w:rPr>
          <w:rFonts w:eastAsia="Times New Roman"/>
          <w:b/>
          <w:bCs/>
          <w:sz w:val="24"/>
          <w:szCs w:val="24"/>
        </w:rPr>
        <w:tab/>
        <w:t>Sądowego</w:t>
      </w:r>
      <w:r>
        <w:rPr>
          <w:rFonts w:eastAsia="Times New Roman"/>
          <w:b/>
          <w:bCs/>
          <w:sz w:val="24"/>
          <w:szCs w:val="24"/>
        </w:rPr>
        <w:tab/>
        <w:t>pod</w:t>
      </w:r>
      <w:r>
        <w:rPr>
          <w:rFonts w:eastAsia="Times New Roman"/>
          <w:b/>
          <w:bCs/>
          <w:sz w:val="24"/>
          <w:szCs w:val="24"/>
        </w:rPr>
        <w:tab/>
        <w:t>numerem</w:t>
      </w:r>
      <w:r>
        <w:rPr>
          <w:rFonts w:eastAsia="Times New Roman"/>
          <w:b/>
          <w:bCs/>
          <w:sz w:val="24"/>
          <w:szCs w:val="24"/>
        </w:rPr>
        <w:tab/>
        <w:t>KRS:</w:t>
      </w:r>
    </w:p>
    <w:p w:rsidR="00BE0E51" w:rsidRDefault="00184502">
      <w:pPr>
        <w:ind w:left="4"/>
        <w:rPr>
          <w:sz w:val="20"/>
          <w:szCs w:val="20"/>
        </w:rPr>
      </w:pPr>
      <w:r>
        <w:rPr>
          <w:rFonts w:eastAsia="Times New Roman"/>
          <w:b/>
          <w:bCs/>
          <w:sz w:val="24"/>
          <w:szCs w:val="24"/>
        </w:rPr>
        <w:t>……………………, NIP: ……………………, REGON………………</w:t>
      </w:r>
    </w:p>
    <w:p w:rsidR="00BE0E51" w:rsidRDefault="00BE0E51">
      <w:pPr>
        <w:spacing w:line="271" w:lineRule="exact"/>
        <w:rPr>
          <w:sz w:val="20"/>
          <w:szCs w:val="20"/>
        </w:rPr>
      </w:pPr>
    </w:p>
    <w:p w:rsidR="00BE0E51" w:rsidRDefault="00184502">
      <w:pPr>
        <w:ind w:left="4"/>
        <w:rPr>
          <w:sz w:val="20"/>
          <w:szCs w:val="20"/>
        </w:rPr>
      </w:pPr>
      <w:r>
        <w:rPr>
          <w:rFonts w:eastAsia="Times New Roman"/>
          <w:sz w:val="24"/>
          <w:szCs w:val="24"/>
        </w:rPr>
        <w:t>reprezentowanym przez:</w:t>
      </w:r>
    </w:p>
    <w:p w:rsidR="00BE0E51" w:rsidRDefault="00184502">
      <w:pPr>
        <w:ind w:left="4"/>
        <w:rPr>
          <w:sz w:val="20"/>
          <w:szCs w:val="20"/>
        </w:rPr>
      </w:pPr>
      <w:r>
        <w:rPr>
          <w:rFonts w:eastAsia="Times New Roman"/>
          <w:sz w:val="24"/>
          <w:szCs w:val="24"/>
        </w:rPr>
        <w:t>…………………………………………………………………………………………………</w:t>
      </w:r>
    </w:p>
    <w:p w:rsidR="00BE0E51" w:rsidRDefault="00BE0E51">
      <w:pPr>
        <w:spacing w:line="276" w:lineRule="exact"/>
        <w:rPr>
          <w:sz w:val="20"/>
          <w:szCs w:val="20"/>
        </w:rPr>
      </w:pPr>
    </w:p>
    <w:p w:rsidR="00BE0E51" w:rsidRDefault="00184502">
      <w:pPr>
        <w:ind w:left="4"/>
        <w:rPr>
          <w:sz w:val="20"/>
          <w:szCs w:val="20"/>
        </w:rPr>
      </w:pPr>
      <w:r>
        <w:rPr>
          <w:rFonts w:eastAsia="Times New Roman"/>
          <w:sz w:val="24"/>
          <w:szCs w:val="24"/>
        </w:rPr>
        <w:t xml:space="preserve">zwanym w dalszej części umowy </w:t>
      </w:r>
      <w:r>
        <w:rPr>
          <w:rFonts w:eastAsia="Times New Roman"/>
          <w:b/>
          <w:bCs/>
          <w:sz w:val="24"/>
          <w:szCs w:val="24"/>
        </w:rPr>
        <w:t>„Podmiotem przetwarzającym”.</w:t>
      </w:r>
    </w:p>
    <w:p w:rsidR="00BE0E51" w:rsidRDefault="00BE0E51">
      <w:pPr>
        <w:spacing w:line="276" w:lineRule="exact"/>
        <w:rPr>
          <w:sz w:val="20"/>
          <w:szCs w:val="20"/>
        </w:rPr>
      </w:pPr>
    </w:p>
    <w:p w:rsidR="00BE0E51" w:rsidRDefault="00184502">
      <w:pPr>
        <w:ind w:left="4"/>
        <w:rPr>
          <w:sz w:val="20"/>
          <w:szCs w:val="20"/>
        </w:rPr>
      </w:pPr>
      <w:r>
        <w:rPr>
          <w:rFonts w:eastAsia="Times New Roman"/>
          <w:sz w:val="24"/>
          <w:szCs w:val="24"/>
        </w:rPr>
        <w:t>o następującej treści:</w:t>
      </w:r>
    </w:p>
    <w:p w:rsidR="00BE0E51" w:rsidRDefault="00BE0E51">
      <w:pPr>
        <w:spacing w:line="281" w:lineRule="exact"/>
        <w:rPr>
          <w:sz w:val="20"/>
          <w:szCs w:val="20"/>
        </w:rPr>
      </w:pPr>
    </w:p>
    <w:p w:rsidR="00BE0E51" w:rsidRDefault="00184502">
      <w:pPr>
        <w:ind w:right="16"/>
        <w:jc w:val="center"/>
        <w:rPr>
          <w:sz w:val="20"/>
          <w:szCs w:val="20"/>
        </w:rPr>
      </w:pPr>
      <w:r>
        <w:rPr>
          <w:rFonts w:eastAsia="Times New Roman"/>
          <w:b/>
          <w:bCs/>
          <w:sz w:val="24"/>
          <w:szCs w:val="24"/>
        </w:rPr>
        <w:t>§1</w:t>
      </w:r>
    </w:p>
    <w:p w:rsidR="00BE0E51" w:rsidRDefault="00184502">
      <w:pPr>
        <w:ind w:right="16"/>
        <w:jc w:val="center"/>
        <w:rPr>
          <w:sz w:val="20"/>
          <w:szCs w:val="20"/>
        </w:rPr>
      </w:pPr>
      <w:r>
        <w:rPr>
          <w:rFonts w:eastAsia="Times New Roman"/>
          <w:b/>
          <w:bCs/>
          <w:sz w:val="24"/>
          <w:szCs w:val="24"/>
        </w:rPr>
        <w:t>Powierzenie przetwarzania danych osobowych</w:t>
      </w:r>
    </w:p>
    <w:p w:rsidR="00BE0E51" w:rsidRDefault="00184502">
      <w:pPr>
        <w:numPr>
          <w:ilvl w:val="0"/>
          <w:numId w:val="75"/>
        </w:numPr>
        <w:tabs>
          <w:tab w:val="left" w:pos="424"/>
        </w:tabs>
        <w:spacing w:line="235" w:lineRule="auto"/>
        <w:ind w:left="424" w:hanging="424"/>
        <w:rPr>
          <w:rFonts w:eastAsia="Times New Roman"/>
          <w:sz w:val="24"/>
          <w:szCs w:val="24"/>
        </w:rPr>
      </w:pPr>
      <w:r>
        <w:rPr>
          <w:rFonts w:eastAsia="Times New Roman"/>
          <w:sz w:val="24"/>
          <w:szCs w:val="24"/>
        </w:rPr>
        <w:t>Administrator  danych  powierza  Podmiotowi  przetwarzającemu  dane  osobowe  do</w:t>
      </w:r>
    </w:p>
    <w:p w:rsidR="00BE0E51" w:rsidRDefault="00BE0E51">
      <w:pPr>
        <w:spacing w:line="13" w:lineRule="exact"/>
        <w:rPr>
          <w:sz w:val="20"/>
          <w:szCs w:val="20"/>
        </w:rPr>
      </w:pPr>
    </w:p>
    <w:p w:rsidR="00BE0E51" w:rsidRDefault="00184502">
      <w:pPr>
        <w:spacing w:line="237" w:lineRule="auto"/>
        <w:ind w:left="424"/>
        <w:jc w:val="both"/>
        <w:rPr>
          <w:sz w:val="20"/>
          <w:szCs w:val="20"/>
        </w:rPr>
      </w:pPr>
      <w:r>
        <w:rPr>
          <w:rFonts w:eastAsia="Times New Roman"/>
          <w:sz w:val="24"/>
          <w:szCs w:val="24"/>
        </w:rPr>
        <w:t>przetwarzania, w trybie art. 28 Rozporządzenia Parlamentu Europejskiego i Rady (UE) 2016/679z dnia 27 kwietnia 2016 r. w sprawie ochrony osób fizycznych w związku z przetwarzaniem danych osobowych i w sprawie swobodnego przepływu takich danych oraz uchylenia dyrektywy 95/46/WE, zwanej dalej „RODO”, na zasadach i w celu określonym w niniejszej Umowie.</w:t>
      </w:r>
    </w:p>
    <w:p w:rsidR="00BE0E51" w:rsidRDefault="00BE0E51">
      <w:pPr>
        <w:spacing w:line="17" w:lineRule="exact"/>
        <w:rPr>
          <w:sz w:val="20"/>
          <w:szCs w:val="20"/>
        </w:rPr>
      </w:pPr>
    </w:p>
    <w:p w:rsidR="00BE0E51" w:rsidRDefault="00184502">
      <w:pPr>
        <w:numPr>
          <w:ilvl w:val="0"/>
          <w:numId w:val="76"/>
        </w:numPr>
        <w:tabs>
          <w:tab w:val="left" w:pos="424"/>
        </w:tabs>
        <w:spacing w:line="236" w:lineRule="auto"/>
        <w:ind w:left="424" w:hanging="424"/>
        <w:jc w:val="both"/>
        <w:rPr>
          <w:rFonts w:eastAsia="Times New Roman"/>
          <w:sz w:val="24"/>
          <w:szCs w:val="24"/>
        </w:rPr>
      </w:pPr>
      <w:r>
        <w:rPr>
          <w:rFonts w:eastAsia="Times New Roman"/>
          <w:sz w:val="24"/>
          <w:szCs w:val="24"/>
        </w:rPr>
        <w:t>Podmiot przetwarzający zobowiązuje się przetwarzać powierzone mu dane osobowe zgodnie z niniejszą umową, RODO oraz z innymi przepisami prawa powszechnie obowiązującego, które chronią prawa osób, których dane dotyczą.</w:t>
      </w:r>
    </w:p>
    <w:p w:rsidR="00BE0E51" w:rsidRDefault="00BE0E51">
      <w:pPr>
        <w:spacing w:line="2" w:lineRule="exact"/>
        <w:rPr>
          <w:rFonts w:eastAsia="Times New Roman"/>
          <w:sz w:val="24"/>
          <w:szCs w:val="24"/>
        </w:rPr>
      </w:pPr>
    </w:p>
    <w:p w:rsidR="00BE0E51" w:rsidRDefault="00184502">
      <w:pPr>
        <w:numPr>
          <w:ilvl w:val="0"/>
          <w:numId w:val="76"/>
        </w:numPr>
        <w:tabs>
          <w:tab w:val="left" w:pos="424"/>
        </w:tabs>
        <w:ind w:left="424" w:hanging="424"/>
        <w:rPr>
          <w:rFonts w:eastAsia="Times New Roman"/>
          <w:sz w:val="24"/>
          <w:szCs w:val="24"/>
        </w:rPr>
      </w:pPr>
      <w:r>
        <w:rPr>
          <w:rFonts w:eastAsia="Times New Roman"/>
          <w:sz w:val="24"/>
          <w:szCs w:val="24"/>
        </w:rPr>
        <w:t>Podmiot przetwarzający oświadcza, iż stosuje środki bezpieczeństwa spełniające wymogi</w:t>
      </w:r>
    </w:p>
    <w:p w:rsidR="00BE0E51" w:rsidRDefault="00184502">
      <w:pPr>
        <w:ind w:left="424"/>
        <w:rPr>
          <w:rFonts w:eastAsia="Times New Roman"/>
          <w:sz w:val="24"/>
          <w:szCs w:val="24"/>
        </w:rPr>
      </w:pPr>
      <w:r>
        <w:rPr>
          <w:rFonts w:eastAsia="Times New Roman"/>
          <w:sz w:val="24"/>
          <w:szCs w:val="24"/>
        </w:rPr>
        <w:t>RODO.</w:t>
      </w:r>
    </w:p>
    <w:p w:rsidR="00BE0E51" w:rsidRDefault="00BE0E51">
      <w:pPr>
        <w:spacing w:line="281" w:lineRule="exact"/>
        <w:rPr>
          <w:sz w:val="20"/>
          <w:szCs w:val="20"/>
        </w:rPr>
      </w:pPr>
    </w:p>
    <w:p w:rsidR="00BE0E51" w:rsidRDefault="00184502">
      <w:pPr>
        <w:ind w:right="16"/>
        <w:jc w:val="center"/>
        <w:rPr>
          <w:sz w:val="20"/>
          <w:szCs w:val="20"/>
        </w:rPr>
      </w:pPr>
      <w:r>
        <w:rPr>
          <w:rFonts w:eastAsia="Times New Roman"/>
          <w:b/>
          <w:bCs/>
          <w:sz w:val="24"/>
          <w:szCs w:val="24"/>
        </w:rPr>
        <w:t>§2</w:t>
      </w:r>
    </w:p>
    <w:p w:rsidR="00BE0E51" w:rsidRDefault="00184502">
      <w:pPr>
        <w:ind w:right="16"/>
        <w:jc w:val="center"/>
        <w:rPr>
          <w:sz w:val="20"/>
          <w:szCs w:val="20"/>
        </w:rPr>
      </w:pPr>
      <w:r>
        <w:rPr>
          <w:rFonts w:eastAsia="Times New Roman"/>
          <w:b/>
          <w:bCs/>
          <w:sz w:val="24"/>
          <w:szCs w:val="24"/>
        </w:rPr>
        <w:t>Zakres i cel przetwarzania danych</w:t>
      </w:r>
    </w:p>
    <w:p w:rsidR="00BE0E51" w:rsidRDefault="00BE0E51">
      <w:pPr>
        <w:spacing w:line="7" w:lineRule="exact"/>
        <w:rPr>
          <w:sz w:val="20"/>
          <w:szCs w:val="20"/>
        </w:rPr>
      </w:pPr>
    </w:p>
    <w:p w:rsidR="00BE0E51" w:rsidRDefault="00184502">
      <w:pPr>
        <w:numPr>
          <w:ilvl w:val="0"/>
          <w:numId w:val="77"/>
        </w:numPr>
        <w:tabs>
          <w:tab w:val="left" w:pos="424"/>
        </w:tabs>
        <w:spacing w:line="236" w:lineRule="auto"/>
        <w:ind w:left="424" w:right="20" w:hanging="424"/>
        <w:jc w:val="both"/>
        <w:rPr>
          <w:rFonts w:eastAsia="Times New Roman"/>
          <w:sz w:val="24"/>
          <w:szCs w:val="24"/>
        </w:rPr>
      </w:pPr>
      <w:r>
        <w:rPr>
          <w:rFonts w:eastAsia="Times New Roman"/>
          <w:sz w:val="24"/>
          <w:szCs w:val="24"/>
        </w:rPr>
        <w:t>Podmiot przetwarzający będzie przetwarzał, powierzone na podstawie umowy dane w zakresie: imię i nazwisko właściciela nieruchomości, adres właściciela nieruchomości, numer telefonu właściciela nieruchomości.</w:t>
      </w:r>
    </w:p>
    <w:p w:rsidR="00BE0E51" w:rsidRDefault="00BE0E51">
      <w:pPr>
        <w:sectPr w:rsidR="00BE0E51">
          <w:pgSz w:w="11900" w:h="16838"/>
          <w:pgMar w:top="1406" w:right="1406" w:bottom="1068" w:left="1416" w:header="0" w:footer="0" w:gutter="0"/>
          <w:cols w:space="708" w:equalWidth="0">
            <w:col w:w="9084"/>
          </w:cols>
        </w:sectPr>
      </w:pPr>
    </w:p>
    <w:p w:rsidR="00BE0E51" w:rsidRDefault="00184502">
      <w:pPr>
        <w:numPr>
          <w:ilvl w:val="0"/>
          <w:numId w:val="78"/>
        </w:numPr>
        <w:tabs>
          <w:tab w:val="left" w:pos="424"/>
        </w:tabs>
        <w:spacing w:line="237" w:lineRule="auto"/>
        <w:ind w:left="424" w:right="20" w:hanging="424"/>
        <w:jc w:val="both"/>
        <w:rPr>
          <w:rFonts w:eastAsia="Times New Roman"/>
          <w:sz w:val="24"/>
          <w:szCs w:val="24"/>
        </w:rPr>
      </w:pPr>
      <w:bookmarkStart w:id="21" w:name="page39"/>
      <w:bookmarkEnd w:id="21"/>
      <w:r>
        <w:rPr>
          <w:rFonts w:eastAsia="Times New Roman"/>
          <w:sz w:val="24"/>
          <w:szCs w:val="24"/>
        </w:rPr>
        <w:lastRenderedPageBreak/>
        <w:t xml:space="preserve">Powierzone przez Administratora danych dane osobowe będą przetwarzane przez Podmiot przetwarzający wyłącznie w celu realizacji umowy nr ………… z dnia ………. r. na zadanie pn.: „Odbiór i zagospodarowanie odpadów komunalnych pochodzących od właścicieli nieruchomości zamieszkałych z </w:t>
      </w:r>
      <w:r w:rsidR="0067061E">
        <w:rPr>
          <w:rFonts w:eastAsia="Times New Roman"/>
          <w:sz w:val="24"/>
          <w:szCs w:val="24"/>
        </w:rPr>
        <w:t>terenu Gminy Nowy Kawęczyn</w:t>
      </w:r>
      <w:r>
        <w:rPr>
          <w:rFonts w:eastAsia="Times New Roman"/>
          <w:sz w:val="24"/>
          <w:szCs w:val="24"/>
        </w:rPr>
        <w:t>”.</w:t>
      </w:r>
    </w:p>
    <w:p w:rsidR="00BE0E51" w:rsidRDefault="00BE0E51">
      <w:pPr>
        <w:spacing w:line="283" w:lineRule="exact"/>
        <w:rPr>
          <w:sz w:val="20"/>
          <w:szCs w:val="20"/>
        </w:rPr>
      </w:pPr>
    </w:p>
    <w:p w:rsidR="00BE0E51" w:rsidRDefault="00184502">
      <w:pPr>
        <w:ind w:right="16"/>
        <w:jc w:val="center"/>
        <w:rPr>
          <w:sz w:val="20"/>
          <w:szCs w:val="20"/>
        </w:rPr>
      </w:pPr>
      <w:r>
        <w:rPr>
          <w:rFonts w:eastAsia="Times New Roman"/>
          <w:b/>
          <w:bCs/>
          <w:sz w:val="24"/>
          <w:szCs w:val="24"/>
        </w:rPr>
        <w:t>§3</w:t>
      </w:r>
    </w:p>
    <w:p w:rsidR="00BE0E51" w:rsidRDefault="00184502">
      <w:pPr>
        <w:ind w:right="16"/>
        <w:jc w:val="center"/>
        <w:rPr>
          <w:sz w:val="20"/>
          <w:szCs w:val="20"/>
        </w:rPr>
      </w:pPr>
      <w:r>
        <w:rPr>
          <w:rFonts w:eastAsia="Times New Roman"/>
          <w:b/>
          <w:bCs/>
          <w:sz w:val="24"/>
          <w:szCs w:val="24"/>
        </w:rPr>
        <w:t>Obowiązki podmiotu przetwarzającego</w:t>
      </w:r>
    </w:p>
    <w:p w:rsidR="00BE0E51" w:rsidRDefault="00BE0E51">
      <w:pPr>
        <w:spacing w:line="7" w:lineRule="exact"/>
        <w:rPr>
          <w:sz w:val="20"/>
          <w:szCs w:val="20"/>
        </w:rPr>
      </w:pPr>
    </w:p>
    <w:p w:rsidR="00BE0E51" w:rsidRDefault="00184502">
      <w:pPr>
        <w:numPr>
          <w:ilvl w:val="0"/>
          <w:numId w:val="79"/>
        </w:numPr>
        <w:tabs>
          <w:tab w:val="left" w:pos="424"/>
        </w:tabs>
        <w:spacing w:line="237" w:lineRule="auto"/>
        <w:ind w:left="424" w:hanging="424"/>
        <w:jc w:val="both"/>
        <w:rPr>
          <w:rFonts w:eastAsia="Times New Roman"/>
          <w:sz w:val="24"/>
          <w:szCs w:val="24"/>
        </w:rPr>
      </w:pPr>
      <w:r>
        <w:rPr>
          <w:rFonts w:eastAsia="Times New Roman"/>
          <w:sz w:val="24"/>
          <w:szCs w:val="24"/>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RODO.</w:t>
      </w:r>
    </w:p>
    <w:p w:rsidR="00BE0E51" w:rsidRDefault="00BE0E51">
      <w:pPr>
        <w:spacing w:line="17" w:lineRule="exact"/>
        <w:rPr>
          <w:rFonts w:eastAsia="Times New Roman"/>
          <w:sz w:val="24"/>
          <w:szCs w:val="24"/>
        </w:rPr>
      </w:pPr>
    </w:p>
    <w:p w:rsidR="00BE0E51" w:rsidRDefault="00184502">
      <w:pPr>
        <w:numPr>
          <w:ilvl w:val="0"/>
          <w:numId w:val="79"/>
        </w:numPr>
        <w:tabs>
          <w:tab w:val="left" w:pos="424"/>
        </w:tabs>
        <w:spacing w:line="234" w:lineRule="auto"/>
        <w:ind w:left="424" w:right="20" w:hanging="424"/>
        <w:rPr>
          <w:rFonts w:eastAsia="Times New Roman"/>
          <w:sz w:val="24"/>
          <w:szCs w:val="24"/>
        </w:rPr>
      </w:pPr>
      <w:r>
        <w:rPr>
          <w:rFonts w:eastAsia="Times New Roman"/>
          <w:sz w:val="24"/>
          <w:szCs w:val="24"/>
        </w:rPr>
        <w:t>Podmiot przetwarzający zobowiązuje się dołożyć należytej staranności przy przetwarzaniu powierzonych danych osobowych.</w:t>
      </w:r>
    </w:p>
    <w:p w:rsidR="00BE0E51" w:rsidRDefault="00BE0E51">
      <w:pPr>
        <w:spacing w:line="13" w:lineRule="exact"/>
        <w:rPr>
          <w:rFonts w:eastAsia="Times New Roman"/>
          <w:sz w:val="24"/>
          <w:szCs w:val="24"/>
        </w:rPr>
      </w:pPr>
    </w:p>
    <w:p w:rsidR="00BE0E51" w:rsidRDefault="00184502">
      <w:pPr>
        <w:numPr>
          <w:ilvl w:val="0"/>
          <w:numId w:val="79"/>
        </w:numPr>
        <w:tabs>
          <w:tab w:val="left" w:pos="424"/>
        </w:tabs>
        <w:ind w:left="424" w:hanging="424"/>
        <w:rPr>
          <w:rFonts w:eastAsia="Times New Roman"/>
          <w:sz w:val="23"/>
          <w:szCs w:val="23"/>
        </w:rPr>
      </w:pPr>
      <w:r>
        <w:rPr>
          <w:rFonts w:eastAsia="Times New Roman"/>
          <w:sz w:val="23"/>
          <w:szCs w:val="23"/>
        </w:rPr>
        <w:t>Podmiot przetwarzający zobowiązuje się do nadania upoważnień do przetwarzania danych</w:t>
      </w:r>
    </w:p>
    <w:p w:rsidR="00BE0E51" w:rsidRDefault="00BE0E51">
      <w:pPr>
        <w:spacing w:line="13" w:lineRule="exact"/>
        <w:rPr>
          <w:sz w:val="20"/>
          <w:szCs w:val="20"/>
        </w:rPr>
      </w:pPr>
    </w:p>
    <w:p w:rsidR="00BE0E51" w:rsidRDefault="00184502">
      <w:pPr>
        <w:spacing w:line="234" w:lineRule="auto"/>
        <w:ind w:left="424" w:right="20"/>
        <w:rPr>
          <w:sz w:val="20"/>
          <w:szCs w:val="20"/>
        </w:rPr>
      </w:pPr>
      <w:r>
        <w:rPr>
          <w:rFonts w:eastAsia="Times New Roman"/>
          <w:sz w:val="24"/>
          <w:szCs w:val="24"/>
        </w:rPr>
        <w:t>osobowych wszystkim osobom, które będą przetwarzały powierzone dane w celu realizacji niniejszej umowy.</w:t>
      </w:r>
    </w:p>
    <w:p w:rsidR="00BE0E51" w:rsidRDefault="00BE0E51">
      <w:pPr>
        <w:spacing w:line="14" w:lineRule="exact"/>
        <w:rPr>
          <w:sz w:val="20"/>
          <w:szCs w:val="20"/>
        </w:rPr>
      </w:pPr>
    </w:p>
    <w:p w:rsidR="00BE0E51" w:rsidRDefault="00184502">
      <w:pPr>
        <w:numPr>
          <w:ilvl w:val="0"/>
          <w:numId w:val="80"/>
        </w:numPr>
        <w:tabs>
          <w:tab w:val="left" w:pos="424"/>
        </w:tabs>
        <w:spacing w:line="237" w:lineRule="auto"/>
        <w:ind w:left="424" w:right="20" w:hanging="424"/>
        <w:jc w:val="both"/>
        <w:rPr>
          <w:rFonts w:eastAsia="Times New Roman"/>
          <w:sz w:val="24"/>
          <w:szCs w:val="24"/>
        </w:rPr>
      </w:pPr>
      <w:r>
        <w:rPr>
          <w:rFonts w:eastAsia="Times New Roman"/>
          <w:sz w:val="24"/>
          <w:szCs w:val="24"/>
        </w:rPr>
        <w:t>Podmiot przetwarzający zobowiązuje się zapewnić zachowanie w tajemnicy, (o której mowa w art. 28 ust 3 lit. b RODO) przetwarzanych danych przez osoby, które upoważnia do przetwarzania danych osobowych w celu realizacji niniejszej umowy, zarówno w trakcie zatrudnienia ich w Podmiocie przetwarzającym, jak i po jego ustaniu.</w:t>
      </w:r>
    </w:p>
    <w:p w:rsidR="00BE0E51" w:rsidRDefault="00BE0E51">
      <w:pPr>
        <w:spacing w:line="13" w:lineRule="exact"/>
        <w:rPr>
          <w:rFonts w:eastAsia="Times New Roman"/>
          <w:sz w:val="24"/>
          <w:szCs w:val="24"/>
        </w:rPr>
      </w:pPr>
    </w:p>
    <w:p w:rsidR="00BE0E51" w:rsidRDefault="00184502">
      <w:pPr>
        <w:numPr>
          <w:ilvl w:val="0"/>
          <w:numId w:val="80"/>
        </w:numPr>
        <w:tabs>
          <w:tab w:val="left" w:pos="424"/>
        </w:tabs>
        <w:spacing w:line="237" w:lineRule="auto"/>
        <w:ind w:left="424" w:right="20" w:hanging="424"/>
        <w:jc w:val="both"/>
        <w:rPr>
          <w:rFonts w:eastAsia="Times New Roman"/>
          <w:sz w:val="24"/>
          <w:szCs w:val="24"/>
        </w:rPr>
      </w:pPr>
      <w:r>
        <w:rPr>
          <w:rFonts w:eastAsia="Times New Roman"/>
          <w:sz w:val="24"/>
          <w:szCs w:val="24"/>
        </w:rPr>
        <w:t>Podmiot przetwarzający po zakończeniu świadczenia usług związanych z przetwarzaniem usuwa/ zwraca Administratorowi wszelkie dane osobowe oraz usuwa wszelkie ich istniejące kopie, chyba że prawo Unii lub prawo państwa członkowskiego nakazują przechowywanie danych osobowych.</w:t>
      </w:r>
    </w:p>
    <w:p w:rsidR="00BE0E51" w:rsidRDefault="00BE0E51">
      <w:pPr>
        <w:spacing w:line="13" w:lineRule="exact"/>
        <w:rPr>
          <w:rFonts w:eastAsia="Times New Roman"/>
          <w:sz w:val="24"/>
          <w:szCs w:val="24"/>
        </w:rPr>
      </w:pPr>
    </w:p>
    <w:p w:rsidR="00BE0E51" w:rsidRDefault="00184502">
      <w:pPr>
        <w:numPr>
          <w:ilvl w:val="0"/>
          <w:numId w:val="80"/>
        </w:numPr>
        <w:tabs>
          <w:tab w:val="left" w:pos="424"/>
        </w:tabs>
        <w:spacing w:line="236" w:lineRule="auto"/>
        <w:ind w:left="424" w:right="20" w:hanging="424"/>
        <w:jc w:val="both"/>
        <w:rPr>
          <w:rFonts w:eastAsia="Times New Roman"/>
          <w:sz w:val="24"/>
          <w:szCs w:val="24"/>
        </w:rPr>
      </w:pPr>
      <w:r>
        <w:rPr>
          <w:rFonts w:eastAsia="Times New Roman"/>
          <w:sz w:val="24"/>
          <w:szCs w:val="24"/>
        </w:rPr>
        <w:t>W miarę możliwości Podmiot przetwarzający pomaga Administratorowi w niezbędnym zakresie wywiązywać się z obowiązku odpowiadania na żądania osoby, której dane dotyczą oraz wywiązywania się z obowiązków określonych w art. 32-36 RODO.</w:t>
      </w:r>
    </w:p>
    <w:p w:rsidR="00BE0E51" w:rsidRDefault="00BE0E51">
      <w:pPr>
        <w:spacing w:line="13" w:lineRule="exact"/>
        <w:rPr>
          <w:rFonts w:eastAsia="Times New Roman"/>
          <w:sz w:val="24"/>
          <w:szCs w:val="24"/>
        </w:rPr>
      </w:pPr>
    </w:p>
    <w:p w:rsidR="00BE0E51" w:rsidRDefault="00184502">
      <w:pPr>
        <w:numPr>
          <w:ilvl w:val="0"/>
          <w:numId w:val="80"/>
        </w:numPr>
        <w:tabs>
          <w:tab w:val="left" w:pos="424"/>
        </w:tabs>
        <w:spacing w:line="234" w:lineRule="auto"/>
        <w:ind w:left="424" w:right="20" w:hanging="424"/>
        <w:rPr>
          <w:rFonts w:eastAsia="Times New Roman"/>
          <w:sz w:val="24"/>
          <w:szCs w:val="24"/>
        </w:rPr>
      </w:pPr>
      <w:r>
        <w:rPr>
          <w:rFonts w:eastAsia="Times New Roman"/>
          <w:sz w:val="24"/>
          <w:szCs w:val="24"/>
        </w:rPr>
        <w:t>Podmiot przetwarzający po stwierdzeniu naruszenia ochrony danych osobowych bez zbędnej zwłoki zgłasza je administratorowi w ciągu 24 h.</w:t>
      </w:r>
    </w:p>
    <w:p w:rsidR="00BE0E51" w:rsidRDefault="00BE0E51">
      <w:pPr>
        <w:spacing w:line="283" w:lineRule="exact"/>
        <w:rPr>
          <w:sz w:val="20"/>
          <w:szCs w:val="20"/>
        </w:rPr>
      </w:pPr>
    </w:p>
    <w:p w:rsidR="00BE0E51" w:rsidRDefault="00184502">
      <w:pPr>
        <w:ind w:left="4624"/>
        <w:rPr>
          <w:sz w:val="20"/>
          <w:szCs w:val="20"/>
        </w:rPr>
      </w:pPr>
      <w:r>
        <w:rPr>
          <w:rFonts w:eastAsia="Times New Roman"/>
          <w:b/>
          <w:bCs/>
          <w:sz w:val="24"/>
          <w:szCs w:val="24"/>
        </w:rPr>
        <w:t>§4</w:t>
      </w:r>
    </w:p>
    <w:p w:rsidR="00BE0E51" w:rsidRDefault="00184502">
      <w:pPr>
        <w:ind w:left="3764"/>
        <w:rPr>
          <w:sz w:val="20"/>
          <w:szCs w:val="20"/>
        </w:rPr>
      </w:pPr>
      <w:r>
        <w:rPr>
          <w:rFonts w:eastAsia="Times New Roman"/>
          <w:b/>
          <w:bCs/>
          <w:sz w:val="24"/>
          <w:szCs w:val="24"/>
        </w:rPr>
        <w:t>Prawo kontroli</w:t>
      </w:r>
    </w:p>
    <w:p w:rsidR="00BE0E51" w:rsidRDefault="00BE0E51">
      <w:pPr>
        <w:spacing w:line="7" w:lineRule="exact"/>
        <w:rPr>
          <w:sz w:val="20"/>
          <w:szCs w:val="20"/>
        </w:rPr>
      </w:pPr>
    </w:p>
    <w:p w:rsidR="00BE0E51" w:rsidRDefault="00184502">
      <w:pPr>
        <w:numPr>
          <w:ilvl w:val="0"/>
          <w:numId w:val="81"/>
        </w:numPr>
        <w:tabs>
          <w:tab w:val="left" w:pos="424"/>
        </w:tabs>
        <w:spacing w:line="236" w:lineRule="auto"/>
        <w:ind w:left="424" w:right="20" w:hanging="424"/>
        <w:jc w:val="both"/>
        <w:rPr>
          <w:rFonts w:eastAsia="Times New Roman"/>
          <w:sz w:val="24"/>
          <w:szCs w:val="24"/>
        </w:rPr>
      </w:pPr>
      <w:r>
        <w:rPr>
          <w:rFonts w:eastAsia="Times New Roman"/>
          <w:sz w:val="24"/>
          <w:szCs w:val="24"/>
        </w:rPr>
        <w:t>Administrator danych zgodnie z art. 28 ust. 3 lit. h) RODO ma prawo kontroli, czy środki zastosowane przez Podmiot przetwarzający przy przetwarzaniu i zabezpieczeniu powierzonych danych osobowych spełniają postanowienia umowy.</w:t>
      </w:r>
    </w:p>
    <w:p w:rsidR="00BE0E51" w:rsidRDefault="00BE0E51">
      <w:pPr>
        <w:spacing w:line="13" w:lineRule="exact"/>
        <w:rPr>
          <w:rFonts w:eastAsia="Times New Roman"/>
          <w:sz w:val="24"/>
          <w:szCs w:val="24"/>
        </w:rPr>
      </w:pPr>
    </w:p>
    <w:p w:rsidR="00BE0E51" w:rsidRDefault="00184502">
      <w:pPr>
        <w:numPr>
          <w:ilvl w:val="0"/>
          <w:numId w:val="81"/>
        </w:numPr>
        <w:tabs>
          <w:tab w:val="left" w:pos="424"/>
        </w:tabs>
        <w:spacing w:line="234" w:lineRule="auto"/>
        <w:ind w:left="424" w:right="20" w:hanging="424"/>
        <w:rPr>
          <w:rFonts w:eastAsia="Times New Roman"/>
          <w:sz w:val="24"/>
          <w:szCs w:val="24"/>
        </w:rPr>
      </w:pPr>
      <w:r>
        <w:rPr>
          <w:rFonts w:eastAsia="Times New Roman"/>
          <w:sz w:val="24"/>
          <w:szCs w:val="24"/>
        </w:rPr>
        <w:t>Administrator danych realizować będzie prawo kontroli w godzinach pracy Podmiotu przetwarzającego i z minimum 3-dniowym jego uprzedzeniem.</w:t>
      </w:r>
    </w:p>
    <w:p w:rsidR="00BE0E51" w:rsidRDefault="00BE0E51">
      <w:pPr>
        <w:spacing w:line="13" w:lineRule="exact"/>
        <w:rPr>
          <w:rFonts w:eastAsia="Times New Roman"/>
          <w:sz w:val="24"/>
          <w:szCs w:val="24"/>
        </w:rPr>
      </w:pPr>
    </w:p>
    <w:p w:rsidR="00BE0E51" w:rsidRDefault="00184502">
      <w:pPr>
        <w:numPr>
          <w:ilvl w:val="0"/>
          <w:numId w:val="81"/>
        </w:numPr>
        <w:tabs>
          <w:tab w:val="left" w:pos="424"/>
        </w:tabs>
        <w:spacing w:line="234" w:lineRule="auto"/>
        <w:ind w:left="424" w:right="20" w:hanging="424"/>
        <w:rPr>
          <w:rFonts w:eastAsia="Times New Roman"/>
          <w:sz w:val="24"/>
          <w:szCs w:val="24"/>
        </w:rPr>
      </w:pPr>
      <w:r>
        <w:rPr>
          <w:rFonts w:eastAsia="Times New Roman"/>
          <w:sz w:val="24"/>
          <w:szCs w:val="24"/>
        </w:rPr>
        <w:t>Podmiot przetwarzający zobowiązuje się do usunięcia uchybień stwierdzonych podczas kontroli w terminie wskazanym przez Administratora danych nie dłuższym niż 7 dni.</w:t>
      </w:r>
    </w:p>
    <w:p w:rsidR="00BE0E51" w:rsidRDefault="00BE0E51">
      <w:pPr>
        <w:spacing w:line="13" w:lineRule="exact"/>
        <w:rPr>
          <w:rFonts w:eastAsia="Times New Roman"/>
          <w:sz w:val="24"/>
          <w:szCs w:val="24"/>
        </w:rPr>
      </w:pPr>
    </w:p>
    <w:p w:rsidR="00BE0E51" w:rsidRDefault="00184502">
      <w:pPr>
        <w:numPr>
          <w:ilvl w:val="0"/>
          <w:numId w:val="81"/>
        </w:numPr>
        <w:tabs>
          <w:tab w:val="left" w:pos="424"/>
        </w:tabs>
        <w:spacing w:line="234" w:lineRule="auto"/>
        <w:ind w:left="424" w:right="20" w:hanging="424"/>
        <w:rPr>
          <w:rFonts w:eastAsia="Times New Roman"/>
          <w:sz w:val="24"/>
          <w:szCs w:val="24"/>
        </w:rPr>
      </w:pPr>
      <w:r>
        <w:rPr>
          <w:rFonts w:eastAsia="Times New Roman"/>
          <w:sz w:val="24"/>
          <w:szCs w:val="24"/>
        </w:rPr>
        <w:t>Podmiot przetwarzający udostępnia Administratorowi wszelkie informacje niezbędne do wykazania spełnienia obowiązków określonych w art. 28 RODO.</w:t>
      </w:r>
    </w:p>
    <w:p w:rsidR="00BE0E51" w:rsidRDefault="00BE0E51">
      <w:pPr>
        <w:spacing w:line="283" w:lineRule="exact"/>
        <w:rPr>
          <w:sz w:val="20"/>
          <w:szCs w:val="20"/>
        </w:rPr>
      </w:pPr>
    </w:p>
    <w:p w:rsidR="00BE0E51" w:rsidRDefault="00184502">
      <w:pPr>
        <w:ind w:right="16"/>
        <w:jc w:val="center"/>
        <w:rPr>
          <w:sz w:val="20"/>
          <w:szCs w:val="20"/>
        </w:rPr>
      </w:pPr>
      <w:r>
        <w:rPr>
          <w:rFonts w:eastAsia="Times New Roman"/>
          <w:b/>
          <w:bCs/>
          <w:sz w:val="24"/>
          <w:szCs w:val="24"/>
        </w:rPr>
        <w:t>§5</w:t>
      </w:r>
    </w:p>
    <w:p w:rsidR="00BE0E51" w:rsidRDefault="00184502">
      <w:pPr>
        <w:ind w:right="16"/>
        <w:jc w:val="center"/>
        <w:rPr>
          <w:sz w:val="20"/>
          <w:szCs w:val="20"/>
        </w:rPr>
      </w:pPr>
      <w:r>
        <w:rPr>
          <w:rFonts w:eastAsia="Times New Roman"/>
          <w:b/>
          <w:bCs/>
          <w:sz w:val="24"/>
          <w:szCs w:val="24"/>
        </w:rPr>
        <w:t>Dalsze powierzenie danych do przetwarzania</w:t>
      </w:r>
    </w:p>
    <w:p w:rsidR="00BE0E51" w:rsidRDefault="00BE0E51">
      <w:pPr>
        <w:spacing w:line="7" w:lineRule="exact"/>
        <w:rPr>
          <w:sz w:val="20"/>
          <w:szCs w:val="20"/>
        </w:rPr>
      </w:pPr>
    </w:p>
    <w:p w:rsidR="00BE0E51" w:rsidRDefault="00184502">
      <w:pPr>
        <w:numPr>
          <w:ilvl w:val="0"/>
          <w:numId w:val="82"/>
        </w:numPr>
        <w:tabs>
          <w:tab w:val="left" w:pos="424"/>
        </w:tabs>
        <w:spacing w:line="234" w:lineRule="auto"/>
        <w:ind w:left="424" w:right="20" w:hanging="424"/>
        <w:rPr>
          <w:rFonts w:eastAsia="Times New Roman"/>
          <w:sz w:val="24"/>
          <w:szCs w:val="24"/>
        </w:rPr>
      </w:pPr>
      <w:r>
        <w:rPr>
          <w:rFonts w:eastAsia="Times New Roman"/>
          <w:sz w:val="24"/>
          <w:szCs w:val="24"/>
        </w:rPr>
        <w:t>Administrator może powierzyć Podmiotowi przetwarzającemu dane osobowe podwykonawcy do dalszego przetwarzania jedynie w celu wykonania umowy .</w:t>
      </w:r>
    </w:p>
    <w:p w:rsidR="00BE0E51" w:rsidRDefault="00BE0E51">
      <w:pPr>
        <w:spacing w:line="13" w:lineRule="exact"/>
        <w:rPr>
          <w:rFonts w:eastAsia="Times New Roman"/>
          <w:sz w:val="24"/>
          <w:szCs w:val="24"/>
        </w:rPr>
      </w:pPr>
    </w:p>
    <w:p w:rsidR="00BE0E51" w:rsidRDefault="00184502">
      <w:pPr>
        <w:numPr>
          <w:ilvl w:val="0"/>
          <w:numId w:val="82"/>
        </w:numPr>
        <w:tabs>
          <w:tab w:val="left" w:pos="424"/>
        </w:tabs>
        <w:spacing w:line="250" w:lineRule="auto"/>
        <w:ind w:left="424" w:hanging="424"/>
        <w:jc w:val="both"/>
        <w:rPr>
          <w:rFonts w:eastAsia="Times New Roman"/>
          <w:sz w:val="23"/>
          <w:szCs w:val="23"/>
        </w:rPr>
      </w:pPr>
      <w:r>
        <w:rPr>
          <w:rFonts w:eastAsia="Times New Roman"/>
          <w:sz w:val="23"/>
          <w:szCs w:val="23"/>
        </w:rPr>
        <w:t>Przekazanie powierzonych danych do państwa trzeciego może nastąpić jedynie na pisemne polecenie Administratora danych chyba, że obowiązek taki nakłada na Podmiot przetwarzający prawo Unii lub prawo państwa członkowskiego, któremu podlega Podmiot</w:t>
      </w:r>
    </w:p>
    <w:p w:rsidR="00BE0E51" w:rsidRDefault="00BE0E51">
      <w:pPr>
        <w:sectPr w:rsidR="00BE0E51">
          <w:pgSz w:w="11900" w:h="16838"/>
          <w:pgMar w:top="1418" w:right="1406" w:bottom="1055" w:left="1416" w:header="0" w:footer="0" w:gutter="0"/>
          <w:cols w:space="708" w:equalWidth="0">
            <w:col w:w="9084"/>
          </w:cols>
        </w:sectPr>
      </w:pPr>
    </w:p>
    <w:p w:rsidR="00BE0E51" w:rsidRDefault="00184502">
      <w:pPr>
        <w:spacing w:line="236" w:lineRule="auto"/>
        <w:ind w:left="424" w:right="20"/>
        <w:jc w:val="both"/>
        <w:rPr>
          <w:sz w:val="20"/>
          <w:szCs w:val="20"/>
        </w:rPr>
      </w:pPr>
      <w:bookmarkStart w:id="22" w:name="page40"/>
      <w:bookmarkEnd w:id="22"/>
      <w:r>
        <w:rPr>
          <w:rFonts w:eastAsia="Times New Roman"/>
          <w:sz w:val="24"/>
          <w:szCs w:val="24"/>
        </w:rPr>
        <w:lastRenderedPageBreak/>
        <w:t>przetwarzający. W takim przypadku przed rozpoczęciem przetwarzania Podmiot przetwarzający informuje Administratora danych o tym obowiązku prawnym, o ile prawo to nie zabrania udzielania takiej informacji z uwagi na ważny interes publiczny.</w:t>
      </w:r>
    </w:p>
    <w:p w:rsidR="00BE0E51" w:rsidRDefault="00BE0E51">
      <w:pPr>
        <w:spacing w:line="14" w:lineRule="exact"/>
        <w:rPr>
          <w:sz w:val="20"/>
          <w:szCs w:val="20"/>
        </w:rPr>
      </w:pPr>
    </w:p>
    <w:p w:rsidR="00BE0E51" w:rsidRDefault="00184502">
      <w:pPr>
        <w:numPr>
          <w:ilvl w:val="0"/>
          <w:numId w:val="83"/>
        </w:numPr>
        <w:tabs>
          <w:tab w:val="left" w:pos="424"/>
        </w:tabs>
        <w:spacing w:line="234" w:lineRule="auto"/>
        <w:ind w:left="424" w:right="20" w:hanging="424"/>
        <w:jc w:val="both"/>
        <w:rPr>
          <w:rFonts w:eastAsia="Times New Roman"/>
          <w:sz w:val="24"/>
          <w:szCs w:val="24"/>
        </w:rPr>
      </w:pPr>
      <w:r>
        <w:rPr>
          <w:rFonts w:eastAsia="Times New Roman"/>
          <w:sz w:val="24"/>
          <w:szCs w:val="24"/>
        </w:rPr>
        <w:t>Podmiot przetwarzający ponosi pełną odpowiedzialność wobec Administratora za nie wywiązanie się ze spoczywających na nim obowiązków ochrony danych podwykonawcy.</w:t>
      </w:r>
    </w:p>
    <w:p w:rsidR="00BE0E51" w:rsidRDefault="00BE0E51">
      <w:pPr>
        <w:spacing w:line="282" w:lineRule="exact"/>
        <w:rPr>
          <w:sz w:val="20"/>
          <w:szCs w:val="20"/>
        </w:rPr>
      </w:pPr>
    </w:p>
    <w:p w:rsidR="00BE0E51" w:rsidRDefault="00184502">
      <w:pPr>
        <w:ind w:right="16"/>
        <w:jc w:val="center"/>
        <w:rPr>
          <w:sz w:val="20"/>
          <w:szCs w:val="20"/>
        </w:rPr>
      </w:pPr>
      <w:r>
        <w:rPr>
          <w:rFonts w:eastAsia="Times New Roman"/>
          <w:b/>
          <w:bCs/>
          <w:sz w:val="24"/>
          <w:szCs w:val="24"/>
        </w:rPr>
        <w:t>§6</w:t>
      </w:r>
    </w:p>
    <w:p w:rsidR="00BE0E51" w:rsidRDefault="00184502">
      <w:pPr>
        <w:ind w:right="16"/>
        <w:jc w:val="center"/>
        <w:rPr>
          <w:sz w:val="20"/>
          <w:szCs w:val="20"/>
        </w:rPr>
      </w:pPr>
      <w:r>
        <w:rPr>
          <w:rFonts w:eastAsia="Times New Roman"/>
          <w:b/>
          <w:bCs/>
          <w:sz w:val="24"/>
          <w:szCs w:val="24"/>
        </w:rPr>
        <w:t>Odpowiedzialność Podmiotu przetwarzającego</w:t>
      </w:r>
    </w:p>
    <w:p w:rsidR="00BE0E51" w:rsidRDefault="00BE0E51">
      <w:pPr>
        <w:spacing w:line="7" w:lineRule="exact"/>
        <w:rPr>
          <w:sz w:val="20"/>
          <w:szCs w:val="20"/>
        </w:rPr>
      </w:pPr>
    </w:p>
    <w:p w:rsidR="00BE0E51" w:rsidRDefault="00184502">
      <w:pPr>
        <w:numPr>
          <w:ilvl w:val="0"/>
          <w:numId w:val="84"/>
        </w:numPr>
        <w:tabs>
          <w:tab w:val="left" w:pos="424"/>
        </w:tabs>
        <w:spacing w:line="236" w:lineRule="auto"/>
        <w:ind w:left="424" w:right="20" w:hanging="424"/>
        <w:jc w:val="both"/>
        <w:rPr>
          <w:rFonts w:eastAsia="Times New Roman"/>
          <w:sz w:val="24"/>
          <w:szCs w:val="24"/>
        </w:rPr>
      </w:pPr>
      <w:r>
        <w:rPr>
          <w:rFonts w:eastAsia="Times New Roman"/>
          <w:sz w:val="24"/>
          <w:szCs w:val="24"/>
        </w:rPr>
        <w:t>Podmiot przetwarzający jest odpowiedzialny za udostępnienie lub wykorzystanie danych osobowych niezgodnie z treścią umowy, a w szczególności za udostępnienie powierzonych do przetwarzania danych osobowych osobom nieupoważnionym.</w:t>
      </w:r>
    </w:p>
    <w:p w:rsidR="00BE0E51" w:rsidRDefault="00BE0E51">
      <w:pPr>
        <w:spacing w:line="13" w:lineRule="exact"/>
        <w:rPr>
          <w:rFonts w:eastAsia="Times New Roman"/>
          <w:sz w:val="24"/>
          <w:szCs w:val="24"/>
        </w:rPr>
      </w:pPr>
    </w:p>
    <w:p w:rsidR="00BE0E51" w:rsidRDefault="00184502">
      <w:pPr>
        <w:numPr>
          <w:ilvl w:val="0"/>
          <w:numId w:val="84"/>
        </w:numPr>
        <w:tabs>
          <w:tab w:val="left" w:pos="424"/>
        </w:tabs>
        <w:spacing w:line="239" w:lineRule="auto"/>
        <w:ind w:left="424" w:hanging="424"/>
        <w:jc w:val="both"/>
        <w:rPr>
          <w:rFonts w:eastAsia="Times New Roman"/>
          <w:sz w:val="24"/>
          <w:szCs w:val="24"/>
        </w:rPr>
      </w:pPr>
      <w:r>
        <w:rPr>
          <w:rFonts w:eastAsia="Times New Roman"/>
          <w:sz w:val="24"/>
          <w:szCs w:val="24"/>
        </w:rPr>
        <w:t>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Generalnego Inspektora Ochrony Danych Osobowych. Niniejszy ustęp dotyczy wyłącznie danych osobowych powierzonych przez Administratora danych.</w:t>
      </w:r>
    </w:p>
    <w:p w:rsidR="00BE0E51" w:rsidRDefault="00BE0E51">
      <w:pPr>
        <w:spacing w:line="281" w:lineRule="exact"/>
        <w:rPr>
          <w:sz w:val="20"/>
          <w:szCs w:val="20"/>
        </w:rPr>
      </w:pPr>
    </w:p>
    <w:p w:rsidR="00BE0E51" w:rsidRDefault="00184502">
      <w:pPr>
        <w:ind w:right="16"/>
        <w:jc w:val="center"/>
        <w:rPr>
          <w:sz w:val="20"/>
          <w:szCs w:val="20"/>
        </w:rPr>
      </w:pPr>
      <w:r>
        <w:rPr>
          <w:rFonts w:eastAsia="Times New Roman"/>
          <w:b/>
          <w:bCs/>
          <w:sz w:val="24"/>
          <w:szCs w:val="24"/>
        </w:rPr>
        <w:t>§7</w:t>
      </w:r>
    </w:p>
    <w:p w:rsidR="00BE0E51" w:rsidRDefault="00184502">
      <w:pPr>
        <w:ind w:right="16"/>
        <w:jc w:val="center"/>
        <w:rPr>
          <w:sz w:val="20"/>
          <w:szCs w:val="20"/>
        </w:rPr>
      </w:pPr>
      <w:r>
        <w:rPr>
          <w:rFonts w:eastAsia="Times New Roman"/>
          <w:b/>
          <w:bCs/>
          <w:sz w:val="24"/>
          <w:szCs w:val="24"/>
        </w:rPr>
        <w:t>Czas obowiązywania umowy</w:t>
      </w:r>
    </w:p>
    <w:p w:rsidR="00BE0E51" w:rsidRDefault="00BE0E51">
      <w:pPr>
        <w:spacing w:line="7" w:lineRule="exact"/>
        <w:rPr>
          <w:sz w:val="20"/>
          <w:szCs w:val="20"/>
        </w:rPr>
      </w:pPr>
    </w:p>
    <w:p w:rsidR="00BE0E51" w:rsidRDefault="00184502">
      <w:pPr>
        <w:spacing w:line="234" w:lineRule="auto"/>
        <w:ind w:left="4" w:right="20"/>
        <w:rPr>
          <w:sz w:val="20"/>
          <w:szCs w:val="20"/>
        </w:rPr>
      </w:pPr>
      <w:r>
        <w:rPr>
          <w:rFonts w:eastAsia="Times New Roman"/>
          <w:sz w:val="24"/>
          <w:szCs w:val="24"/>
        </w:rPr>
        <w:t>Niniejsza umowa obowiązuje od dnia jej zawarcia przez czas wykonania przedmiotu umowy nr ………………… z dnia …………………. r.</w:t>
      </w:r>
    </w:p>
    <w:p w:rsidR="00BE0E51" w:rsidRDefault="00BE0E51">
      <w:pPr>
        <w:spacing w:line="282" w:lineRule="exact"/>
        <w:rPr>
          <w:sz w:val="20"/>
          <w:szCs w:val="20"/>
        </w:rPr>
      </w:pPr>
    </w:p>
    <w:p w:rsidR="00BE0E51" w:rsidRDefault="00184502">
      <w:pPr>
        <w:ind w:right="16"/>
        <w:jc w:val="center"/>
        <w:rPr>
          <w:sz w:val="20"/>
          <w:szCs w:val="20"/>
        </w:rPr>
      </w:pPr>
      <w:r>
        <w:rPr>
          <w:rFonts w:eastAsia="Times New Roman"/>
          <w:b/>
          <w:bCs/>
          <w:sz w:val="24"/>
          <w:szCs w:val="24"/>
        </w:rPr>
        <w:t>§8</w:t>
      </w:r>
    </w:p>
    <w:p w:rsidR="00BE0E51" w:rsidRDefault="00184502">
      <w:pPr>
        <w:ind w:right="16"/>
        <w:jc w:val="center"/>
        <w:rPr>
          <w:sz w:val="20"/>
          <w:szCs w:val="20"/>
        </w:rPr>
      </w:pPr>
      <w:r>
        <w:rPr>
          <w:rFonts w:eastAsia="Times New Roman"/>
          <w:b/>
          <w:bCs/>
          <w:sz w:val="24"/>
          <w:szCs w:val="24"/>
        </w:rPr>
        <w:t>Rozwiązanie umowy</w:t>
      </w:r>
    </w:p>
    <w:p w:rsidR="00BE0E51" w:rsidRDefault="00184502">
      <w:pPr>
        <w:spacing w:line="236" w:lineRule="auto"/>
        <w:ind w:left="4"/>
        <w:rPr>
          <w:sz w:val="20"/>
          <w:szCs w:val="20"/>
        </w:rPr>
      </w:pPr>
      <w:r>
        <w:rPr>
          <w:rFonts w:eastAsia="Times New Roman"/>
          <w:sz w:val="24"/>
          <w:szCs w:val="24"/>
        </w:rPr>
        <w:t>Administrator danych może rozwiązać niniejszą umowę ze skutkiem natychmiastowym gdy</w:t>
      </w:r>
    </w:p>
    <w:p w:rsidR="00BE0E51" w:rsidRDefault="00184502">
      <w:pPr>
        <w:ind w:left="4"/>
        <w:rPr>
          <w:sz w:val="20"/>
          <w:szCs w:val="20"/>
        </w:rPr>
      </w:pPr>
      <w:r>
        <w:rPr>
          <w:rFonts w:eastAsia="Times New Roman"/>
          <w:sz w:val="24"/>
          <w:szCs w:val="24"/>
        </w:rPr>
        <w:t>Podmiot przetwarzający:</w:t>
      </w:r>
    </w:p>
    <w:p w:rsidR="00BE0E51" w:rsidRDefault="00BE0E51">
      <w:pPr>
        <w:spacing w:line="12" w:lineRule="exact"/>
        <w:rPr>
          <w:sz w:val="20"/>
          <w:szCs w:val="20"/>
        </w:rPr>
      </w:pPr>
    </w:p>
    <w:p w:rsidR="00BE0E51" w:rsidRDefault="00184502">
      <w:pPr>
        <w:numPr>
          <w:ilvl w:val="0"/>
          <w:numId w:val="85"/>
        </w:numPr>
        <w:tabs>
          <w:tab w:val="left" w:pos="564"/>
        </w:tabs>
        <w:spacing w:line="234" w:lineRule="auto"/>
        <w:ind w:left="564" w:right="20" w:hanging="357"/>
        <w:rPr>
          <w:rFonts w:eastAsia="Times New Roman"/>
          <w:sz w:val="24"/>
          <w:szCs w:val="24"/>
        </w:rPr>
      </w:pPr>
      <w:r>
        <w:rPr>
          <w:rFonts w:eastAsia="Times New Roman"/>
          <w:sz w:val="24"/>
          <w:szCs w:val="24"/>
        </w:rPr>
        <w:t>pomimo zobowiązania go do usunięcia uchybień stwierdzonych podczas kontroli nie usunie ich w wyznaczonym terminie;</w:t>
      </w:r>
    </w:p>
    <w:p w:rsidR="00BE0E51" w:rsidRDefault="00BE0E51">
      <w:pPr>
        <w:spacing w:line="1" w:lineRule="exact"/>
        <w:rPr>
          <w:rFonts w:eastAsia="Times New Roman"/>
          <w:sz w:val="24"/>
          <w:szCs w:val="24"/>
        </w:rPr>
      </w:pPr>
    </w:p>
    <w:p w:rsidR="00BE0E51" w:rsidRDefault="00184502">
      <w:pPr>
        <w:numPr>
          <w:ilvl w:val="0"/>
          <w:numId w:val="85"/>
        </w:numPr>
        <w:tabs>
          <w:tab w:val="left" w:pos="564"/>
        </w:tabs>
        <w:ind w:left="564" w:hanging="357"/>
        <w:rPr>
          <w:rFonts w:eastAsia="Times New Roman"/>
          <w:sz w:val="24"/>
          <w:szCs w:val="24"/>
        </w:rPr>
      </w:pPr>
      <w:r>
        <w:rPr>
          <w:rFonts w:eastAsia="Times New Roman"/>
          <w:sz w:val="24"/>
          <w:szCs w:val="24"/>
        </w:rPr>
        <w:t>przetwarza dane osobowe w sposób niezgodny z umową;</w:t>
      </w:r>
    </w:p>
    <w:p w:rsidR="00BE0E51" w:rsidRDefault="00184502">
      <w:pPr>
        <w:numPr>
          <w:ilvl w:val="0"/>
          <w:numId w:val="85"/>
        </w:numPr>
        <w:tabs>
          <w:tab w:val="left" w:pos="564"/>
        </w:tabs>
        <w:ind w:left="564" w:hanging="357"/>
        <w:rPr>
          <w:rFonts w:eastAsia="Times New Roman"/>
          <w:sz w:val="24"/>
          <w:szCs w:val="24"/>
        </w:rPr>
      </w:pPr>
      <w:r>
        <w:rPr>
          <w:rFonts w:eastAsia="Times New Roman"/>
          <w:sz w:val="24"/>
          <w:szCs w:val="24"/>
        </w:rPr>
        <w:t>powierzył   przetwarzanie   danych   osobowych   innemu   podmiotowi   bez   zgody</w:t>
      </w:r>
    </w:p>
    <w:p w:rsidR="00BE0E51" w:rsidRDefault="00184502">
      <w:pPr>
        <w:ind w:left="564"/>
        <w:rPr>
          <w:rFonts w:eastAsia="Times New Roman"/>
          <w:sz w:val="24"/>
          <w:szCs w:val="24"/>
        </w:rPr>
      </w:pPr>
      <w:r>
        <w:rPr>
          <w:rFonts w:eastAsia="Times New Roman"/>
          <w:sz w:val="24"/>
          <w:szCs w:val="24"/>
        </w:rPr>
        <w:t>Administratora danych.</w:t>
      </w:r>
    </w:p>
    <w:p w:rsidR="00BE0E51" w:rsidRDefault="00BE0E51">
      <w:pPr>
        <w:spacing w:line="281" w:lineRule="exact"/>
        <w:rPr>
          <w:sz w:val="20"/>
          <w:szCs w:val="20"/>
        </w:rPr>
      </w:pPr>
    </w:p>
    <w:p w:rsidR="00BE0E51" w:rsidRDefault="00184502">
      <w:pPr>
        <w:ind w:right="16"/>
        <w:jc w:val="center"/>
        <w:rPr>
          <w:sz w:val="20"/>
          <w:szCs w:val="20"/>
        </w:rPr>
      </w:pPr>
      <w:r>
        <w:rPr>
          <w:rFonts w:eastAsia="Times New Roman"/>
          <w:b/>
          <w:bCs/>
          <w:sz w:val="24"/>
          <w:szCs w:val="24"/>
        </w:rPr>
        <w:t>§9</w:t>
      </w:r>
    </w:p>
    <w:p w:rsidR="00BE0E51" w:rsidRDefault="00184502">
      <w:pPr>
        <w:ind w:right="16"/>
        <w:jc w:val="center"/>
        <w:rPr>
          <w:sz w:val="20"/>
          <w:szCs w:val="20"/>
        </w:rPr>
      </w:pPr>
      <w:r>
        <w:rPr>
          <w:rFonts w:eastAsia="Times New Roman"/>
          <w:b/>
          <w:bCs/>
          <w:sz w:val="24"/>
          <w:szCs w:val="24"/>
        </w:rPr>
        <w:t>Zasady zachowania poufności</w:t>
      </w:r>
    </w:p>
    <w:p w:rsidR="00BE0E51" w:rsidRDefault="00BE0E51">
      <w:pPr>
        <w:spacing w:line="7" w:lineRule="exact"/>
        <w:rPr>
          <w:sz w:val="20"/>
          <w:szCs w:val="20"/>
        </w:rPr>
      </w:pPr>
    </w:p>
    <w:p w:rsidR="00BE0E51" w:rsidRDefault="00184502">
      <w:pPr>
        <w:numPr>
          <w:ilvl w:val="0"/>
          <w:numId w:val="86"/>
        </w:numPr>
        <w:tabs>
          <w:tab w:val="left" w:pos="424"/>
        </w:tabs>
        <w:spacing w:line="237" w:lineRule="auto"/>
        <w:ind w:left="424" w:right="20" w:hanging="424"/>
        <w:jc w:val="both"/>
        <w:rPr>
          <w:rFonts w:eastAsia="Times New Roman"/>
          <w:sz w:val="24"/>
          <w:szCs w:val="24"/>
        </w:rPr>
      </w:pPr>
      <w:r>
        <w:rPr>
          <w:rFonts w:eastAsia="Times New Roman"/>
          <w:sz w:val="24"/>
          <w:szCs w:val="24"/>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rsidR="00BE0E51" w:rsidRDefault="00BE0E51">
      <w:pPr>
        <w:spacing w:line="17" w:lineRule="exact"/>
        <w:rPr>
          <w:rFonts w:eastAsia="Times New Roman"/>
          <w:sz w:val="24"/>
          <w:szCs w:val="24"/>
        </w:rPr>
      </w:pPr>
    </w:p>
    <w:p w:rsidR="00BE0E51" w:rsidRDefault="00184502">
      <w:pPr>
        <w:numPr>
          <w:ilvl w:val="0"/>
          <w:numId w:val="86"/>
        </w:numPr>
        <w:tabs>
          <w:tab w:val="left" w:pos="424"/>
        </w:tabs>
        <w:spacing w:line="237" w:lineRule="auto"/>
        <w:ind w:left="424" w:hanging="424"/>
        <w:jc w:val="both"/>
        <w:rPr>
          <w:rFonts w:eastAsia="Times New Roman"/>
          <w:sz w:val="24"/>
          <w:szCs w:val="24"/>
        </w:rPr>
      </w:pPr>
      <w:r>
        <w:rPr>
          <w:rFonts w:eastAsia="Times New Roman"/>
          <w:sz w:val="24"/>
          <w:szCs w:val="24"/>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rsidR="00BE0E51" w:rsidRDefault="00BE0E51">
      <w:pPr>
        <w:sectPr w:rsidR="00BE0E51">
          <w:pgSz w:w="11900" w:h="16838"/>
          <w:pgMar w:top="1418" w:right="1406" w:bottom="1440" w:left="1416" w:header="0" w:footer="0" w:gutter="0"/>
          <w:cols w:space="708" w:equalWidth="0">
            <w:col w:w="9084"/>
          </w:cols>
        </w:sectPr>
      </w:pPr>
    </w:p>
    <w:p w:rsidR="00BE0E51" w:rsidRDefault="00184502">
      <w:pPr>
        <w:ind w:right="-3"/>
        <w:jc w:val="center"/>
        <w:rPr>
          <w:sz w:val="20"/>
          <w:szCs w:val="20"/>
        </w:rPr>
      </w:pPr>
      <w:bookmarkStart w:id="23" w:name="page41"/>
      <w:bookmarkEnd w:id="23"/>
      <w:r>
        <w:rPr>
          <w:rFonts w:eastAsia="Times New Roman"/>
          <w:b/>
          <w:bCs/>
          <w:sz w:val="24"/>
          <w:szCs w:val="24"/>
        </w:rPr>
        <w:lastRenderedPageBreak/>
        <w:t>§10</w:t>
      </w:r>
    </w:p>
    <w:p w:rsidR="00BE0E51" w:rsidRDefault="00184502">
      <w:pPr>
        <w:ind w:right="-3"/>
        <w:jc w:val="center"/>
        <w:rPr>
          <w:sz w:val="20"/>
          <w:szCs w:val="20"/>
        </w:rPr>
      </w:pPr>
      <w:r>
        <w:rPr>
          <w:rFonts w:eastAsia="Times New Roman"/>
          <w:b/>
          <w:bCs/>
          <w:sz w:val="24"/>
          <w:szCs w:val="24"/>
        </w:rPr>
        <w:t>Postanowienia końcowe</w:t>
      </w:r>
    </w:p>
    <w:p w:rsidR="00BE0E51" w:rsidRDefault="00BE0E51">
      <w:pPr>
        <w:spacing w:line="7" w:lineRule="exact"/>
        <w:rPr>
          <w:sz w:val="20"/>
          <w:szCs w:val="20"/>
        </w:rPr>
      </w:pPr>
    </w:p>
    <w:p w:rsidR="00BE0E51" w:rsidRDefault="00184502">
      <w:pPr>
        <w:numPr>
          <w:ilvl w:val="0"/>
          <w:numId w:val="87"/>
        </w:numPr>
        <w:tabs>
          <w:tab w:val="left" w:pos="424"/>
        </w:tabs>
        <w:spacing w:line="234" w:lineRule="auto"/>
        <w:ind w:left="424" w:hanging="424"/>
        <w:rPr>
          <w:rFonts w:eastAsia="Times New Roman"/>
          <w:sz w:val="24"/>
          <w:szCs w:val="24"/>
        </w:rPr>
      </w:pPr>
      <w:r>
        <w:rPr>
          <w:rFonts w:eastAsia="Times New Roman"/>
          <w:sz w:val="24"/>
          <w:szCs w:val="24"/>
        </w:rPr>
        <w:t>Umowa została sporządzona w dwóch jednobrzmiących egzemplarzach po jednym dla każdej ze stron.</w:t>
      </w:r>
    </w:p>
    <w:p w:rsidR="00BE0E51" w:rsidRDefault="00BE0E51">
      <w:pPr>
        <w:spacing w:line="13" w:lineRule="exact"/>
        <w:rPr>
          <w:rFonts w:eastAsia="Times New Roman"/>
          <w:sz w:val="24"/>
          <w:szCs w:val="24"/>
        </w:rPr>
      </w:pPr>
    </w:p>
    <w:p w:rsidR="00BE0E51" w:rsidRDefault="00184502">
      <w:pPr>
        <w:numPr>
          <w:ilvl w:val="0"/>
          <w:numId w:val="87"/>
        </w:numPr>
        <w:tabs>
          <w:tab w:val="left" w:pos="424"/>
        </w:tabs>
        <w:spacing w:line="234" w:lineRule="auto"/>
        <w:ind w:left="424" w:hanging="424"/>
        <w:rPr>
          <w:rFonts w:eastAsia="Times New Roman"/>
          <w:sz w:val="24"/>
          <w:szCs w:val="24"/>
        </w:rPr>
      </w:pPr>
      <w:r>
        <w:rPr>
          <w:rFonts w:eastAsia="Times New Roman"/>
          <w:sz w:val="24"/>
          <w:szCs w:val="24"/>
        </w:rPr>
        <w:t>W sprawach nieuregulowanych zastosowanie będą miały przepisy Kodeksu cywilnego oraz Rozporządzenia.</w:t>
      </w:r>
    </w:p>
    <w:p w:rsidR="00BE0E51" w:rsidRDefault="00BE0E51">
      <w:pPr>
        <w:spacing w:line="13" w:lineRule="exact"/>
        <w:rPr>
          <w:rFonts w:eastAsia="Times New Roman"/>
          <w:sz w:val="24"/>
          <w:szCs w:val="24"/>
        </w:rPr>
      </w:pPr>
    </w:p>
    <w:p w:rsidR="00BE0E51" w:rsidRDefault="00184502">
      <w:pPr>
        <w:numPr>
          <w:ilvl w:val="0"/>
          <w:numId w:val="87"/>
        </w:numPr>
        <w:tabs>
          <w:tab w:val="left" w:pos="424"/>
        </w:tabs>
        <w:spacing w:line="234" w:lineRule="auto"/>
        <w:ind w:left="424" w:hanging="424"/>
        <w:rPr>
          <w:rFonts w:eastAsia="Times New Roman"/>
          <w:sz w:val="24"/>
          <w:szCs w:val="24"/>
        </w:rPr>
      </w:pPr>
      <w:r>
        <w:rPr>
          <w:rFonts w:eastAsia="Times New Roman"/>
          <w:sz w:val="24"/>
          <w:szCs w:val="24"/>
        </w:rPr>
        <w:t>Sądem właściwym dla rozpatrzenia sporów wynikających z niniejszej umowy będzie sąd właściwy dla Administratora danych.</w:t>
      </w:r>
    </w:p>
    <w:p w:rsidR="00BE0E51" w:rsidRDefault="00BE0E51">
      <w:pPr>
        <w:spacing w:line="200" w:lineRule="exact"/>
        <w:rPr>
          <w:sz w:val="20"/>
          <w:szCs w:val="20"/>
        </w:rPr>
      </w:pPr>
    </w:p>
    <w:p w:rsidR="00BE0E51" w:rsidRDefault="00BE0E51">
      <w:pPr>
        <w:spacing w:line="200" w:lineRule="exact"/>
        <w:rPr>
          <w:sz w:val="20"/>
          <w:szCs w:val="20"/>
        </w:rPr>
      </w:pPr>
    </w:p>
    <w:p w:rsidR="00BE0E51" w:rsidRDefault="00BE0E51">
      <w:pPr>
        <w:spacing w:line="200" w:lineRule="exact"/>
        <w:rPr>
          <w:sz w:val="20"/>
          <w:szCs w:val="20"/>
        </w:rPr>
      </w:pPr>
    </w:p>
    <w:p w:rsidR="00BE0E51" w:rsidRDefault="00BE0E51">
      <w:pPr>
        <w:spacing w:line="234" w:lineRule="exact"/>
        <w:rPr>
          <w:sz w:val="20"/>
          <w:szCs w:val="20"/>
        </w:rPr>
      </w:pPr>
    </w:p>
    <w:p w:rsidR="00BE0E51" w:rsidRDefault="00184502">
      <w:pPr>
        <w:tabs>
          <w:tab w:val="left" w:pos="5823"/>
        </w:tabs>
        <w:ind w:left="364"/>
        <w:rPr>
          <w:sz w:val="20"/>
          <w:szCs w:val="20"/>
        </w:rPr>
      </w:pPr>
      <w:r>
        <w:rPr>
          <w:rFonts w:eastAsia="Times New Roman"/>
          <w:b/>
          <w:bCs/>
          <w:sz w:val="24"/>
          <w:szCs w:val="24"/>
        </w:rPr>
        <w:t>PODMIOT PRZETWARZAJĄCY</w:t>
      </w:r>
      <w:r>
        <w:rPr>
          <w:sz w:val="20"/>
          <w:szCs w:val="20"/>
        </w:rPr>
        <w:tab/>
      </w:r>
      <w:r>
        <w:rPr>
          <w:rFonts w:eastAsia="Times New Roman"/>
          <w:b/>
          <w:bCs/>
          <w:sz w:val="23"/>
          <w:szCs w:val="23"/>
        </w:rPr>
        <w:t>ADMINISTRATOR DANYCH</w:t>
      </w:r>
    </w:p>
    <w:sectPr w:rsidR="00BE0E51" w:rsidSect="00BE0E51">
      <w:pgSz w:w="11900" w:h="16838"/>
      <w:pgMar w:top="1410" w:right="1426" w:bottom="1440" w:left="1416" w:header="0" w:footer="0" w:gutter="0"/>
      <w:cols w:space="708" w:equalWidth="0">
        <w:col w:w="9064"/>
      </w:cols>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Liberation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85E1B"/>
    <w:multiLevelType w:val="hybridMultilevel"/>
    <w:tmpl w:val="7A7E95E4"/>
    <w:lvl w:ilvl="0" w:tplc="BB8EAABC">
      <w:start w:val="1"/>
      <w:numFmt w:val="decimal"/>
      <w:lvlText w:val="%1."/>
      <w:lvlJc w:val="left"/>
    </w:lvl>
    <w:lvl w:ilvl="1" w:tplc="A30472B2">
      <w:numFmt w:val="decimal"/>
      <w:lvlText w:val=""/>
      <w:lvlJc w:val="left"/>
    </w:lvl>
    <w:lvl w:ilvl="2" w:tplc="A114EB0E">
      <w:numFmt w:val="decimal"/>
      <w:lvlText w:val=""/>
      <w:lvlJc w:val="left"/>
    </w:lvl>
    <w:lvl w:ilvl="3" w:tplc="0FB4D04C">
      <w:numFmt w:val="decimal"/>
      <w:lvlText w:val=""/>
      <w:lvlJc w:val="left"/>
    </w:lvl>
    <w:lvl w:ilvl="4" w:tplc="9014E90C">
      <w:numFmt w:val="decimal"/>
      <w:lvlText w:val=""/>
      <w:lvlJc w:val="left"/>
    </w:lvl>
    <w:lvl w:ilvl="5" w:tplc="2FECE5A6">
      <w:numFmt w:val="decimal"/>
      <w:lvlText w:val=""/>
      <w:lvlJc w:val="left"/>
    </w:lvl>
    <w:lvl w:ilvl="6" w:tplc="9CEA27CE">
      <w:numFmt w:val="decimal"/>
      <w:lvlText w:val=""/>
      <w:lvlJc w:val="left"/>
    </w:lvl>
    <w:lvl w:ilvl="7" w:tplc="8F4618D0">
      <w:numFmt w:val="decimal"/>
      <w:lvlText w:val=""/>
      <w:lvlJc w:val="left"/>
    </w:lvl>
    <w:lvl w:ilvl="8" w:tplc="4E2EAFDE">
      <w:numFmt w:val="decimal"/>
      <w:lvlText w:val=""/>
      <w:lvlJc w:val="left"/>
    </w:lvl>
  </w:abstractNum>
  <w:abstractNum w:abstractNumId="1">
    <w:nsid w:val="06A5EE64"/>
    <w:multiLevelType w:val="hybridMultilevel"/>
    <w:tmpl w:val="19C04910"/>
    <w:lvl w:ilvl="0" w:tplc="7114ADA0">
      <w:start w:val="2"/>
      <w:numFmt w:val="decimal"/>
      <w:lvlText w:val="%1."/>
      <w:lvlJc w:val="left"/>
    </w:lvl>
    <w:lvl w:ilvl="1" w:tplc="56DEE30E">
      <w:numFmt w:val="decimal"/>
      <w:lvlText w:val=""/>
      <w:lvlJc w:val="left"/>
    </w:lvl>
    <w:lvl w:ilvl="2" w:tplc="4A1C9768">
      <w:numFmt w:val="decimal"/>
      <w:lvlText w:val=""/>
      <w:lvlJc w:val="left"/>
    </w:lvl>
    <w:lvl w:ilvl="3" w:tplc="17BCE94E">
      <w:numFmt w:val="decimal"/>
      <w:lvlText w:val=""/>
      <w:lvlJc w:val="left"/>
    </w:lvl>
    <w:lvl w:ilvl="4" w:tplc="FE54A706">
      <w:numFmt w:val="decimal"/>
      <w:lvlText w:val=""/>
      <w:lvlJc w:val="left"/>
    </w:lvl>
    <w:lvl w:ilvl="5" w:tplc="33AA6A1A">
      <w:numFmt w:val="decimal"/>
      <w:lvlText w:val=""/>
      <w:lvlJc w:val="left"/>
    </w:lvl>
    <w:lvl w:ilvl="6" w:tplc="D5523B68">
      <w:numFmt w:val="decimal"/>
      <w:lvlText w:val=""/>
      <w:lvlJc w:val="left"/>
    </w:lvl>
    <w:lvl w:ilvl="7" w:tplc="5D1A24B4">
      <w:numFmt w:val="decimal"/>
      <w:lvlText w:val=""/>
      <w:lvlJc w:val="left"/>
    </w:lvl>
    <w:lvl w:ilvl="8" w:tplc="81A2CA70">
      <w:numFmt w:val="decimal"/>
      <w:lvlText w:val=""/>
      <w:lvlJc w:val="left"/>
    </w:lvl>
  </w:abstractNum>
  <w:abstractNum w:abstractNumId="2">
    <w:nsid w:val="06B94764"/>
    <w:multiLevelType w:val="hybridMultilevel"/>
    <w:tmpl w:val="A06A80EA"/>
    <w:lvl w:ilvl="0" w:tplc="081C552E">
      <w:start w:val="4"/>
      <w:numFmt w:val="decimal"/>
      <w:lvlText w:val="%1)"/>
      <w:lvlJc w:val="left"/>
    </w:lvl>
    <w:lvl w:ilvl="1" w:tplc="3CBEC614">
      <w:start w:val="5"/>
      <w:numFmt w:val="decimal"/>
      <w:lvlText w:val="%2)"/>
      <w:lvlJc w:val="left"/>
    </w:lvl>
    <w:lvl w:ilvl="2" w:tplc="9AA080A8">
      <w:start w:val="1"/>
      <w:numFmt w:val="lowerLetter"/>
      <w:lvlText w:val="%3"/>
      <w:lvlJc w:val="left"/>
    </w:lvl>
    <w:lvl w:ilvl="3" w:tplc="467C613A">
      <w:start w:val="1"/>
      <w:numFmt w:val="lowerLetter"/>
      <w:lvlText w:val="%4)"/>
      <w:lvlJc w:val="left"/>
    </w:lvl>
    <w:lvl w:ilvl="4" w:tplc="78D8944A">
      <w:start w:val="1"/>
      <w:numFmt w:val="bullet"/>
      <w:lvlText w:val=" "/>
      <w:lvlJc w:val="left"/>
    </w:lvl>
    <w:lvl w:ilvl="5" w:tplc="8938C690">
      <w:start w:val="1"/>
      <w:numFmt w:val="bullet"/>
      <w:lvlText w:val="-"/>
      <w:lvlJc w:val="left"/>
    </w:lvl>
    <w:lvl w:ilvl="6" w:tplc="332C9D20">
      <w:numFmt w:val="decimal"/>
      <w:lvlText w:val=""/>
      <w:lvlJc w:val="left"/>
    </w:lvl>
    <w:lvl w:ilvl="7" w:tplc="81DAFA26">
      <w:numFmt w:val="decimal"/>
      <w:lvlText w:val=""/>
      <w:lvlJc w:val="left"/>
    </w:lvl>
    <w:lvl w:ilvl="8" w:tplc="13448788">
      <w:numFmt w:val="decimal"/>
      <w:lvlText w:val=""/>
      <w:lvlJc w:val="left"/>
    </w:lvl>
  </w:abstractNum>
  <w:abstractNum w:abstractNumId="3">
    <w:nsid w:val="06EB5BD4"/>
    <w:multiLevelType w:val="hybridMultilevel"/>
    <w:tmpl w:val="3A0E7B24"/>
    <w:lvl w:ilvl="0" w:tplc="77FEC0B8">
      <w:start w:val="3"/>
      <w:numFmt w:val="decimal"/>
      <w:lvlText w:val="%1."/>
      <w:lvlJc w:val="left"/>
    </w:lvl>
    <w:lvl w:ilvl="1" w:tplc="01E03960">
      <w:numFmt w:val="decimal"/>
      <w:lvlText w:val=""/>
      <w:lvlJc w:val="left"/>
    </w:lvl>
    <w:lvl w:ilvl="2" w:tplc="8E20C83A">
      <w:numFmt w:val="decimal"/>
      <w:lvlText w:val=""/>
      <w:lvlJc w:val="left"/>
    </w:lvl>
    <w:lvl w:ilvl="3" w:tplc="05A276BE">
      <w:numFmt w:val="decimal"/>
      <w:lvlText w:val=""/>
      <w:lvlJc w:val="left"/>
    </w:lvl>
    <w:lvl w:ilvl="4" w:tplc="CABE7540">
      <w:numFmt w:val="decimal"/>
      <w:lvlText w:val=""/>
      <w:lvlJc w:val="left"/>
    </w:lvl>
    <w:lvl w:ilvl="5" w:tplc="803C015C">
      <w:numFmt w:val="decimal"/>
      <w:lvlText w:val=""/>
      <w:lvlJc w:val="left"/>
    </w:lvl>
    <w:lvl w:ilvl="6" w:tplc="7A744F94">
      <w:numFmt w:val="decimal"/>
      <w:lvlText w:val=""/>
      <w:lvlJc w:val="left"/>
    </w:lvl>
    <w:lvl w:ilvl="7" w:tplc="53DEDD36">
      <w:numFmt w:val="decimal"/>
      <w:lvlText w:val=""/>
      <w:lvlJc w:val="left"/>
    </w:lvl>
    <w:lvl w:ilvl="8" w:tplc="E978592E">
      <w:numFmt w:val="decimal"/>
      <w:lvlText w:val=""/>
      <w:lvlJc w:val="left"/>
    </w:lvl>
  </w:abstractNum>
  <w:abstractNum w:abstractNumId="4">
    <w:nsid w:val="08F2B15E"/>
    <w:multiLevelType w:val="hybridMultilevel"/>
    <w:tmpl w:val="B1B4E998"/>
    <w:lvl w:ilvl="0" w:tplc="32764FD8">
      <w:start w:val="3"/>
      <w:numFmt w:val="decimal"/>
      <w:lvlText w:val="%1)"/>
      <w:lvlJc w:val="left"/>
    </w:lvl>
    <w:lvl w:ilvl="1" w:tplc="A0F8EE66">
      <w:numFmt w:val="decimal"/>
      <w:lvlText w:val=""/>
      <w:lvlJc w:val="left"/>
    </w:lvl>
    <w:lvl w:ilvl="2" w:tplc="7722D9EC">
      <w:numFmt w:val="decimal"/>
      <w:lvlText w:val=""/>
      <w:lvlJc w:val="left"/>
    </w:lvl>
    <w:lvl w:ilvl="3" w:tplc="CC1034E0">
      <w:numFmt w:val="decimal"/>
      <w:lvlText w:val=""/>
      <w:lvlJc w:val="left"/>
    </w:lvl>
    <w:lvl w:ilvl="4" w:tplc="D68063CC">
      <w:numFmt w:val="decimal"/>
      <w:lvlText w:val=""/>
      <w:lvlJc w:val="left"/>
    </w:lvl>
    <w:lvl w:ilvl="5" w:tplc="1C6CAB10">
      <w:numFmt w:val="decimal"/>
      <w:lvlText w:val=""/>
      <w:lvlJc w:val="left"/>
    </w:lvl>
    <w:lvl w:ilvl="6" w:tplc="0290B814">
      <w:numFmt w:val="decimal"/>
      <w:lvlText w:val=""/>
      <w:lvlJc w:val="left"/>
    </w:lvl>
    <w:lvl w:ilvl="7" w:tplc="4E629CFE">
      <w:numFmt w:val="decimal"/>
      <w:lvlText w:val=""/>
      <w:lvlJc w:val="left"/>
    </w:lvl>
    <w:lvl w:ilvl="8" w:tplc="3E04961C">
      <w:numFmt w:val="decimal"/>
      <w:lvlText w:val=""/>
      <w:lvlJc w:val="left"/>
    </w:lvl>
  </w:abstractNum>
  <w:abstractNum w:abstractNumId="5">
    <w:nsid w:val="094211F2"/>
    <w:multiLevelType w:val="hybridMultilevel"/>
    <w:tmpl w:val="67CEE89E"/>
    <w:lvl w:ilvl="0" w:tplc="98CE9356">
      <w:start w:val="1"/>
      <w:numFmt w:val="lowerLetter"/>
      <w:lvlText w:val="%1)"/>
      <w:lvlJc w:val="left"/>
    </w:lvl>
    <w:lvl w:ilvl="1" w:tplc="D6F2BC06">
      <w:numFmt w:val="decimal"/>
      <w:lvlText w:val=""/>
      <w:lvlJc w:val="left"/>
    </w:lvl>
    <w:lvl w:ilvl="2" w:tplc="E3CCADCE">
      <w:numFmt w:val="decimal"/>
      <w:lvlText w:val=""/>
      <w:lvlJc w:val="left"/>
    </w:lvl>
    <w:lvl w:ilvl="3" w:tplc="587E5500">
      <w:numFmt w:val="decimal"/>
      <w:lvlText w:val=""/>
      <w:lvlJc w:val="left"/>
    </w:lvl>
    <w:lvl w:ilvl="4" w:tplc="73C0ECD0">
      <w:numFmt w:val="decimal"/>
      <w:lvlText w:val=""/>
      <w:lvlJc w:val="left"/>
    </w:lvl>
    <w:lvl w:ilvl="5" w:tplc="AAD8C8F4">
      <w:numFmt w:val="decimal"/>
      <w:lvlText w:val=""/>
      <w:lvlJc w:val="left"/>
    </w:lvl>
    <w:lvl w:ilvl="6" w:tplc="C17C57B2">
      <w:numFmt w:val="decimal"/>
      <w:lvlText w:val=""/>
      <w:lvlJc w:val="left"/>
    </w:lvl>
    <w:lvl w:ilvl="7" w:tplc="B464FFBE">
      <w:numFmt w:val="decimal"/>
      <w:lvlText w:val=""/>
      <w:lvlJc w:val="left"/>
    </w:lvl>
    <w:lvl w:ilvl="8" w:tplc="C216566A">
      <w:numFmt w:val="decimal"/>
      <w:lvlText w:val=""/>
      <w:lvlJc w:val="left"/>
    </w:lvl>
  </w:abstractNum>
  <w:abstractNum w:abstractNumId="6">
    <w:nsid w:val="098A3148"/>
    <w:multiLevelType w:val="hybridMultilevel"/>
    <w:tmpl w:val="5B88C3DA"/>
    <w:lvl w:ilvl="0" w:tplc="3DBA66C8">
      <w:start w:val="1"/>
      <w:numFmt w:val="bullet"/>
      <w:lvlText w:val="-"/>
      <w:lvlJc w:val="left"/>
    </w:lvl>
    <w:lvl w:ilvl="1" w:tplc="7B02A140">
      <w:numFmt w:val="decimal"/>
      <w:lvlText w:val=""/>
      <w:lvlJc w:val="left"/>
    </w:lvl>
    <w:lvl w:ilvl="2" w:tplc="BD78313A">
      <w:numFmt w:val="decimal"/>
      <w:lvlText w:val=""/>
      <w:lvlJc w:val="left"/>
    </w:lvl>
    <w:lvl w:ilvl="3" w:tplc="00E834E0">
      <w:numFmt w:val="decimal"/>
      <w:lvlText w:val=""/>
      <w:lvlJc w:val="left"/>
    </w:lvl>
    <w:lvl w:ilvl="4" w:tplc="073AAD62">
      <w:numFmt w:val="decimal"/>
      <w:lvlText w:val=""/>
      <w:lvlJc w:val="left"/>
    </w:lvl>
    <w:lvl w:ilvl="5" w:tplc="3A5ADDC0">
      <w:numFmt w:val="decimal"/>
      <w:lvlText w:val=""/>
      <w:lvlJc w:val="left"/>
    </w:lvl>
    <w:lvl w:ilvl="6" w:tplc="8ABCC496">
      <w:numFmt w:val="decimal"/>
      <w:lvlText w:val=""/>
      <w:lvlJc w:val="left"/>
    </w:lvl>
    <w:lvl w:ilvl="7" w:tplc="28F478BE">
      <w:numFmt w:val="decimal"/>
      <w:lvlText w:val=""/>
      <w:lvlJc w:val="left"/>
    </w:lvl>
    <w:lvl w:ilvl="8" w:tplc="9A482EF8">
      <w:numFmt w:val="decimal"/>
      <w:lvlText w:val=""/>
      <w:lvlJc w:val="left"/>
    </w:lvl>
  </w:abstractNum>
  <w:abstractNum w:abstractNumId="7">
    <w:nsid w:val="0A0382C5"/>
    <w:multiLevelType w:val="hybridMultilevel"/>
    <w:tmpl w:val="0E2C2514"/>
    <w:lvl w:ilvl="0" w:tplc="D444DFD0">
      <w:start w:val="2"/>
      <w:numFmt w:val="lowerLetter"/>
      <w:lvlText w:val="%1)"/>
      <w:lvlJc w:val="left"/>
    </w:lvl>
    <w:lvl w:ilvl="1" w:tplc="A86A7586">
      <w:start w:val="1"/>
      <w:numFmt w:val="bullet"/>
      <w:lvlText w:val=" "/>
      <w:lvlJc w:val="left"/>
    </w:lvl>
    <w:lvl w:ilvl="2" w:tplc="05085EF8">
      <w:numFmt w:val="decimal"/>
      <w:lvlText w:val=""/>
      <w:lvlJc w:val="left"/>
    </w:lvl>
    <w:lvl w:ilvl="3" w:tplc="EAE4CF62">
      <w:numFmt w:val="decimal"/>
      <w:lvlText w:val=""/>
      <w:lvlJc w:val="left"/>
    </w:lvl>
    <w:lvl w:ilvl="4" w:tplc="7B3AF672">
      <w:numFmt w:val="decimal"/>
      <w:lvlText w:val=""/>
      <w:lvlJc w:val="left"/>
    </w:lvl>
    <w:lvl w:ilvl="5" w:tplc="3CD29F82">
      <w:numFmt w:val="decimal"/>
      <w:lvlText w:val=""/>
      <w:lvlJc w:val="left"/>
    </w:lvl>
    <w:lvl w:ilvl="6" w:tplc="B854FB40">
      <w:numFmt w:val="decimal"/>
      <w:lvlText w:val=""/>
      <w:lvlJc w:val="left"/>
    </w:lvl>
    <w:lvl w:ilvl="7" w:tplc="6D908A14">
      <w:numFmt w:val="decimal"/>
      <w:lvlText w:val=""/>
      <w:lvlJc w:val="left"/>
    </w:lvl>
    <w:lvl w:ilvl="8" w:tplc="A1D050C2">
      <w:numFmt w:val="decimal"/>
      <w:lvlText w:val=""/>
      <w:lvlJc w:val="left"/>
    </w:lvl>
  </w:abstractNum>
  <w:abstractNum w:abstractNumId="8">
    <w:nsid w:val="0BF72B14"/>
    <w:multiLevelType w:val="hybridMultilevel"/>
    <w:tmpl w:val="7C66CC36"/>
    <w:lvl w:ilvl="0" w:tplc="BC96707C">
      <w:start w:val="3"/>
      <w:numFmt w:val="decimal"/>
      <w:lvlText w:val="%1)"/>
      <w:lvlJc w:val="left"/>
    </w:lvl>
    <w:lvl w:ilvl="1" w:tplc="AAFABB6E">
      <w:start w:val="1"/>
      <w:numFmt w:val="lowerLetter"/>
      <w:lvlText w:val="%2"/>
      <w:lvlJc w:val="left"/>
    </w:lvl>
    <w:lvl w:ilvl="2" w:tplc="0882ABA2">
      <w:start w:val="1"/>
      <w:numFmt w:val="lowerLetter"/>
      <w:lvlText w:val="%3"/>
      <w:lvlJc w:val="left"/>
    </w:lvl>
    <w:lvl w:ilvl="3" w:tplc="EC46C996">
      <w:start w:val="1"/>
      <w:numFmt w:val="bullet"/>
      <w:lvlText w:val="-"/>
      <w:lvlJc w:val="left"/>
    </w:lvl>
    <w:lvl w:ilvl="4" w:tplc="0C3808FE">
      <w:numFmt w:val="decimal"/>
      <w:lvlText w:val=""/>
      <w:lvlJc w:val="left"/>
    </w:lvl>
    <w:lvl w:ilvl="5" w:tplc="49F4A07A">
      <w:numFmt w:val="decimal"/>
      <w:lvlText w:val=""/>
      <w:lvlJc w:val="left"/>
    </w:lvl>
    <w:lvl w:ilvl="6" w:tplc="D39822A2">
      <w:numFmt w:val="decimal"/>
      <w:lvlText w:val=""/>
      <w:lvlJc w:val="left"/>
    </w:lvl>
    <w:lvl w:ilvl="7" w:tplc="E23E14B8">
      <w:numFmt w:val="decimal"/>
      <w:lvlText w:val=""/>
      <w:lvlJc w:val="left"/>
    </w:lvl>
    <w:lvl w:ilvl="8" w:tplc="5DBA1D42">
      <w:numFmt w:val="decimal"/>
      <w:lvlText w:val=""/>
      <w:lvlJc w:val="left"/>
    </w:lvl>
  </w:abstractNum>
  <w:abstractNum w:abstractNumId="9">
    <w:nsid w:val="0D34B6A8"/>
    <w:multiLevelType w:val="hybridMultilevel"/>
    <w:tmpl w:val="4BFECCCC"/>
    <w:lvl w:ilvl="0" w:tplc="50EC0334">
      <w:start w:val="1"/>
      <w:numFmt w:val="decimal"/>
      <w:lvlText w:val="%1"/>
      <w:lvlJc w:val="left"/>
    </w:lvl>
    <w:lvl w:ilvl="1" w:tplc="3DCAC424">
      <w:start w:val="1"/>
      <w:numFmt w:val="lowerRoman"/>
      <w:lvlText w:val="%2"/>
      <w:lvlJc w:val="left"/>
    </w:lvl>
    <w:lvl w:ilvl="2" w:tplc="44F60C86">
      <w:start w:val="1"/>
      <w:numFmt w:val="lowerLetter"/>
      <w:lvlText w:val="%3"/>
      <w:lvlJc w:val="left"/>
    </w:lvl>
    <w:lvl w:ilvl="3" w:tplc="F4C4B8B8">
      <w:numFmt w:val="decimal"/>
      <w:lvlText w:val=""/>
      <w:lvlJc w:val="left"/>
    </w:lvl>
    <w:lvl w:ilvl="4" w:tplc="E304B934">
      <w:numFmt w:val="decimal"/>
      <w:lvlText w:val=""/>
      <w:lvlJc w:val="left"/>
    </w:lvl>
    <w:lvl w:ilvl="5" w:tplc="72B2B784">
      <w:numFmt w:val="decimal"/>
      <w:lvlText w:val=""/>
      <w:lvlJc w:val="left"/>
    </w:lvl>
    <w:lvl w:ilvl="6" w:tplc="D73EF176">
      <w:numFmt w:val="decimal"/>
      <w:lvlText w:val=""/>
      <w:lvlJc w:val="left"/>
    </w:lvl>
    <w:lvl w:ilvl="7" w:tplc="FE884268">
      <w:numFmt w:val="decimal"/>
      <w:lvlText w:val=""/>
      <w:lvlJc w:val="left"/>
    </w:lvl>
    <w:lvl w:ilvl="8" w:tplc="FE50CEA2">
      <w:numFmt w:val="decimal"/>
      <w:lvlText w:val=""/>
      <w:lvlJc w:val="left"/>
    </w:lvl>
  </w:abstractNum>
  <w:abstractNum w:abstractNumId="10">
    <w:nsid w:val="100F59DC"/>
    <w:multiLevelType w:val="hybridMultilevel"/>
    <w:tmpl w:val="6A42E64C"/>
    <w:lvl w:ilvl="0" w:tplc="B2D41A52">
      <w:start w:val="1"/>
      <w:numFmt w:val="decimal"/>
      <w:lvlText w:val="%1."/>
      <w:lvlJc w:val="left"/>
    </w:lvl>
    <w:lvl w:ilvl="1" w:tplc="2F842B82">
      <w:numFmt w:val="decimal"/>
      <w:lvlText w:val=""/>
      <w:lvlJc w:val="left"/>
    </w:lvl>
    <w:lvl w:ilvl="2" w:tplc="760C1D62">
      <w:numFmt w:val="decimal"/>
      <w:lvlText w:val=""/>
      <w:lvlJc w:val="left"/>
    </w:lvl>
    <w:lvl w:ilvl="3" w:tplc="BC548FEA">
      <w:numFmt w:val="decimal"/>
      <w:lvlText w:val=""/>
      <w:lvlJc w:val="left"/>
    </w:lvl>
    <w:lvl w:ilvl="4" w:tplc="8BCA26BE">
      <w:numFmt w:val="decimal"/>
      <w:lvlText w:val=""/>
      <w:lvlJc w:val="left"/>
    </w:lvl>
    <w:lvl w:ilvl="5" w:tplc="B3AEA664">
      <w:numFmt w:val="decimal"/>
      <w:lvlText w:val=""/>
      <w:lvlJc w:val="left"/>
    </w:lvl>
    <w:lvl w:ilvl="6" w:tplc="DAA6D3C8">
      <w:numFmt w:val="decimal"/>
      <w:lvlText w:val=""/>
      <w:lvlJc w:val="left"/>
    </w:lvl>
    <w:lvl w:ilvl="7" w:tplc="4D52D26A">
      <w:numFmt w:val="decimal"/>
      <w:lvlText w:val=""/>
      <w:lvlJc w:val="left"/>
    </w:lvl>
    <w:lvl w:ilvl="8" w:tplc="D31EAAC0">
      <w:numFmt w:val="decimal"/>
      <w:lvlText w:val=""/>
      <w:lvlJc w:val="left"/>
    </w:lvl>
  </w:abstractNum>
  <w:abstractNum w:abstractNumId="11">
    <w:nsid w:val="100F8FCA"/>
    <w:multiLevelType w:val="hybridMultilevel"/>
    <w:tmpl w:val="CA92C7F8"/>
    <w:lvl w:ilvl="0" w:tplc="29FC1F50">
      <w:start w:val="3"/>
      <w:numFmt w:val="decimal"/>
      <w:lvlText w:val="%1)"/>
      <w:lvlJc w:val="left"/>
    </w:lvl>
    <w:lvl w:ilvl="1" w:tplc="9B00C5FE">
      <w:numFmt w:val="decimal"/>
      <w:lvlText w:val=""/>
      <w:lvlJc w:val="left"/>
    </w:lvl>
    <w:lvl w:ilvl="2" w:tplc="3DCC430A">
      <w:numFmt w:val="decimal"/>
      <w:lvlText w:val=""/>
      <w:lvlJc w:val="left"/>
    </w:lvl>
    <w:lvl w:ilvl="3" w:tplc="576AD8A6">
      <w:numFmt w:val="decimal"/>
      <w:lvlText w:val=""/>
      <w:lvlJc w:val="left"/>
    </w:lvl>
    <w:lvl w:ilvl="4" w:tplc="13EA7DF2">
      <w:numFmt w:val="decimal"/>
      <w:lvlText w:val=""/>
      <w:lvlJc w:val="left"/>
    </w:lvl>
    <w:lvl w:ilvl="5" w:tplc="1F1A76B6">
      <w:numFmt w:val="decimal"/>
      <w:lvlText w:val=""/>
      <w:lvlJc w:val="left"/>
    </w:lvl>
    <w:lvl w:ilvl="6" w:tplc="ABDC9B7A">
      <w:numFmt w:val="decimal"/>
      <w:lvlText w:val=""/>
      <w:lvlJc w:val="left"/>
    </w:lvl>
    <w:lvl w:ilvl="7" w:tplc="46023A1C">
      <w:numFmt w:val="decimal"/>
      <w:lvlText w:val=""/>
      <w:lvlJc w:val="left"/>
    </w:lvl>
    <w:lvl w:ilvl="8" w:tplc="953E0E90">
      <w:numFmt w:val="decimal"/>
      <w:lvlText w:val=""/>
      <w:lvlJc w:val="left"/>
    </w:lvl>
  </w:abstractNum>
  <w:abstractNum w:abstractNumId="12">
    <w:nsid w:val="10233C99"/>
    <w:multiLevelType w:val="hybridMultilevel"/>
    <w:tmpl w:val="B8AC2604"/>
    <w:lvl w:ilvl="0" w:tplc="B64068A2">
      <w:start w:val="3"/>
      <w:numFmt w:val="decimal"/>
      <w:lvlText w:val="%1)"/>
      <w:lvlJc w:val="left"/>
    </w:lvl>
    <w:lvl w:ilvl="1" w:tplc="789C6974">
      <w:start w:val="1"/>
      <w:numFmt w:val="lowerRoman"/>
      <w:lvlText w:val="%2"/>
      <w:lvlJc w:val="left"/>
    </w:lvl>
    <w:lvl w:ilvl="2" w:tplc="E4807DF0">
      <w:start w:val="1"/>
      <w:numFmt w:val="lowerLetter"/>
      <w:lvlText w:val="%3)"/>
      <w:lvlJc w:val="left"/>
    </w:lvl>
    <w:lvl w:ilvl="3" w:tplc="F08CC0C6">
      <w:numFmt w:val="decimal"/>
      <w:lvlText w:val=""/>
      <w:lvlJc w:val="left"/>
    </w:lvl>
    <w:lvl w:ilvl="4" w:tplc="F1504DF6">
      <w:numFmt w:val="decimal"/>
      <w:lvlText w:val=""/>
      <w:lvlJc w:val="left"/>
    </w:lvl>
    <w:lvl w:ilvl="5" w:tplc="348EB010">
      <w:numFmt w:val="decimal"/>
      <w:lvlText w:val=""/>
      <w:lvlJc w:val="left"/>
    </w:lvl>
    <w:lvl w:ilvl="6" w:tplc="C6CE8780">
      <w:numFmt w:val="decimal"/>
      <w:lvlText w:val=""/>
      <w:lvlJc w:val="left"/>
    </w:lvl>
    <w:lvl w:ilvl="7" w:tplc="AF20D77C">
      <w:numFmt w:val="decimal"/>
      <w:lvlText w:val=""/>
      <w:lvlJc w:val="left"/>
    </w:lvl>
    <w:lvl w:ilvl="8" w:tplc="5C8825A0">
      <w:numFmt w:val="decimal"/>
      <w:lvlText w:val=""/>
      <w:lvlJc w:val="left"/>
    </w:lvl>
  </w:abstractNum>
  <w:abstractNum w:abstractNumId="13">
    <w:nsid w:val="11447B73"/>
    <w:multiLevelType w:val="hybridMultilevel"/>
    <w:tmpl w:val="C2C821AC"/>
    <w:lvl w:ilvl="0" w:tplc="24123A36">
      <w:start w:val="8"/>
      <w:numFmt w:val="decimal"/>
      <w:lvlText w:val="%1."/>
      <w:lvlJc w:val="left"/>
    </w:lvl>
    <w:lvl w:ilvl="1" w:tplc="9A6C9866">
      <w:start w:val="1"/>
      <w:numFmt w:val="decimal"/>
      <w:lvlText w:val="%2)"/>
      <w:lvlJc w:val="left"/>
    </w:lvl>
    <w:lvl w:ilvl="2" w:tplc="189EAB54">
      <w:numFmt w:val="decimal"/>
      <w:lvlText w:val=""/>
      <w:lvlJc w:val="left"/>
    </w:lvl>
    <w:lvl w:ilvl="3" w:tplc="5C047C36">
      <w:numFmt w:val="decimal"/>
      <w:lvlText w:val=""/>
      <w:lvlJc w:val="left"/>
    </w:lvl>
    <w:lvl w:ilvl="4" w:tplc="A77CBB48">
      <w:numFmt w:val="decimal"/>
      <w:lvlText w:val=""/>
      <w:lvlJc w:val="left"/>
    </w:lvl>
    <w:lvl w:ilvl="5" w:tplc="3BFEE978">
      <w:numFmt w:val="decimal"/>
      <w:lvlText w:val=""/>
      <w:lvlJc w:val="left"/>
    </w:lvl>
    <w:lvl w:ilvl="6" w:tplc="20B8ACE6">
      <w:numFmt w:val="decimal"/>
      <w:lvlText w:val=""/>
      <w:lvlJc w:val="left"/>
    </w:lvl>
    <w:lvl w:ilvl="7" w:tplc="8BC2238A">
      <w:numFmt w:val="decimal"/>
      <w:lvlText w:val=""/>
      <w:lvlJc w:val="left"/>
    </w:lvl>
    <w:lvl w:ilvl="8" w:tplc="B5C4CF22">
      <w:numFmt w:val="decimal"/>
      <w:lvlText w:val=""/>
      <w:lvlJc w:val="left"/>
    </w:lvl>
  </w:abstractNum>
  <w:abstractNum w:abstractNumId="14">
    <w:nsid w:val="12E685FB"/>
    <w:multiLevelType w:val="hybridMultilevel"/>
    <w:tmpl w:val="C7EC2016"/>
    <w:lvl w:ilvl="0" w:tplc="57304802">
      <w:start w:val="7"/>
      <w:numFmt w:val="decimal"/>
      <w:lvlText w:val="%1)"/>
      <w:lvlJc w:val="left"/>
    </w:lvl>
    <w:lvl w:ilvl="1" w:tplc="E9087A6A">
      <w:numFmt w:val="decimal"/>
      <w:lvlText w:val=""/>
      <w:lvlJc w:val="left"/>
    </w:lvl>
    <w:lvl w:ilvl="2" w:tplc="C4B4BDA8">
      <w:numFmt w:val="decimal"/>
      <w:lvlText w:val=""/>
      <w:lvlJc w:val="left"/>
    </w:lvl>
    <w:lvl w:ilvl="3" w:tplc="7808554A">
      <w:numFmt w:val="decimal"/>
      <w:lvlText w:val=""/>
      <w:lvlJc w:val="left"/>
    </w:lvl>
    <w:lvl w:ilvl="4" w:tplc="672EB8BA">
      <w:numFmt w:val="decimal"/>
      <w:lvlText w:val=""/>
      <w:lvlJc w:val="left"/>
    </w:lvl>
    <w:lvl w:ilvl="5" w:tplc="36FE1FFA">
      <w:numFmt w:val="decimal"/>
      <w:lvlText w:val=""/>
      <w:lvlJc w:val="left"/>
    </w:lvl>
    <w:lvl w:ilvl="6" w:tplc="40EE70E6">
      <w:numFmt w:val="decimal"/>
      <w:lvlText w:val=""/>
      <w:lvlJc w:val="left"/>
    </w:lvl>
    <w:lvl w:ilvl="7" w:tplc="A7503800">
      <w:numFmt w:val="decimal"/>
      <w:lvlText w:val=""/>
      <w:lvlJc w:val="left"/>
    </w:lvl>
    <w:lvl w:ilvl="8" w:tplc="C094A114">
      <w:numFmt w:val="decimal"/>
      <w:lvlText w:val=""/>
      <w:lvlJc w:val="left"/>
    </w:lvl>
  </w:abstractNum>
  <w:abstractNum w:abstractNumId="15">
    <w:nsid w:val="1381823A"/>
    <w:multiLevelType w:val="hybridMultilevel"/>
    <w:tmpl w:val="38CE8556"/>
    <w:lvl w:ilvl="0" w:tplc="D306213A">
      <w:start w:val="4"/>
      <w:numFmt w:val="decimal"/>
      <w:lvlText w:val="%1)"/>
      <w:lvlJc w:val="left"/>
    </w:lvl>
    <w:lvl w:ilvl="1" w:tplc="1EBA0B2A">
      <w:numFmt w:val="decimal"/>
      <w:lvlText w:val=""/>
      <w:lvlJc w:val="left"/>
    </w:lvl>
    <w:lvl w:ilvl="2" w:tplc="AAE45D06">
      <w:numFmt w:val="decimal"/>
      <w:lvlText w:val=""/>
      <w:lvlJc w:val="left"/>
    </w:lvl>
    <w:lvl w:ilvl="3" w:tplc="4DCC21EA">
      <w:numFmt w:val="decimal"/>
      <w:lvlText w:val=""/>
      <w:lvlJc w:val="left"/>
    </w:lvl>
    <w:lvl w:ilvl="4" w:tplc="533A669A">
      <w:numFmt w:val="decimal"/>
      <w:lvlText w:val=""/>
      <w:lvlJc w:val="left"/>
    </w:lvl>
    <w:lvl w:ilvl="5" w:tplc="8D904600">
      <w:numFmt w:val="decimal"/>
      <w:lvlText w:val=""/>
      <w:lvlJc w:val="left"/>
    </w:lvl>
    <w:lvl w:ilvl="6" w:tplc="D7A6A7F0">
      <w:numFmt w:val="decimal"/>
      <w:lvlText w:val=""/>
      <w:lvlJc w:val="left"/>
    </w:lvl>
    <w:lvl w:ilvl="7" w:tplc="34AE3F40">
      <w:numFmt w:val="decimal"/>
      <w:lvlText w:val=""/>
      <w:lvlJc w:val="left"/>
    </w:lvl>
    <w:lvl w:ilvl="8" w:tplc="DD8260E0">
      <w:numFmt w:val="decimal"/>
      <w:lvlText w:val=""/>
      <w:lvlJc w:val="left"/>
    </w:lvl>
  </w:abstractNum>
  <w:abstractNum w:abstractNumId="16">
    <w:nsid w:val="14330624"/>
    <w:multiLevelType w:val="hybridMultilevel"/>
    <w:tmpl w:val="E83CF398"/>
    <w:lvl w:ilvl="0" w:tplc="AB1250BA">
      <w:start w:val="1"/>
      <w:numFmt w:val="decimal"/>
      <w:lvlText w:val="%1."/>
      <w:lvlJc w:val="left"/>
    </w:lvl>
    <w:lvl w:ilvl="1" w:tplc="80164694">
      <w:numFmt w:val="decimal"/>
      <w:lvlText w:val=""/>
      <w:lvlJc w:val="left"/>
    </w:lvl>
    <w:lvl w:ilvl="2" w:tplc="0BAAFAA0">
      <w:numFmt w:val="decimal"/>
      <w:lvlText w:val=""/>
      <w:lvlJc w:val="left"/>
    </w:lvl>
    <w:lvl w:ilvl="3" w:tplc="6B54FBDA">
      <w:numFmt w:val="decimal"/>
      <w:lvlText w:val=""/>
      <w:lvlJc w:val="left"/>
    </w:lvl>
    <w:lvl w:ilvl="4" w:tplc="661A6012">
      <w:numFmt w:val="decimal"/>
      <w:lvlText w:val=""/>
      <w:lvlJc w:val="left"/>
    </w:lvl>
    <w:lvl w:ilvl="5" w:tplc="E7BA827C">
      <w:numFmt w:val="decimal"/>
      <w:lvlText w:val=""/>
      <w:lvlJc w:val="left"/>
    </w:lvl>
    <w:lvl w:ilvl="6" w:tplc="582C07DA">
      <w:numFmt w:val="decimal"/>
      <w:lvlText w:val=""/>
      <w:lvlJc w:val="left"/>
    </w:lvl>
    <w:lvl w:ilvl="7" w:tplc="A462DD3E">
      <w:numFmt w:val="decimal"/>
      <w:lvlText w:val=""/>
      <w:lvlJc w:val="left"/>
    </w:lvl>
    <w:lvl w:ilvl="8" w:tplc="12C2E0DE">
      <w:numFmt w:val="decimal"/>
      <w:lvlText w:val=""/>
      <w:lvlJc w:val="left"/>
    </w:lvl>
  </w:abstractNum>
  <w:abstractNum w:abstractNumId="17">
    <w:nsid w:val="15014ACB"/>
    <w:multiLevelType w:val="hybridMultilevel"/>
    <w:tmpl w:val="D8A492A6"/>
    <w:lvl w:ilvl="0" w:tplc="93B40DB4">
      <w:start w:val="4"/>
      <w:numFmt w:val="decimal"/>
      <w:lvlText w:val="%1."/>
      <w:lvlJc w:val="left"/>
    </w:lvl>
    <w:lvl w:ilvl="1" w:tplc="30C69704">
      <w:start w:val="1"/>
      <w:numFmt w:val="decimal"/>
      <w:lvlText w:val="%2)"/>
      <w:lvlJc w:val="left"/>
    </w:lvl>
    <w:lvl w:ilvl="2" w:tplc="02F4B740">
      <w:start w:val="1"/>
      <w:numFmt w:val="lowerLetter"/>
      <w:lvlText w:val="%3"/>
      <w:lvlJc w:val="left"/>
    </w:lvl>
    <w:lvl w:ilvl="3" w:tplc="BB64782A">
      <w:numFmt w:val="decimal"/>
      <w:lvlText w:val=""/>
      <w:lvlJc w:val="left"/>
    </w:lvl>
    <w:lvl w:ilvl="4" w:tplc="605AE0B8">
      <w:numFmt w:val="decimal"/>
      <w:lvlText w:val=""/>
      <w:lvlJc w:val="left"/>
    </w:lvl>
    <w:lvl w:ilvl="5" w:tplc="91B2D70A">
      <w:numFmt w:val="decimal"/>
      <w:lvlText w:val=""/>
      <w:lvlJc w:val="left"/>
    </w:lvl>
    <w:lvl w:ilvl="6" w:tplc="2FCE5F16">
      <w:numFmt w:val="decimal"/>
      <w:lvlText w:val=""/>
      <w:lvlJc w:val="left"/>
    </w:lvl>
    <w:lvl w:ilvl="7" w:tplc="4722327C">
      <w:numFmt w:val="decimal"/>
      <w:lvlText w:val=""/>
      <w:lvlJc w:val="left"/>
    </w:lvl>
    <w:lvl w:ilvl="8" w:tplc="354E6728">
      <w:numFmt w:val="decimal"/>
      <w:lvlText w:val=""/>
      <w:lvlJc w:val="left"/>
    </w:lvl>
  </w:abstractNum>
  <w:abstractNum w:abstractNumId="18">
    <w:nsid w:val="15B5AF5C"/>
    <w:multiLevelType w:val="hybridMultilevel"/>
    <w:tmpl w:val="036212C6"/>
    <w:lvl w:ilvl="0" w:tplc="9C0C28E4">
      <w:start w:val="3"/>
      <w:numFmt w:val="decimal"/>
      <w:lvlText w:val="%1."/>
      <w:lvlJc w:val="left"/>
    </w:lvl>
    <w:lvl w:ilvl="1" w:tplc="1772CD96">
      <w:start w:val="1"/>
      <w:numFmt w:val="decimal"/>
      <w:lvlText w:val="%2"/>
      <w:lvlJc w:val="left"/>
    </w:lvl>
    <w:lvl w:ilvl="2" w:tplc="826A7BD2">
      <w:numFmt w:val="decimal"/>
      <w:lvlText w:val=""/>
      <w:lvlJc w:val="left"/>
    </w:lvl>
    <w:lvl w:ilvl="3" w:tplc="8B084E7C">
      <w:numFmt w:val="decimal"/>
      <w:lvlText w:val=""/>
      <w:lvlJc w:val="left"/>
    </w:lvl>
    <w:lvl w:ilvl="4" w:tplc="4ACCF0D0">
      <w:numFmt w:val="decimal"/>
      <w:lvlText w:val=""/>
      <w:lvlJc w:val="left"/>
    </w:lvl>
    <w:lvl w:ilvl="5" w:tplc="DDE2A65A">
      <w:numFmt w:val="decimal"/>
      <w:lvlText w:val=""/>
      <w:lvlJc w:val="left"/>
    </w:lvl>
    <w:lvl w:ilvl="6" w:tplc="5994E890">
      <w:numFmt w:val="decimal"/>
      <w:lvlText w:val=""/>
      <w:lvlJc w:val="left"/>
    </w:lvl>
    <w:lvl w:ilvl="7" w:tplc="786069F4">
      <w:numFmt w:val="decimal"/>
      <w:lvlText w:val=""/>
      <w:lvlJc w:val="left"/>
    </w:lvl>
    <w:lvl w:ilvl="8" w:tplc="41642F80">
      <w:numFmt w:val="decimal"/>
      <w:lvlText w:val=""/>
      <w:lvlJc w:val="left"/>
    </w:lvl>
  </w:abstractNum>
  <w:abstractNum w:abstractNumId="19">
    <w:nsid w:val="168E121F"/>
    <w:multiLevelType w:val="hybridMultilevel"/>
    <w:tmpl w:val="E37C8F14"/>
    <w:lvl w:ilvl="0" w:tplc="57D0433C">
      <w:start w:val="1"/>
      <w:numFmt w:val="decimal"/>
      <w:lvlText w:val="%1)"/>
      <w:lvlJc w:val="left"/>
    </w:lvl>
    <w:lvl w:ilvl="1" w:tplc="C8B45882">
      <w:numFmt w:val="decimal"/>
      <w:lvlText w:val=""/>
      <w:lvlJc w:val="left"/>
    </w:lvl>
    <w:lvl w:ilvl="2" w:tplc="EB6C1DA8">
      <w:numFmt w:val="decimal"/>
      <w:lvlText w:val=""/>
      <w:lvlJc w:val="left"/>
    </w:lvl>
    <w:lvl w:ilvl="3" w:tplc="33B87BE6">
      <w:numFmt w:val="decimal"/>
      <w:lvlText w:val=""/>
      <w:lvlJc w:val="left"/>
    </w:lvl>
    <w:lvl w:ilvl="4" w:tplc="C29A36BA">
      <w:numFmt w:val="decimal"/>
      <w:lvlText w:val=""/>
      <w:lvlJc w:val="left"/>
    </w:lvl>
    <w:lvl w:ilvl="5" w:tplc="C86457F8">
      <w:numFmt w:val="decimal"/>
      <w:lvlText w:val=""/>
      <w:lvlJc w:val="left"/>
    </w:lvl>
    <w:lvl w:ilvl="6" w:tplc="440289C4">
      <w:numFmt w:val="decimal"/>
      <w:lvlText w:val=""/>
      <w:lvlJc w:val="left"/>
    </w:lvl>
    <w:lvl w:ilvl="7" w:tplc="9198FCFE">
      <w:numFmt w:val="decimal"/>
      <w:lvlText w:val=""/>
      <w:lvlJc w:val="left"/>
    </w:lvl>
    <w:lvl w:ilvl="8" w:tplc="62EC547A">
      <w:numFmt w:val="decimal"/>
      <w:lvlText w:val=""/>
      <w:lvlJc w:val="left"/>
    </w:lvl>
  </w:abstractNum>
  <w:abstractNum w:abstractNumId="20">
    <w:nsid w:val="180115BE"/>
    <w:multiLevelType w:val="hybridMultilevel"/>
    <w:tmpl w:val="1D62781C"/>
    <w:lvl w:ilvl="0" w:tplc="59881CF6">
      <w:start w:val="1"/>
      <w:numFmt w:val="decimal"/>
      <w:lvlText w:val="%1."/>
      <w:lvlJc w:val="left"/>
    </w:lvl>
    <w:lvl w:ilvl="1" w:tplc="54AC9E56">
      <w:numFmt w:val="decimal"/>
      <w:lvlText w:val=""/>
      <w:lvlJc w:val="left"/>
    </w:lvl>
    <w:lvl w:ilvl="2" w:tplc="F97CD1E8">
      <w:numFmt w:val="decimal"/>
      <w:lvlText w:val=""/>
      <w:lvlJc w:val="left"/>
    </w:lvl>
    <w:lvl w:ilvl="3" w:tplc="2A5EBB3A">
      <w:numFmt w:val="decimal"/>
      <w:lvlText w:val=""/>
      <w:lvlJc w:val="left"/>
    </w:lvl>
    <w:lvl w:ilvl="4" w:tplc="42E4937A">
      <w:numFmt w:val="decimal"/>
      <w:lvlText w:val=""/>
      <w:lvlJc w:val="left"/>
    </w:lvl>
    <w:lvl w:ilvl="5" w:tplc="16842C56">
      <w:numFmt w:val="decimal"/>
      <w:lvlText w:val=""/>
      <w:lvlJc w:val="left"/>
    </w:lvl>
    <w:lvl w:ilvl="6" w:tplc="31E47664">
      <w:numFmt w:val="decimal"/>
      <w:lvlText w:val=""/>
      <w:lvlJc w:val="left"/>
    </w:lvl>
    <w:lvl w:ilvl="7" w:tplc="58FE77D4">
      <w:numFmt w:val="decimal"/>
      <w:lvlText w:val=""/>
      <w:lvlJc w:val="left"/>
    </w:lvl>
    <w:lvl w:ilvl="8" w:tplc="71A2F79A">
      <w:numFmt w:val="decimal"/>
      <w:lvlText w:val=""/>
      <w:lvlJc w:val="left"/>
    </w:lvl>
  </w:abstractNum>
  <w:abstractNum w:abstractNumId="21">
    <w:nsid w:val="1A27709E"/>
    <w:multiLevelType w:val="hybridMultilevel"/>
    <w:tmpl w:val="8DD226BA"/>
    <w:lvl w:ilvl="0" w:tplc="2576684A">
      <w:start w:val="1"/>
      <w:numFmt w:val="decimal"/>
      <w:lvlText w:val="%1."/>
      <w:lvlJc w:val="left"/>
    </w:lvl>
    <w:lvl w:ilvl="1" w:tplc="5F549AE6">
      <w:numFmt w:val="decimal"/>
      <w:lvlText w:val=""/>
      <w:lvlJc w:val="left"/>
    </w:lvl>
    <w:lvl w:ilvl="2" w:tplc="10A616C0">
      <w:numFmt w:val="decimal"/>
      <w:lvlText w:val=""/>
      <w:lvlJc w:val="left"/>
    </w:lvl>
    <w:lvl w:ilvl="3" w:tplc="132CE1E6">
      <w:numFmt w:val="decimal"/>
      <w:lvlText w:val=""/>
      <w:lvlJc w:val="left"/>
    </w:lvl>
    <w:lvl w:ilvl="4" w:tplc="CCC4F240">
      <w:numFmt w:val="decimal"/>
      <w:lvlText w:val=""/>
      <w:lvlJc w:val="left"/>
    </w:lvl>
    <w:lvl w:ilvl="5" w:tplc="28B6201E">
      <w:numFmt w:val="decimal"/>
      <w:lvlText w:val=""/>
      <w:lvlJc w:val="left"/>
    </w:lvl>
    <w:lvl w:ilvl="6" w:tplc="9B7A405A">
      <w:numFmt w:val="decimal"/>
      <w:lvlText w:val=""/>
      <w:lvlJc w:val="left"/>
    </w:lvl>
    <w:lvl w:ilvl="7" w:tplc="15385F9C">
      <w:numFmt w:val="decimal"/>
      <w:lvlText w:val=""/>
      <w:lvlJc w:val="left"/>
    </w:lvl>
    <w:lvl w:ilvl="8" w:tplc="3B72F1FA">
      <w:numFmt w:val="decimal"/>
      <w:lvlText w:val=""/>
      <w:lvlJc w:val="left"/>
    </w:lvl>
  </w:abstractNum>
  <w:abstractNum w:abstractNumId="22">
    <w:nsid w:val="1A32234B"/>
    <w:multiLevelType w:val="hybridMultilevel"/>
    <w:tmpl w:val="556EC9C2"/>
    <w:lvl w:ilvl="0" w:tplc="9DD22012">
      <w:start w:val="4"/>
      <w:numFmt w:val="decimal"/>
      <w:lvlText w:val="%1)"/>
      <w:lvlJc w:val="left"/>
    </w:lvl>
    <w:lvl w:ilvl="1" w:tplc="AA04F180">
      <w:numFmt w:val="decimal"/>
      <w:lvlText w:val=""/>
      <w:lvlJc w:val="left"/>
    </w:lvl>
    <w:lvl w:ilvl="2" w:tplc="6E74BCB6">
      <w:numFmt w:val="decimal"/>
      <w:lvlText w:val=""/>
      <w:lvlJc w:val="left"/>
    </w:lvl>
    <w:lvl w:ilvl="3" w:tplc="067638C0">
      <w:numFmt w:val="decimal"/>
      <w:lvlText w:val=""/>
      <w:lvlJc w:val="left"/>
    </w:lvl>
    <w:lvl w:ilvl="4" w:tplc="979A9264">
      <w:numFmt w:val="decimal"/>
      <w:lvlText w:val=""/>
      <w:lvlJc w:val="left"/>
    </w:lvl>
    <w:lvl w:ilvl="5" w:tplc="9F201076">
      <w:numFmt w:val="decimal"/>
      <w:lvlText w:val=""/>
      <w:lvlJc w:val="left"/>
    </w:lvl>
    <w:lvl w:ilvl="6" w:tplc="C144C9D0">
      <w:numFmt w:val="decimal"/>
      <w:lvlText w:val=""/>
      <w:lvlJc w:val="left"/>
    </w:lvl>
    <w:lvl w:ilvl="7" w:tplc="A5AC217A">
      <w:numFmt w:val="decimal"/>
      <w:lvlText w:val=""/>
      <w:lvlJc w:val="left"/>
    </w:lvl>
    <w:lvl w:ilvl="8" w:tplc="A5183216">
      <w:numFmt w:val="decimal"/>
      <w:lvlText w:val=""/>
      <w:lvlJc w:val="left"/>
    </w:lvl>
  </w:abstractNum>
  <w:abstractNum w:abstractNumId="23">
    <w:nsid w:val="1BA026FA"/>
    <w:multiLevelType w:val="hybridMultilevel"/>
    <w:tmpl w:val="3ED6FCBA"/>
    <w:lvl w:ilvl="0" w:tplc="3990CBFA">
      <w:start w:val="7"/>
      <w:numFmt w:val="decimal"/>
      <w:lvlText w:val="%1."/>
      <w:lvlJc w:val="left"/>
    </w:lvl>
    <w:lvl w:ilvl="1" w:tplc="C922DA9C">
      <w:numFmt w:val="decimal"/>
      <w:lvlText w:val=""/>
      <w:lvlJc w:val="left"/>
    </w:lvl>
    <w:lvl w:ilvl="2" w:tplc="3022D6E6">
      <w:numFmt w:val="decimal"/>
      <w:lvlText w:val=""/>
      <w:lvlJc w:val="left"/>
    </w:lvl>
    <w:lvl w:ilvl="3" w:tplc="E03E6E9C">
      <w:numFmt w:val="decimal"/>
      <w:lvlText w:val=""/>
      <w:lvlJc w:val="left"/>
    </w:lvl>
    <w:lvl w:ilvl="4" w:tplc="B4606EC6">
      <w:numFmt w:val="decimal"/>
      <w:lvlText w:val=""/>
      <w:lvlJc w:val="left"/>
    </w:lvl>
    <w:lvl w:ilvl="5" w:tplc="FD0E894A">
      <w:numFmt w:val="decimal"/>
      <w:lvlText w:val=""/>
      <w:lvlJc w:val="left"/>
    </w:lvl>
    <w:lvl w:ilvl="6" w:tplc="3BEA01D8">
      <w:numFmt w:val="decimal"/>
      <w:lvlText w:val=""/>
      <w:lvlJc w:val="left"/>
    </w:lvl>
    <w:lvl w:ilvl="7" w:tplc="1756A194">
      <w:numFmt w:val="decimal"/>
      <w:lvlText w:val=""/>
      <w:lvlJc w:val="left"/>
    </w:lvl>
    <w:lvl w:ilvl="8" w:tplc="24AC5CE2">
      <w:numFmt w:val="decimal"/>
      <w:lvlText w:val=""/>
      <w:lvlJc w:val="left"/>
    </w:lvl>
  </w:abstractNum>
  <w:abstractNum w:abstractNumId="24">
    <w:nsid w:val="1CF10FD8"/>
    <w:multiLevelType w:val="hybridMultilevel"/>
    <w:tmpl w:val="7B62C8F4"/>
    <w:lvl w:ilvl="0" w:tplc="F7202362">
      <w:start w:val="15"/>
      <w:numFmt w:val="decimal"/>
      <w:lvlText w:val="%1."/>
      <w:lvlJc w:val="left"/>
    </w:lvl>
    <w:lvl w:ilvl="1" w:tplc="C164AC34">
      <w:numFmt w:val="decimal"/>
      <w:lvlText w:val=""/>
      <w:lvlJc w:val="left"/>
    </w:lvl>
    <w:lvl w:ilvl="2" w:tplc="B6AA2D74">
      <w:numFmt w:val="decimal"/>
      <w:lvlText w:val=""/>
      <w:lvlJc w:val="left"/>
    </w:lvl>
    <w:lvl w:ilvl="3" w:tplc="1114882E">
      <w:numFmt w:val="decimal"/>
      <w:lvlText w:val=""/>
      <w:lvlJc w:val="left"/>
    </w:lvl>
    <w:lvl w:ilvl="4" w:tplc="E8F0CB72">
      <w:numFmt w:val="decimal"/>
      <w:lvlText w:val=""/>
      <w:lvlJc w:val="left"/>
    </w:lvl>
    <w:lvl w:ilvl="5" w:tplc="67A463FA">
      <w:numFmt w:val="decimal"/>
      <w:lvlText w:val=""/>
      <w:lvlJc w:val="left"/>
    </w:lvl>
    <w:lvl w:ilvl="6" w:tplc="FECC82A6">
      <w:numFmt w:val="decimal"/>
      <w:lvlText w:val=""/>
      <w:lvlJc w:val="left"/>
    </w:lvl>
    <w:lvl w:ilvl="7" w:tplc="C0DC7246">
      <w:numFmt w:val="decimal"/>
      <w:lvlText w:val=""/>
      <w:lvlJc w:val="left"/>
    </w:lvl>
    <w:lvl w:ilvl="8" w:tplc="50424C72">
      <w:numFmt w:val="decimal"/>
      <w:lvlText w:val=""/>
      <w:lvlJc w:val="left"/>
    </w:lvl>
  </w:abstractNum>
  <w:abstractNum w:abstractNumId="25">
    <w:nsid w:val="1DBABF00"/>
    <w:multiLevelType w:val="hybridMultilevel"/>
    <w:tmpl w:val="C3AC12B8"/>
    <w:lvl w:ilvl="0" w:tplc="A1CA4AA6">
      <w:start w:val="1"/>
      <w:numFmt w:val="decimal"/>
      <w:lvlText w:val="%1."/>
      <w:lvlJc w:val="left"/>
    </w:lvl>
    <w:lvl w:ilvl="1" w:tplc="29DEA932">
      <w:numFmt w:val="decimal"/>
      <w:lvlText w:val=""/>
      <w:lvlJc w:val="left"/>
    </w:lvl>
    <w:lvl w:ilvl="2" w:tplc="6A862910">
      <w:numFmt w:val="decimal"/>
      <w:lvlText w:val=""/>
      <w:lvlJc w:val="left"/>
    </w:lvl>
    <w:lvl w:ilvl="3" w:tplc="ADC28CC6">
      <w:numFmt w:val="decimal"/>
      <w:lvlText w:val=""/>
      <w:lvlJc w:val="left"/>
    </w:lvl>
    <w:lvl w:ilvl="4" w:tplc="004252F2">
      <w:numFmt w:val="decimal"/>
      <w:lvlText w:val=""/>
      <w:lvlJc w:val="left"/>
    </w:lvl>
    <w:lvl w:ilvl="5" w:tplc="796ED842">
      <w:numFmt w:val="decimal"/>
      <w:lvlText w:val=""/>
      <w:lvlJc w:val="left"/>
    </w:lvl>
    <w:lvl w:ilvl="6" w:tplc="F65E0B3C">
      <w:numFmt w:val="decimal"/>
      <w:lvlText w:val=""/>
      <w:lvlJc w:val="left"/>
    </w:lvl>
    <w:lvl w:ilvl="7" w:tplc="7C241728">
      <w:numFmt w:val="decimal"/>
      <w:lvlText w:val=""/>
      <w:lvlJc w:val="left"/>
    </w:lvl>
    <w:lvl w:ilvl="8" w:tplc="AD60DBAC">
      <w:numFmt w:val="decimal"/>
      <w:lvlText w:val=""/>
      <w:lvlJc w:val="left"/>
    </w:lvl>
  </w:abstractNum>
  <w:abstractNum w:abstractNumId="26">
    <w:nsid w:val="1EBA5D23"/>
    <w:multiLevelType w:val="hybridMultilevel"/>
    <w:tmpl w:val="58FE9606"/>
    <w:lvl w:ilvl="0" w:tplc="D4BCCE74">
      <w:start w:val="2"/>
      <w:numFmt w:val="decimal"/>
      <w:lvlText w:val="%1)"/>
      <w:lvlJc w:val="left"/>
    </w:lvl>
    <w:lvl w:ilvl="1" w:tplc="BAF6FA42">
      <w:start w:val="1"/>
      <w:numFmt w:val="lowerLetter"/>
      <w:lvlText w:val="%2)"/>
      <w:lvlJc w:val="left"/>
    </w:lvl>
    <w:lvl w:ilvl="2" w:tplc="76A87C12">
      <w:numFmt w:val="decimal"/>
      <w:lvlText w:val=""/>
      <w:lvlJc w:val="left"/>
    </w:lvl>
    <w:lvl w:ilvl="3" w:tplc="2AEE479C">
      <w:numFmt w:val="decimal"/>
      <w:lvlText w:val=""/>
      <w:lvlJc w:val="left"/>
    </w:lvl>
    <w:lvl w:ilvl="4" w:tplc="854AE292">
      <w:numFmt w:val="decimal"/>
      <w:lvlText w:val=""/>
      <w:lvlJc w:val="left"/>
    </w:lvl>
    <w:lvl w:ilvl="5" w:tplc="833E5164">
      <w:numFmt w:val="decimal"/>
      <w:lvlText w:val=""/>
      <w:lvlJc w:val="left"/>
    </w:lvl>
    <w:lvl w:ilvl="6" w:tplc="E8A0C1A0">
      <w:numFmt w:val="decimal"/>
      <w:lvlText w:val=""/>
      <w:lvlJc w:val="left"/>
    </w:lvl>
    <w:lvl w:ilvl="7" w:tplc="D270C6A2">
      <w:numFmt w:val="decimal"/>
      <w:lvlText w:val=""/>
      <w:lvlJc w:val="left"/>
    </w:lvl>
    <w:lvl w:ilvl="8" w:tplc="BE3EE8F0">
      <w:numFmt w:val="decimal"/>
      <w:lvlText w:val=""/>
      <w:lvlJc w:val="left"/>
    </w:lvl>
  </w:abstractNum>
  <w:abstractNum w:abstractNumId="27">
    <w:nsid w:val="1F48EAA1"/>
    <w:multiLevelType w:val="hybridMultilevel"/>
    <w:tmpl w:val="EA345FC8"/>
    <w:lvl w:ilvl="0" w:tplc="DC3EE08A">
      <w:start w:val="1"/>
      <w:numFmt w:val="decimal"/>
      <w:lvlText w:val="%1."/>
      <w:lvlJc w:val="left"/>
    </w:lvl>
    <w:lvl w:ilvl="1" w:tplc="943AEC1A">
      <w:start w:val="1"/>
      <w:numFmt w:val="decimal"/>
      <w:lvlText w:val="%2)"/>
      <w:lvlJc w:val="left"/>
    </w:lvl>
    <w:lvl w:ilvl="2" w:tplc="32903330">
      <w:numFmt w:val="decimal"/>
      <w:lvlText w:val=""/>
      <w:lvlJc w:val="left"/>
    </w:lvl>
    <w:lvl w:ilvl="3" w:tplc="39C83424">
      <w:numFmt w:val="decimal"/>
      <w:lvlText w:val=""/>
      <w:lvlJc w:val="left"/>
    </w:lvl>
    <w:lvl w:ilvl="4" w:tplc="C1D0F940">
      <w:numFmt w:val="decimal"/>
      <w:lvlText w:val=""/>
      <w:lvlJc w:val="left"/>
    </w:lvl>
    <w:lvl w:ilvl="5" w:tplc="C6007554">
      <w:numFmt w:val="decimal"/>
      <w:lvlText w:val=""/>
      <w:lvlJc w:val="left"/>
    </w:lvl>
    <w:lvl w:ilvl="6" w:tplc="80908748">
      <w:numFmt w:val="decimal"/>
      <w:lvlText w:val=""/>
      <w:lvlJc w:val="left"/>
    </w:lvl>
    <w:lvl w:ilvl="7" w:tplc="63B8F14A">
      <w:numFmt w:val="decimal"/>
      <w:lvlText w:val=""/>
      <w:lvlJc w:val="left"/>
    </w:lvl>
    <w:lvl w:ilvl="8" w:tplc="6E42546C">
      <w:numFmt w:val="decimal"/>
      <w:lvlText w:val=""/>
      <w:lvlJc w:val="left"/>
    </w:lvl>
  </w:abstractNum>
  <w:abstractNum w:abstractNumId="28">
    <w:nsid w:val="235BA861"/>
    <w:multiLevelType w:val="hybridMultilevel"/>
    <w:tmpl w:val="8C5C2FE2"/>
    <w:lvl w:ilvl="0" w:tplc="4BC2D3C2">
      <w:start w:val="2"/>
      <w:numFmt w:val="decimal"/>
      <w:lvlText w:val="%1."/>
      <w:lvlJc w:val="left"/>
    </w:lvl>
    <w:lvl w:ilvl="1" w:tplc="435A4702">
      <w:start w:val="1"/>
      <w:numFmt w:val="decimal"/>
      <w:lvlText w:val="%2)"/>
      <w:lvlJc w:val="left"/>
    </w:lvl>
    <w:lvl w:ilvl="2" w:tplc="AEB85F98">
      <w:numFmt w:val="decimal"/>
      <w:lvlText w:val=""/>
      <w:lvlJc w:val="left"/>
    </w:lvl>
    <w:lvl w:ilvl="3" w:tplc="E1BA1674">
      <w:numFmt w:val="decimal"/>
      <w:lvlText w:val=""/>
      <w:lvlJc w:val="left"/>
    </w:lvl>
    <w:lvl w:ilvl="4" w:tplc="D00A9866">
      <w:numFmt w:val="decimal"/>
      <w:lvlText w:val=""/>
      <w:lvlJc w:val="left"/>
    </w:lvl>
    <w:lvl w:ilvl="5" w:tplc="F796BAC2">
      <w:numFmt w:val="decimal"/>
      <w:lvlText w:val=""/>
      <w:lvlJc w:val="left"/>
    </w:lvl>
    <w:lvl w:ilvl="6" w:tplc="3E32991C">
      <w:numFmt w:val="decimal"/>
      <w:lvlText w:val=""/>
      <w:lvlJc w:val="left"/>
    </w:lvl>
    <w:lvl w:ilvl="7" w:tplc="3BA47258">
      <w:numFmt w:val="decimal"/>
      <w:lvlText w:val=""/>
      <w:lvlJc w:val="left"/>
    </w:lvl>
    <w:lvl w:ilvl="8" w:tplc="1892E508">
      <w:numFmt w:val="decimal"/>
      <w:lvlText w:val=""/>
      <w:lvlJc w:val="left"/>
    </w:lvl>
  </w:abstractNum>
  <w:abstractNum w:abstractNumId="29">
    <w:nsid w:val="23F9C13C"/>
    <w:multiLevelType w:val="hybridMultilevel"/>
    <w:tmpl w:val="8912020E"/>
    <w:lvl w:ilvl="0" w:tplc="0A2C804A">
      <w:start w:val="1"/>
      <w:numFmt w:val="decimal"/>
      <w:lvlText w:val="%1."/>
      <w:lvlJc w:val="left"/>
    </w:lvl>
    <w:lvl w:ilvl="1" w:tplc="383A54BA">
      <w:numFmt w:val="decimal"/>
      <w:lvlText w:val=""/>
      <w:lvlJc w:val="left"/>
    </w:lvl>
    <w:lvl w:ilvl="2" w:tplc="DE90F9E2">
      <w:numFmt w:val="decimal"/>
      <w:lvlText w:val=""/>
      <w:lvlJc w:val="left"/>
    </w:lvl>
    <w:lvl w:ilvl="3" w:tplc="DB2E28CE">
      <w:numFmt w:val="decimal"/>
      <w:lvlText w:val=""/>
      <w:lvlJc w:val="left"/>
    </w:lvl>
    <w:lvl w:ilvl="4" w:tplc="E10401C2">
      <w:numFmt w:val="decimal"/>
      <w:lvlText w:val=""/>
      <w:lvlJc w:val="left"/>
    </w:lvl>
    <w:lvl w:ilvl="5" w:tplc="D7AC9C48">
      <w:numFmt w:val="decimal"/>
      <w:lvlText w:val=""/>
      <w:lvlJc w:val="left"/>
    </w:lvl>
    <w:lvl w:ilvl="6" w:tplc="FC7A9FDA">
      <w:numFmt w:val="decimal"/>
      <w:lvlText w:val=""/>
      <w:lvlJc w:val="left"/>
    </w:lvl>
    <w:lvl w:ilvl="7" w:tplc="DC68FA24">
      <w:numFmt w:val="decimal"/>
      <w:lvlText w:val=""/>
      <w:lvlJc w:val="left"/>
    </w:lvl>
    <w:lvl w:ilvl="8" w:tplc="E216E460">
      <w:numFmt w:val="decimal"/>
      <w:lvlText w:val=""/>
      <w:lvlJc w:val="left"/>
    </w:lvl>
  </w:abstractNum>
  <w:abstractNum w:abstractNumId="30">
    <w:nsid w:val="25A70BF7"/>
    <w:multiLevelType w:val="hybridMultilevel"/>
    <w:tmpl w:val="E2B62192"/>
    <w:lvl w:ilvl="0" w:tplc="221CF988">
      <w:start w:val="8"/>
      <w:numFmt w:val="decimal"/>
      <w:lvlText w:val="%1."/>
      <w:lvlJc w:val="left"/>
    </w:lvl>
    <w:lvl w:ilvl="1" w:tplc="95D69D4A">
      <w:numFmt w:val="decimal"/>
      <w:lvlText w:val=""/>
      <w:lvlJc w:val="left"/>
    </w:lvl>
    <w:lvl w:ilvl="2" w:tplc="AD422FEA">
      <w:numFmt w:val="decimal"/>
      <w:lvlText w:val=""/>
      <w:lvlJc w:val="left"/>
    </w:lvl>
    <w:lvl w:ilvl="3" w:tplc="826E2F98">
      <w:numFmt w:val="decimal"/>
      <w:lvlText w:val=""/>
      <w:lvlJc w:val="left"/>
    </w:lvl>
    <w:lvl w:ilvl="4" w:tplc="2BB2BACC">
      <w:numFmt w:val="decimal"/>
      <w:lvlText w:val=""/>
      <w:lvlJc w:val="left"/>
    </w:lvl>
    <w:lvl w:ilvl="5" w:tplc="BF42F5D0">
      <w:numFmt w:val="decimal"/>
      <w:lvlText w:val=""/>
      <w:lvlJc w:val="left"/>
    </w:lvl>
    <w:lvl w:ilvl="6" w:tplc="D59C5750">
      <w:numFmt w:val="decimal"/>
      <w:lvlText w:val=""/>
      <w:lvlJc w:val="left"/>
    </w:lvl>
    <w:lvl w:ilvl="7" w:tplc="2F8EC858">
      <w:numFmt w:val="decimal"/>
      <w:lvlText w:val=""/>
      <w:lvlJc w:val="left"/>
    </w:lvl>
    <w:lvl w:ilvl="8" w:tplc="62B2E3D4">
      <w:numFmt w:val="decimal"/>
      <w:lvlText w:val=""/>
      <w:lvlJc w:val="left"/>
    </w:lvl>
  </w:abstractNum>
  <w:abstractNum w:abstractNumId="31">
    <w:nsid w:val="275AC794"/>
    <w:multiLevelType w:val="hybridMultilevel"/>
    <w:tmpl w:val="A5088F66"/>
    <w:lvl w:ilvl="0" w:tplc="D5B2A73C">
      <w:numFmt w:val="decimal"/>
      <w:lvlText w:val="%1."/>
      <w:lvlJc w:val="left"/>
    </w:lvl>
    <w:lvl w:ilvl="1" w:tplc="293A016A">
      <w:start w:val="1"/>
      <w:numFmt w:val="bullet"/>
      <w:lvlText w:val="§"/>
      <w:lvlJc w:val="left"/>
    </w:lvl>
    <w:lvl w:ilvl="2" w:tplc="8C4A7B08">
      <w:numFmt w:val="decimal"/>
      <w:lvlText w:val=""/>
      <w:lvlJc w:val="left"/>
    </w:lvl>
    <w:lvl w:ilvl="3" w:tplc="61185770">
      <w:numFmt w:val="decimal"/>
      <w:lvlText w:val=""/>
      <w:lvlJc w:val="left"/>
    </w:lvl>
    <w:lvl w:ilvl="4" w:tplc="C7DCD29A">
      <w:numFmt w:val="decimal"/>
      <w:lvlText w:val=""/>
      <w:lvlJc w:val="left"/>
    </w:lvl>
    <w:lvl w:ilvl="5" w:tplc="094ADBDC">
      <w:numFmt w:val="decimal"/>
      <w:lvlText w:val=""/>
      <w:lvlJc w:val="left"/>
    </w:lvl>
    <w:lvl w:ilvl="6" w:tplc="48344D10">
      <w:numFmt w:val="decimal"/>
      <w:lvlText w:val=""/>
      <w:lvlJc w:val="left"/>
    </w:lvl>
    <w:lvl w:ilvl="7" w:tplc="D3D8C3E0">
      <w:numFmt w:val="decimal"/>
      <w:lvlText w:val=""/>
      <w:lvlJc w:val="left"/>
    </w:lvl>
    <w:lvl w:ilvl="8" w:tplc="DA429EC0">
      <w:numFmt w:val="decimal"/>
      <w:lvlText w:val=""/>
      <w:lvlJc w:val="left"/>
    </w:lvl>
  </w:abstractNum>
  <w:abstractNum w:abstractNumId="32">
    <w:nsid w:val="2CD89A32"/>
    <w:multiLevelType w:val="hybridMultilevel"/>
    <w:tmpl w:val="F4B0A378"/>
    <w:lvl w:ilvl="0" w:tplc="9CF8462A">
      <w:start w:val="4"/>
      <w:numFmt w:val="decimal"/>
      <w:lvlText w:val="%1)"/>
      <w:lvlJc w:val="left"/>
    </w:lvl>
    <w:lvl w:ilvl="1" w:tplc="496E7674">
      <w:numFmt w:val="decimal"/>
      <w:lvlText w:val=""/>
      <w:lvlJc w:val="left"/>
    </w:lvl>
    <w:lvl w:ilvl="2" w:tplc="E4761B58">
      <w:numFmt w:val="decimal"/>
      <w:lvlText w:val=""/>
      <w:lvlJc w:val="left"/>
    </w:lvl>
    <w:lvl w:ilvl="3" w:tplc="863AC950">
      <w:numFmt w:val="decimal"/>
      <w:lvlText w:val=""/>
      <w:lvlJc w:val="left"/>
    </w:lvl>
    <w:lvl w:ilvl="4" w:tplc="9BEE8BAE">
      <w:numFmt w:val="decimal"/>
      <w:lvlText w:val=""/>
      <w:lvlJc w:val="left"/>
    </w:lvl>
    <w:lvl w:ilvl="5" w:tplc="0804F84C">
      <w:numFmt w:val="decimal"/>
      <w:lvlText w:val=""/>
      <w:lvlJc w:val="left"/>
    </w:lvl>
    <w:lvl w:ilvl="6" w:tplc="1C6485EC">
      <w:numFmt w:val="decimal"/>
      <w:lvlText w:val=""/>
      <w:lvlJc w:val="left"/>
    </w:lvl>
    <w:lvl w:ilvl="7" w:tplc="3238D4FE">
      <w:numFmt w:val="decimal"/>
      <w:lvlText w:val=""/>
      <w:lvlJc w:val="left"/>
    </w:lvl>
    <w:lvl w:ilvl="8" w:tplc="A1361788">
      <w:numFmt w:val="decimal"/>
      <w:lvlText w:val=""/>
      <w:lvlJc w:val="left"/>
    </w:lvl>
  </w:abstractNum>
  <w:abstractNum w:abstractNumId="33">
    <w:nsid w:val="2D517796"/>
    <w:multiLevelType w:val="hybridMultilevel"/>
    <w:tmpl w:val="1CBA5832"/>
    <w:lvl w:ilvl="0" w:tplc="D3FACAD2">
      <w:start w:val="1"/>
      <w:numFmt w:val="bullet"/>
      <w:lvlText w:val="-"/>
      <w:lvlJc w:val="left"/>
    </w:lvl>
    <w:lvl w:ilvl="1" w:tplc="931AEC00">
      <w:numFmt w:val="decimal"/>
      <w:lvlText w:val=""/>
      <w:lvlJc w:val="left"/>
    </w:lvl>
    <w:lvl w:ilvl="2" w:tplc="5AA86D6E">
      <w:numFmt w:val="decimal"/>
      <w:lvlText w:val=""/>
      <w:lvlJc w:val="left"/>
    </w:lvl>
    <w:lvl w:ilvl="3" w:tplc="A1DC1B1E">
      <w:numFmt w:val="decimal"/>
      <w:lvlText w:val=""/>
      <w:lvlJc w:val="left"/>
    </w:lvl>
    <w:lvl w:ilvl="4" w:tplc="C9AC5EC6">
      <w:numFmt w:val="decimal"/>
      <w:lvlText w:val=""/>
      <w:lvlJc w:val="left"/>
    </w:lvl>
    <w:lvl w:ilvl="5" w:tplc="2BBAE596">
      <w:numFmt w:val="decimal"/>
      <w:lvlText w:val=""/>
      <w:lvlJc w:val="left"/>
    </w:lvl>
    <w:lvl w:ilvl="6" w:tplc="59A454D0">
      <w:numFmt w:val="decimal"/>
      <w:lvlText w:val=""/>
      <w:lvlJc w:val="left"/>
    </w:lvl>
    <w:lvl w:ilvl="7" w:tplc="15B28C44">
      <w:numFmt w:val="decimal"/>
      <w:lvlText w:val=""/>
      <w:lvlJc w:val="left"/>
    </w:lvl>
    <w:lvl w:ilvl="8" w:tplc="72EEB5C0">
      <w:numFmt w:val="decimal"/>
      <w:lvlText w:val=""/>
      <w:lvlJc w:val="left"/>
    </w:lvl>
  </w:abstractNum>
  <w:abstractNum w:abstractNumId="34">
    <w:nsid w:val="2F305DEF"/>
    <w:multiLevelType w:val="hybridMultilevel"/>
    <w:tmpl w:val="013A840A"/>
    <w:lvl w:ilvl="0" w:tplc="D65E54D2">
      <w:start w:val="3"/>
      <w:numFmt w:val="decimal"/>
      <w:lvlText w:val="%1."/>
      <w:lvlJc w:val="left"/>
    </w:lvl>
    <w:lvl w:ilvl="1" w:tplc="750CA8EC">
      <w:start w:val="4"/>
      <w:numFmt w:val="decimal"/>
      <w:lvlText w:val="%2."/>
      <w:lvlJc w:val="left"/>
    </w:lvl>
    <w:lvl w:ilvl="2" w:tplc="EE889238">
      <w:start w:val="1"/>
      <w:numFmt w:val="decimal"/>
      <w:lvlText w:val="%3)"/>
      <w:lvlJc w:val="left"/>
    </w:lvl>
    <w:lvl w:ilvl="3" w:tplc="01CEB760">
      <w:numFmt w:val="decimal"/>
      <w:lvlText w:val=""/>
      <w:lvlJc w:val="left"/>
    </w:lvl>
    <w:lvl w:ilvl="4" w:tplc="7FE4DD36">
      <w:numFmt w:val="decimal"/>
      <w:lvlText w:val=""/>
      <w:lvlJc w:val="left"/>
    </w:lvl>
    <w:lvl w:ilvl="5" w:tplc="F4C23EE2">
      <w:numFmt w:val="decimal"/>
      <w:lvlText w:val=""/>
      <w:lvlJc w:val="left"/>
    </w:lvl>
    <w:lvl w:ilvl="6" w:tplc="D9ECF460">
      <w:numFmt w:val="decimal"/>
      <w:lvlText w:val=""/>
      <w:lvlJc w:val="left"/>
    </w:lvl>
    <w:lvl w:ilvl="7" w:tplc="C3AEA32C">
      <w:numFmt w:val="decimal"/>
      <w:lvlText w:val=""/>
      <w:lvlJc w:val="left"/>
    </w:lvl>
    <w:lvl w:ilvl="8" w:tplc="56429A74">
      <w:numFmt w:val="decimal"/>
      <w:lvlText w:val=""/>
      <w:lvlJc w:val="left"/>
    </w:lvl>
  </w:abstractNum>
  <w:abstractNum w:abstractNumId="35">
    <w:nsid w:val="310C50B3"/>
    <w:multiLevelType w:val="hybridMultilevel"/>
    <w:tmpl w:val="37E0FDFE"/>
    <w:lvl w:ilvl="0" w:tplc="86029CBC">
      <w:start w:val="2"/>
      <w:numFmt w:val="decimal"/>
      <w:lvlText w:val="%1."/>
      <w:lvlJc w:val="left"/>
    </w:lvl>
    <w:lvl w:ilvl="1" w:tplc="6498AF68">
      <w:start w:val="1"/>
      <w:numFmt w:val="decimal"/>
      <w:lvlText w:val="%2)"/>
      <w:lvlJc w:val="left"/>
    </w:lvl>
    <w:lvl w:ilvl="2" w:tplc="BC1622D4">
      <w:numFmt w:val="decimal"/>
      <w:lvlText w:val=""/>
      <w:lvlJc w:val="left"/>
    </w:lvl>
    <w:lvl w:ilvl="3" w:tplc="9E92E208">
      <w:numFmt w:val="decimal"/>
      <w:lvlText w:val=""/>
      <w:lvlJc w:val="left"/>
    </w:lvl>
    <w:lvl w:ilvl="4" w:tplc="026078E2">
      <w:numFmt w:val="decimal"/>
      <w:lvlText w:val=""/>
      <w:lvlJc w:val="left"/>
    </w:lvl>
    <w:lvl w:ilvl="5" w:tplc="E476446E">
      <w:numFmt w:val="decimal"/>
      <w:lvlText w:val=""/>
      <w:lvlJc w:val="left"/>
    </w:lvl>
    <w:lvl w:ilvl="6" w:tplc="C630BBD8">
      <w:numFmt w:val="decimal"/>
      <w:lvlText w:val=""/>
      <w:lvlJc w:val="left"/>
    </w:lvl>
    <w:lvl w:ilvl="7" w:tplc="DCF0A4D0">
      <w:numFmt w:val="decimal"/>
      <w:lvlText w:val=""/>
      <w:lvlJc w:val="left"/>
    </w:lvl>
    <w:lvl w:ilvl="8" w:tplc="47448654">
      <w:numFmt w:val="decimal"/>
      <w:lvlText w:val=""/>
      <w:lvlJc w:val="left"/>
    </w:lvl>
  </w:abstractNum>
  <w:abstractNum w:abstractNumId="36">
    <w:nsid w:val="32FFF902"/>
    <w:multiLevelType w:val="hybridMultilevel"/>
    <w:tmpl w:val="7376D1F6"/>
    <w:lvl w:ilvl="0" w:tplc="65D64122">
      <w:start w:val="7"/>
      <w:numFmt w:val="decimal"/>
      <w:lvlText w:val="%1)"/>
      <w:lvlJc w:val="left"/>
    </w:lvl>
    <w:lvl w:ilvl="1" w:tplc="0DC8EDF6">
      <w:numFmt w:val="decimal"/>
      <w:lvlText w:val=""/>
      <w:lvlJc w:val="left"/>
    </w:lvl>
    <w:lvl w:ilvl="2" w:tplc="9BB0486E">
      <w:numFmt w:val="decimal"/>
      <w:lvlText w:val=""/>
      <w:lvlJc w:val="left"/>
    </w:lvl>
    <w:lvl w:ilvl="3" w:tplc="1BE2F7E4">
      <w:numFmt w:val="decimal"/>
      <w:lvlText w:val=""/>
      <w:lvlJc w:val="left"/>
    </w:lvl>
    <w:lvl w:ilvl="4" w:tplc="8FEA65B0">
      <w:numFmt w:val="decimal"/>
      <w:lvlText w:val=""/>
      <w:lvlJc w:val="left"/>
    </w:lvl>
    <w:lvl w:ilvl="5" w:tplc="9DD8151C">
      <w:numFmt w:val="decimal"/>
      <w:lvlText w:val=""/>
      <w:lvlJc w:val="left"/>
    </w:lvl>
    <w:lvl w:ilvl="6" w:tplc="30C42D34">
      <w:numFmt w:val="decimal"/>
      <w:lvlText w:val=""/>
      <w:lvlJc w:val="left"/>
    </w:lvl>
    <w:lvl w:ilvl="7" w:tplc="8E76B660">
      <w:numFmt w:val="decimal"/>
      <w:lvlText w:val=""/>
      <w:lvlJc w:val="left"/>
    </w:lvl>
    <w:lvl w:ilvl="8" w:tplc="0CA80952">
      <w:numFmt w:val="decimal"/>
      <w:lvlText w:val=""/>
      <w:lvlJc w:val="left"/>
    </w:lvl>
  </w:abstractNum>
  <w:abstractNum w:abstractNumId="37">
    <w:nsid w:val="354FE9F9"/>
    <w:multiLevelType w:val="hybridMultilevel"/>
    <w:tmpl w:val="09EAB2F8"/>
    <w:lvl w:ilvl="0" w:tplc="8304C9D6">
      <w:start w:val="1"/>
      <w:numFmt w:val="decimal"/>
      <w:lvlText w:val="%1"/>
      <w:lvlJc w:val="left"/>
    </w:lvl>
    <w:lvl w:ilvl="1" w:tplc="988CC5E2">
      <w:start w:val="7"/>
      <w:numFmt w:val="decimal"/>
      <w:lvlText w:val="%2)"/>
      <w:lvlJc w:val="left"/>
    </w:lvl>
    <w:lvl w:ilvl="2" w:tplc="187E1EF8">
      <w:numFmt w:val="decimal"/>
      <w:lvlText w:val=""/>
      <w:lvlJc w:val="left"/>
    </w:lvl>
    <w:lvl w:ilvl="3" w:tplc="8EBE7EFC">
      <w:numFmt w:val="decimal"/>
      <w:lvlText w:val=""/>
      <w:lvlJc w:val="left"/>
    </w:lvl>
    <w:lvl w:ilvl="4" w:tplc="138E8B5A">
      <w:numFmt w:val="decimal"/>
      <w:lvlText w:val=""/>
      <w:lvlJc w:val="left"/>
    </w:lvl>
    <w:lvl w:ilvl="5" w:tplc="65D631B8">
      <w:numFmt w:val="decimal"/>
      <w:lvlText w:val=""/>
      <w:lvlJc w:val="left"/>
    </w:lvl>
    <w:lvl w:ilvl="6" w:tplc="B1126FB0">
      <w:numFmt w:val="decimal"/>
      <w:lvlText w:val=""/>
      <w:lvlJc w:val="left"/>
    </w:lvl>
    <w:lvl w:ilvl="7" w:tplc="4AF2A9E4">
      <w:numFmt w:val="decimal"/>
      <w:lvlText w:val=""/>
      <w:lvlJc w:val="left"/>
    </w:lvl>
    <w:lvl w:ilvl="8" w:tplc="17741E04">
      <w:numFmt w:val="decimal"/>
      <w:lvlText w:val=""/>
      <w:lvlJc w:val="left"/>
    </w:lvl>
  </w:abstractNum>
  <w:abstractNum w:abstractNumId="38">
    <w:nsid w:val="374A3FE6"/>
    <w:multiLevelType w:val="hybridMultilevel"/>
    <w:tmpl w:val="240C3F84"/>
    <w:lvl w:ilvl="0" w:tplc="034CB950">
      <w:start w:val="2"/>
      <w:numFmt w:val="decimal"/>
      <w:lvlText w:val="%1."/>
      <w:lvlJc w:val="left"/>
    </w:lvl>
    <w:lvl w:ilvl="1" w:tplc="ABD0C556">
      <w:start w:val="1"/>
      <w:numFmt w:val="decimal"/>
      <w:lvlText w:val="%2"/>
      <w:lvlJc w:val="left"/>
    </w:lvl>
    <w:lvl w:ilvl="2" w:tplc="F4B42EE0">
      <w:numFmt w:val="decimal"/>
      <w:lvlText w:val=""/>
      <w:lvlJc w:val="left"/>
    </w:lvl>
    <w:lvl w:ilvl="3" w:tplc="C32E6ADC">
      <w:numFmt w:val="decimal"/>
      <w:lvlText w:val=""/>
      <w:lvlJc w:val="left"/>
    </w:lvl>
    <w:lvl w:ilvl="4" w:tplc="DAF22E7E">
      <w:numFmt w:val="decimal"/>
      <w:lvlText w:val=""/>
      <w:lvlJc w:val="left"/>
    </w:lvl>
    <w:lvl w:ilvl="5" w:tplc="0BF89836">
      <w:numFmt w:val="decimal"/>
      <w:lvlText w:val=""/>
      <w:lvlJc w:val="left"/>
    </w:lvl>
    <w:lvl w:ilvl="6" w:tplc="B53C5CDA">
      <w:numFmt w:val="decimal"/>
      <w:lvlText w:val=""/>
      <w:lvlJc w:val="left"/>
    </w:lvl>
    <w:lvl w:ilvl="7" w:tplc="9B9C164C">
      <w:numFmt w:val="decimal"/>
      <w:lvlText w:val=""/>
      <w:lvlJc w:val="left"/>
    </w:lvl>
    <w:lvl w:ilvl="8" w:tplc="A2C6FBDA">
      <w:numFmt w:val="decimal"/>
      <w:lvlText w:val=""/>
      <w:lvlJc w:val="left"/>
    </w:lvl>
  </w:abstractNum>
  <w:abstractNum w:abstractNumId="39">
    <w:nsid w:val="38437FDB"/>
    <w:multiLevelType w:val="hybridMultilevel"/>
    <w:tmpl w:val="4A6C9B16"/>
    <w:lvl w:ilvl="0" w:tplc="167AC9B0">
      <w:start w:val="6"/>
      <w:numFmt w:val="decimal"/>
      <w:lvlText w:val="%1."/>
      <w:lvlJc w:val="left"/>
    </w:lvl>
    <w:lvl w:ilvl="1" w:tplc="EC60A6A2">
      <w:numFmt w:val="decimal"/>
      <w:lvlText w:val=""/>
      <w:lvlJc w:val="left"/>
    </w:lvl>
    <w:lvl w:ilvl="2" w:tplc="12F6EB5E">
      <w:numFmt w:val="decimal"/>
      <w:lvlText w:val=""/>
      <w:lvlJc w:val="left"/>
    </w:lvl>
    <w:lvl w:ilvl="3" w:tplc="13B46258">
      <w:numFmt w:val="decimal"/>
      <w:lvlText w:val=""/>
      <w:lvlJc w:val="left"/>
    </w:lvl>
    <w:lvl w:ilvl="4" w:tplc="5468B1DA">
      <w:numFmt w:val="decimal"/>
      <w:lvlText w:val=""/>
      <w:lvlJc w:val="left"/>
    </w:lvl>
    <w:lvl w:ilvl="5" w:tplc="87A2B7A8">
      <w:numFmt w:val="decimal"/>
      <w:lvlText w:val=""/>
      <w:lvlJc w:val="left"/>
    </w:lvl>
    <w:lvl w:ilvl="6" w:tplc="4A2AB078">
      <w:numFmt w:val="decimal"/>
      <w:lvlText w:val=""/>
      <w:lvlJc w:val="left"/>
    </w:lvl>
    <w:lvl w:ilvl="7" w:tplc="7CFA2AE4">
      <w:numFmt w:val="decimal"/>
      <w:lvlText w:val=""/>
      <w:lvlJc w:val="left"/>
    </w:lvl>
    <w:lvl w:ilvl="8" w:tplc="D4647DD0">
      <w:numFmt w:val="decimal"/>
      <w:lvlText w:val=""/>
      <w:lvlJc w:val="left"/>
    </w:lvl>
  </w:abstractNum>
  <w:abstractNum w:abstractNumId="40">
    <w:nsid w:val="39386575"/>
    <w:multiLevelType w:val="hybridMultilevel"/>
    <w:tmpl w:val="C67E485E"/>
    <w:lvl w:ilvl="0" w:tplc="8EBEA0DA">
      <w:start w:val="11"/>
      <w:numFmt w:val="decimal"/>
      <w:lvlText w:val="%1."/>
      <w:lvlJc w:val="left"/>
    </w:lvl>
    <w:lvl w:ilvl="1" w:tplc="4A1EDF02">
      <w:numFmt w:val="decimal"/>
      <w:lvlText w:val=""/>
      <w:lvlJc w:val="left"/>
    </w:lvl>
    <w:lvl w:ilvl="2" w:tplc="D1D2EA5C">
      <w:numFmt w:val="decimal"/>
      <w:lvlText w:val=""/>
      <w:lvlJc w:val="left"/>
    </w:lvl>
    <w:lvl w:ilvl="3" w:tplc="8DEC33EE">
      <w:numFmt w:val="decimal"/>
      <w:lvlText w:val=""/>
      <w:lvlJc w:val="left"/>
    </w:lvl>
    <w:lvl w:ilvl="4" w:tplc="7F1A7FAE">
      <w:numFmt w:val="decimal"/>
      <w:lvlText w:val=""/>
      <w:lvlJc w:val="left"/>
    </w:lvl>
    <w:lvl w:ilvl="5" w:tplc="D3C6F562">
      <w:numFmt w:val="decimal"/>
      <w:lvlText w:val=""/>
      <w:lvlJc w:val="left"/>
    </w:lvl>
    <w:lvl w:ilvl="6" w:tplc="4254246A">
      <w:numFmt w:val="decimal"/>
      <w:lvlText w:val=""/>
      <w:lvlJc w:val="left"/>
    </w:lvl>
    <w:lvl w:ilvl="7" w:tplc="3886F2F2">
      <w:numFmt w:val="decimal"/>
      <w:lvlText w:val=""/>
      <w:lvlJc w:val="left"/>
    </w:lvl>
    <w:lvl w:ilvl="8" w:tplc="C7189BEE">
      <w:numFmt w:val="decimal"/>
      <w:lvlText w:val=""/>
      <w:lvlJc w:val="left"/>
    </w:lvl>
  </w:abstractNum>
  <w:abstractNum w:abstractNumId="41">
    <w:nsid w:val="3B0FD379"/>
    <w:multiLevelType w:val="hybridMultilevel"/>
    <w:tmpl w:val="D8D64BC2"/>
    <w:lvl w:ilvl="0" w:tplc="A95834CA">
      <w:start w:val="1"/>
      <w:numFmt w:val="decimal"/>
      <w:lvlText w:val="%1"/>
      <w:lvlJc w:val="left"/>
    </w:lvl>
    <w:lvl w:ilvl="1" w:tplc="AAE2192E">
      <w:start w:val="6"/>
      <w:numFmt w:val="decimal"/>
      <w:lvlText w:val="%2)"/>
      <w:lvlJc w:val="left"/>
    </w:lvl>
    <w:lvl w:ilvl="2" w:tplc="6B4A876E">
      <w:numFmt w:val="decimal"/>
      <w:lvlText w:val=""/>
      <w:lvlJc w:val="left"/>
    </w:lvl>
    <w:lvl w:ilvl="3" w:tplc="E7821000">
      <w:numFmt w:val="decimal"/>
      <w:lvlText w:val=""/>
      <w:lvlJc w:val="left"/>
    </w:lvl>
    <w:lvl w:ilvl="4" w:tplc="26F4A12E">
      <w:numFmt w:val="decimal"/>
      <w:lvlText w:val=""/>
      <w:lvlJc w:val="left"/>
    </w:lvl>
    <w:lvl w:ilvl="5" w:tplc="E6444FFA">
      <w:numFmt w:val="decimal"/>
      <w:lvlText w:val=""/>
      <w:lvlJc w:val="left"/>
    </w:lvl>
    <w:lvl w:ilvl="6" w:tplc="7C121A2C">
      <w:numFmt w:val="decimal"/>
      <w:lvlText w:val=""/>
      <w:lvlJc w:val="left"/>
    </w:lvl>
    <w:lvl w:ilvl="7" w:tplc="8D5EC3FC">
      <w:numFmt w:val="decimal"/>
      <w:lvlText w:val=""/>
      <w:lvlJc w:val="left"/>
    </w:lvl>
    <w:lvl w:ilvl="8" w:tplc="3C806F72">
      <w:numFmt w:val="decimal"/>
      <w:lvlText w:val=""/>
      <w:lvlJc w:val="left"/>
    </w:lvl>
  </w:abstractNum>
  <w:abstractNum w:abstractNumId="42">
    <w:nsid w:val="3DC240FB"/>
    <w:multiLevelType w:val="hybridMultilevel"/>
    <w:tmpl w:val="DD26B892"/>
    <w:lvl w:ilvl="0" w:tplc="3274F730">
      <w:start w:val="2"/>
      <w:numFmt w:val="decimal"/>
      <w:lvlText w:val="%1."/>
      <w:lvlJc w:val="left"/>
    </w:lvl>
    <w:lvl w:ilvl="1" w:tplc="8222D67A">
      <w:start w:val="1"/>
      <w:numFmt w:val="decimal"/>
      <w:lvlText w:val="%2)"/>
      <w:lvlJc w:val="left"/>
    </w:lvl>
    <w:lvl w:ilvl="2" w:tplc="A2645D44">
      <w:start w:val="1"/>
      <w:numFmt w:val="decimal"/>
      <w:lvlText w:val="%3)"/>
      <w:lvlJc w:val="left"/>
    </w:lvl>
    <w:lvl w:ilvl="3" w:tplc="7ADE1D5A">
      <w:numFmt w:val="decimal"/>
      <w:lvlText w:val=""/>
      <w:lvlJc w:val="left"/>
    </w:lvl>
    <w:lvl w:ilvl="4" w:tplc="8D3CDB24">
      <w:numFmt w:val="decimal"/>
      <w:lvlText w:val=""/>
      <w:lvlJc w:val="left"/>
    </w:lvl>
    <w:lvl w:ilvl="5" w:tplc="AF18DCC8">
      <w:numFmt w:val="decimal"/>
      <w:lvlText w:val=""/>
      <w:lvlJc w:val="left"/>
    </w:lvl>
    <w:lvl w:ilvl="6" w:tplc="9692FF90">
      <w:numFmt w:val="decimal"/>
      <w:lvlText w:val=""/>
      <w:lvlJc w:val="left"/>
    </w:lvl>
    <w:lvl w:ilvl="7" w:tplc="CEE25686">
      <w:numFmt w:val="decimal"/>
      <w:lvlText w:val=""/>
      <w:lvlJc w:val="left"/>
    </w:lvl>
    <w:lvl w:ilvl="8" w:tplc="C4EE7AF4">
      <w:numFmt w:val="decimal"/>
      <w:lvlText w:val=""/>
      <w:lvlJc w:val="left"/>
    </w:lvl>
  </w:abstractNum>
  <w:abstractNum w:abstractNumId="43">
    <w:nsid w:val="3F6AB60F"/>
    <w:multiLevelType w:val="hybridMultilevel"/>
    <w:tmpl w:val="F4BC57EC"/>
    <w:lvl w:ilvl="0" w:tplc="7AC8B220">
      <w:start w:val="1"/>
      <w:numFmt w:val="decimal"/>
      <w:lvlText w:val="%1"/>
      <w:lvlJc w:val="left"/>
    </w:lvl>
    <w:lvl w:ilvl="1" w:tplc="00400894">
      <w:start w:val="1"/>
      <w:numFmt w:val="decimal"/>
      <w:lvlText w:val="%2"/>
      <w:lvlJc w:val="left"/>
    </w:lvl>
    <w:lvl w:ilvl="2" w:tplc="713CAA82">
      <w:start w:val="1"/>
      <w:numFmt w:val="decimal"/>
      <w:lvlText w:val="%3"/>
      <w:lvlJc w:val="left"/>
    </w:lvl>
    <w:lvl w:ilvl="3" w:tplc="DB784EBA">
      <w:start w:val="3"/>
      <w:numFmt w:val="lowerLetter"/>
      <w:lvlText w:val="%4)"/>
      <w:lvlJc w:val="left"/>
    </w:lvl>
    <w:lvl w:ilvl="4" w:tplc="CD7EF5F6">
      <w:numFmt w:val="decimal"/>
      <w:lvlText w:val=""/>
      <w:lvlJc w:val="left"/>
    </w:lvl>
    <w:lvl w:ilvl="5" w:tplc="6CCE7EC2">
      <w:numFmt w:val="decimal"/>
      <w:lvlText w:val=""/>
      <w:lvlJc w:val="left"/>
    </w:lvl>
    <w:lvl w:ilvl="6" w:tplc="3530F7AE">
      <w:numFmt w:val="decimal"/>
      <w:lvlText w:val=""/>
      <w:lvlJc w:val="left"/>
    </w:lvl>
    <w:lvl w:ilvl="7" w:tplc="915C017A">
      <w:numFmt w:val="decimal"/>
      <w:lvlText w:val=""/>
      <w:lvlJc w:val="left"/>
    </w:lvl>
    <w:lvl w:ilvl="8" w:tplc="EB5E0D86">
      <w:numFmt w:val="decimal"/>
      <w:lvlText w:val=""/>
      <w:lvlJc w:val="left"/>
    </w:lvl>
  </w:abstractNum>
  <w:abstractNum w:abstractNumId="44">
    <w:nsid w:val="42963E5A"/>
    <w:multiLevelType w:val="hybridMultilevel"/>
    <w:tmpl w:val="E4621172"/>
    <w:lvl w:ilvl="0" w:tplc="C41A9CFA">
      <w:start w:val="1"/>
      <w:numFmt w:val="lowerLetter"/>
      <w:lvlText w:val="%1)"/>
      <w:lvlJc w:val="left"/>
    </w:lvl>
    <w:lvl w:ilvl="1" w:tplc="AE8E116C">
      <w:numFmt w:val="decimal"/>
      <w:lvlText w:val=""/>
      <w:lvlJc w:val="left"/>
    </w:lvl>
    <w:lvl w:ilvl="2" w:tplc="D50A7648">
      <w:numFmt w:val="decimal"/>
      <w:lvlText w:val=""/>
      <w:lvlJc w:val="left"/>
    </w:lvl>
    <w:lvl w:ilvl="3" w:tplc="114E59C4">
      <w:numFmt w:val="decimal"/>
      <w:lvlText w:val=""/>
      <w:lvlJc w:val="left"/>
    </w:lvl>
    <w:lvl w:ilvl="4" w:tplc="2D9C2E36">
      <w:numFmt w:val="decimal"/>
      <w:lvlText w:val=""/>
      <w:lvlJc w:val="left"/>
    </w:lvl>
    <w:lvl w:ilvl="5" w:tplc="51186948">
      <w:numFmt w:val="decimal"/>
      <w:lvlText w:val=""/>
      <w:lvlJc w:val="left"/>
    </w:lvl>
    <w:lvl w:ilvl="6" w:tplc="8B7A66A4">
      <w:numFmt w:val="decimal"/>
      <w:lvlText w:val=""/>
      <w:lvlJc w:val="left"/>
    </w:lvl>
    <w:lvl w:ilvl="7" w:tplc="2A02E5E0">
      <w:numFmt w:val="decimal"/>
      <w:lvlText w:val=""/>
      <w:lvlJc w:val="left"/>
    </w:lvl>
    <w:lvl w:ilvl="8" w:tplc="84ECB742">
      <w:numFmt w:val="decimal"/>
      <w:lvlText w:val=""/>
      <w:lvlJc w:val="left"/>
    </w:lvl>
  </w:abstractNum>
  <w:abstractNum w:abstractNumId="45">
    <w:nsid w:val="42C296BD"/>
    <w:multiLevelType w:val="hybridMultilevel"/>
    <w:tmpl w:val="EFA29C8C"/>
    <w:lvl w:ilvl="0" w:tplc="28D6F60E">
      <w:start w:val="5"/>
      <w:numFmt w:val="decimal"/>
      <w:lvlText w:val="%1."/>
      <w:lvlJc w:val="left"/>
    </w:lvl>
    <w:lvl w:ilvl="1" w:tplc="2AC0566A">
      <w:numFmt w:val="decimal"/>
      <w:lvlText w:val=""/>
      <w:lvlJc w:val="left"/>
    </w:lvl>
    <w:lvl w:ilvl="2" w:tplc="7286D7BA">
      <w:numFmt w:val="decimal"/>
      <w:lvlText w:val=""/>
      <w:lvlJc w:val="left"/>
    </w:lvl>
    <w:lvl w:ilvl="3" w:tplc="A1781DCE">
      <w:numFmt w:val="decimal"/>
      <w:lvlText w:val=""/>
      <w:lvlJc w:val="left"/>
    </w:lvl>
    <w:lvl w:ilvl="4" w:tplc="C9820524">
      <w:numFmt w:val="decimal"/>
      <w:lvlText w:val=""/>
      <w:lvlJc w:val="left"/>
    </w:lvl>
    <w:lvl w:ilvl="5" w:tplc="73028C72">
      <w:numFmt w:val="decimal"/>
      <w:lvlText w:val=""/>
      <w:lvlJc w:val="left"/>
    </w:lvl>
    <w:lvl w:ilvl="6" w:tplc="983C9A4E">
      <w:numFmt w:val="decimal"/>
      <w:lvlText w:val=""/>
      <w:lvlJc w:val="left"/>
    </w:lvl>
    <w:lvl w:ilvl="7" w:tplc="314E0606">
      <w:numFmt w:val="decimal"/>
      <w:lvlText w:val=""/>
      <w:lvlJc w:val="left"/>
    </w:lvl>
    <w:lvl w:ilvl="8" w:tplc="751C24F2">
      <w:numFmt w:val="decimal"/>
      <w:lvlText w:val=""/>
      <w:lvlJc w:val="left"/>
    </w:lvl>
  </w:abstractNum>
  <w:abstractNum w:abstractNumId="46">
    <w:nsid w:val="47398C89"/>
    <w:multiLevelType w:val="hybridMultilevel"/>
    <w:tmpl w:val="2A86C628"/>
    <w:lvl w:ilvl="0" w:tplc="9E3869C8">
      <w:start w:val="3"/>
      <w:numFmt w:val="decimal"/>
      <w:lvlText w:val="%1)"/>
      <w:lvlJc w:val="left"/>
    </w:lvl>
    <w:lvl w:ilvl="1" w:tplc="81A88BBA">
      <w:numFmt w:val="decimal"/>
      <w:lvlText w:val=""/>
      <w:lvlJc w:val="left"/>
    </w:lvl>
    <w:lvl w:ilvl="2" w:tplc="F9887516">
      <w:numFmt w:val="decimal"/>
      <w:lvlText w:val=""/>
      <w:lvlJc w:val="left"/>
    </w:lvl>
    <w:lvl w:ilvl="3" w:tplc="528C535E">
      <w:numFmt w:val="decimal"/>
      <w:lvlText w:val=""/>
      <w:lvlJc w:val="left"/>
    </w:lvl>
    <w:lvl w:ilvl="4" w:tplc="D344915C">
      <w:numFmt w:val="decimal"/>
      <w:lvlText w:val=""/>
      <w:lvlJc w:val="left"/>
    </w:lvl>
    <w:lvl w:ilvl="5" w:tplc="F32C7DAE">
      <w:numFmt w:val="decimal"/>
      <w:lvlText w:val=""/>
      <w:lvlJc w:val="left"/>
    </w:lvl>
    <w:lvl w:ilvl="6" w:tplc="DF22A636">
      <w:numFmt w:val="decimal"/>
      <w:lvlText w:val=""/>
      <w:lvlJc w:val="left"/>
    </w:lvl>
    <w:lvl w:ilvl="7" w:tplc="CF30215C">
      <w:numFmt w:val="decimal"/>
      <w:lvlText w:val=""/>
      <w:lvlJc w:val="left"/>
    </w:lvl>
    <w:lvl w:ilvl="8" w:tplc="0D9EDDDE">
      <w:numFmt w:val="decimal"/>
      <w:lvlText w:val=""/>
      <w:lvlJc w:val="left"/>
    </w:lvl>
  </w:abstractNum>
  <w:abstractNum w:abstractNumId="47">
    <w:nsid w:val="4962813B"/>
    <w:multiLevelType w:val="hybridMultilevel"/>
    <w:tmpl w:val="89445746"/>
    <w:lvl w:ilvl="0" w:tplc="853CE084">
      <w:start w:val="2"/>
      <w:numFmt w:val="decimal"/>
      <w:lvlText w:val="%1)"/>
      <w:lvlJc w:val="left"/>
    </w:lvl>
    <w:lvl w:ilvl="1" w:tplc="AB5A2840">
      <w:numFmt w:val="decimal"/>
      <w:lvlText w:val=""/>
      <w:lvlJc w:val="left"/>
    </w:lvl>
    <w:lvl w:ilvl="2" w:tplc="6C0EC3CA">
      <w:numFmt w:val="decimal"/>
      <w:lvlText w:val=""/>
      <w:lvlJc w:val="left"/>
    </w:lvl>
    <w:lvl w:ilvl="3" w:tplc="D6980C40">
      <w:numFmt w:val="decimal"/>
      <w:lvlText w:val=""/>
      <w:lvlJc w:val="left"/>
    </w:lvl>
    <w:lvl w:ilvl="4" w:tplc="2FFC5008">
      <w:numFmt w:val="decimal"/>
      <w:lvlText w:val=""/>
      <w:lvlJc w:val="left"/>
    </w:lvl>
    <w:lvl w:ilvl="5" w:tplc="D722AF52">
      <w:numFmt w:val="decimal"/>
      <w:lvlText w:val=""/>
      <w:lvlJc w:val="left"/>
    </w:lvl>
    <w:lvl w:ilvl="6" w:tplc="85EC4A68">
      <w:numFmt w:val="decimal"/>
      <w:lvlText w:val=""/>
      <w:lvlJc w:val="left"/>
    </w:lvl>
    <w:lvl w:ilvl="7" w:tplc="E92CD220">
      <w:numFmt w:val="decimal"/>
      <w:lvlText w:val=""/>
      <w:lvlJc w:val="left"/>
    </w:lvl>
    <w:lvl w:ilvl="8" w:tplc="CA06EABA">
      <w:numFmt w:val="decimal"/>
      <w:lvlText w:val=""/>
      <w:lvlJc w:val="left"/>
    </w:lvl>
  </w:abstractNum>
  <w:abstractNum w:abstractNumId="48">
    <w:nsid w:val="4AD084E9"/>
    <w:multiLevelType w:val="hybridMultilevel"/>
    <w:tmpl w:val="07F0EDF8"/>
    <w:lvl w:ilvl="0" w:tplc="FE861AD8">
      <w:start w:val="1"/>
      <w:numFmt w:val="decimal"/>
      <w:lvlText w:val="%1."/>
      <w:lvlJc w:val="left"/>
    </w:lvl>
    <w:lvl w:ilvl="1" w:tplc="43AEC2C4">
      <w:start w:val="1"/>
      <w:numFmt w:val="decimal"/>
      <w:lvlText w:val="%2)"/>
      <w:lvlJc w:val="left"/>
    </w:lvl>
    <w:lvl w:ilvl="2" w:tplc="8A3A6F74">
      <w:start w:val="3"/>
      <w:numFmt w:val="decimal"/>
      <w:lvlText w:val="%3)"/>
      <w:lvlJc w:val="left"/>
    </w:lvl>
    <w:lvl w:ilvl="3" w:tplc="24E831AC">
      <w:numFmt w:val="decimal"/>
      <w:lvlText w:val=""/>
      <w:lvlJc w:val="left"/>
    </w:lvl>
    <w:lvl w:ilvl="4" w:tplc="DC927570">
      <w:numFmt w:val="decimal"/>
      <w:lvlText w:val=""/>
      <w:lvlJc w:val="left"/>
    </w:lvl>
    <w:lvl w:ilvl="5" w:tplc="AF9471B4">
      <w:numFmt w:val="decimal"/>
      <w:lvlText w:val=""/>
      <w:lvlJc w:val="left"/>
    </w:lvl>
    <w:lvl w:ilvl="6" w:tplc="AAAADFF2">
      <w:numFmt w:val="decimal"/>
      <w:lvlText w:val=""/>
      <w:lvlJc w:val="left"/>
    </w:lvl>
    <w:lvl w:ilvl="7" w:tplc="E872E5AE">
      <w:numFmt w:val="decimal"/>
      <w:lvlText w:val=""/>
      <w:lvlJc w:val="left"/>
    </w:lvl>
    <w:lvl w:ilvl="8" w:tplc="F54CEB8C">
      <w:numFmt w:val="decimal"/>
      <w:lvlText w:val=""/>
      <w:lvlJc w:val="left"/>
    </w:lvl>
  </w:abstractNum>
  <w:abstractNum w:abstractNumId="49">
    <w:nsid w:val="4B588F54"/>
    <w:multiLevelType w:val="hybridMultilevel"/>
    <w:tmpl w:val="90BE2C54"/>
    <w:lvl w:ilvl="0" w:tplc="F9F259FA">
      <w:start w:val="1"/>
      <w:numFmt w:val="decimal"/>
      <w:lvlText w:val="%1."/>
      <w:lvlJc w:val="left"/>
    </w:lvl>
    <w:lvl w:ilvl="1" w:tplc="20664B50">
      <w:numFmt w:val="decimal"/>
      <w:lvlText w:val=""/>
      <w:lvlJc w:val="left"/>
    </w:lvl>
    <w:lvl w:ilvl="2" w:tplc="D2F482A8">
      <w:numFmt w:val="decimal"/>
      <w:lvlText w:val=""/>
      <w:lvlJc w:val="left"/>
    </w:lvl>
    <w:lvl w:ilvl="3" w:tplc="F8BE5BE6">
      <w:numFmt w:val="decimal"/>
      <w:lvlText w:val=""/>
      <w:lvlJc w:val="left"/>
    </w:lvl>
    <w:lvl w:ilvl="4" w:tplc="E2A0BDAA">
      <w:numFmt w:val="decimal"/>
      <w:lvlText w:val=""/>
      <w:lvlJc w:val="left"/>
    </w:lvl>
    <w:lvl w:ilvl="5" w:tplc="D9A4EE0C">
      <w:numFmt w:val="decimal"/>
      <w:lvlText w:val=""/>
      <w:lvlJc w:val="left"/>
    </w:lvl>
    <w:lvl w:ilvl="6" w:tplc="C6C063E4">
      <w:numFmt w:val="decimal"/>
      <w:lvlText w:val=""/>
      <w:lvlJc w:val="left"/>
    </w:lvl>
    <w:lvl w:ilvl="7" w:tplc="8B3AC128">
      <w:numFmt w:val="decimal"/>
      <w:lvlText w:val=""/>
      <w:lvlJc w:val="left"/>
    </w:lvl>
    <w:lvl w:ilvl="8" w:tplc="8F72B3F4">
      <w:numFmt w:val="decimal"/>
      <w:lvlText w:val=""/>
      <w:lvlJc w:val="left"/>
    </w:lvl>
  </w:abstractNum>
  <w:abstractNum w:abstractNumId="50">
    <w:nsid w:val="4F4EF005"/>
    <w:multiLevelType w:val="hybridMultilevel"/>
    <w:tmpl w:val="A36A9E0E"/>
    <w:lvl w:ilvl="0" w:tplc="0BECDB26">
      <w:start w:val="1"/>
      <w:numFmt w:val="decimal"/>
      <w:lvlText w:val="%1."/>
      <w:lvlJc w:val="left"/>
    </w:lvl>
    <w:lvl w:ilvl="1" w:tplc="F27E89A8">
      <w:numFmt w:val="decimal"/>
      <w:lvlText w:val=""/>
      <w:lvlJc w:val="left"/>
    </w:lvl>
    <w:lvl w:ilvl="2" w:tplc="9490D190">
      <w:numFmt w:val="decimal"/>
      <w:lvlText w:val=""/>
      <w:lvlJc w:val="left"/>
    </w:lvl>
    <w:lvl w:ilvl="3" w:tplc="0526E3D0">
      <w:numFmt w:val="decimal"/>
      <w:lvlText w:val=""/>
      <w:lvlJc w:val="left"/>
    </w:lvl>
    <w:lvl w:ilvl="4" w:tplc="5E7895F4">
      <w:numFmt w:val="decimal"/>
      <w:lvlText w:val=""/>
      <w:lvlJc w:val="left"/>
    </w:lvl>
    <w:lvl w:ilvl="5" w:tplc="1BF03472">
      <w:numFmt w:val="decimal"/>
      <w:lvlText w:val=""/>
      <w:lvlJc w:val="left"/>
    </w:lvl>
    <w:lvl w:ilvl="6" w:tplc="4A5AE5B6">
      <w:numFmt w:val="decimal"/>
      <w:lvlText w:val=""/>
      <w:lvlJc w:val="left"/>
    </w:lvl>
    <w:lvl w:ilvl="7" w:tplc="036CB8F2">
      <w:numFmt w:val="decimal"/>
      <w:lvlText w:val=""/>
      <w:lvlJc w:val="left"/>
    </w:lvl>
    <w:lvl w:ilvl="8" w:tplc="C478ED34">
      <w:numFmt w:val="decimal"/>
      <w:lvlText w:val=""/>
      <w:lvlJc w:val="left"/>
    </w:lvl>
  </w:abstractNum>
  <w:abstractNum w:abstractNumId="51">
    <w:nsid w:val="51D9C564"/>
    <w:multiLevelType w:val="hybridMultilevel"/>
    <w:tmpl w:val="6B2A9A8E"/>
    <w:lvl w:ilvl="0" w:tplc="BB0409AC">
      <w:start w:val="1"/>
      <w:numFmt w:val="lowerLetter"/>
      <w:lvlText w:val="%1)"/>
      <w:lvlJc w:val="left"/>
    </w:lvl>
    <w:lvl w:ilvl="1" w:tplc="680881CA">
      <w:numFmt w:val="decimal"/>
      <w:lvlText w:val=""/>
      <w:lvlJc w:val="left"/>
    </w:lvl>
    <w:lvl w:ilvl="2" w:tplc="827EBB72">
      <w:numFmt w:val="decimal"/>
      <w:lvlText w:val=""/>
      <w:lvlJc w:val="left"/>
    </w:lvl>
    <w:lvl w:ilvl="3" w:tplc="BBDC961C">
      <w:numFmt w:val="decimal"/>
      <w:lvlText w:val=""/>
      <w:lvlJc w:val="left"/>
    </w:lvl>
    <w:lvl w:ilvl="4" w:tplc="4138537C">
      <w:numFmt w:val="decimal"/>
      <w:lvlText w:val=""/>
      <w:lvlJc w:val="left"/>
    </w:lvl>
    <w:lvl w:ilvl="5" w:tplc="558AEDE0">
      <w:numFmt w:val="decimal"/>
      <w:lvlText w:val=""/>
      <w:lvlJc w:val="left"/>
    </w:lvl>
    <w:lvl w:ilvl="6" w:tplc="2A36CF1E">
      <w:numFmt w:val="decimal"/>
      <w:lvlText w:val=""/>
      <w:lvlJc w:val="left"/>
    </w:lvl>
    <w:lvl w:ilvl="7" w:tplc="50FAFA3C">
      <w:numFmt w:val="decimal"/>
      <w:lvlText w:val=""/>
      <w:lvlJc w:val="left"/>
    </w:lvl>
    <w:lvl w:ilvl="8" w:tplc="85349618">
      <w:numFmt w:val="decimal"/>
      <w:lvlText w:val=""/>
      <w:lvlJc w:val="left"/>
    </w:lvl>
  </w:abstractNum>
  <w:abstractNum w:abstractNumId="52">
    <w:nsid w:val="520EEDD1"/>
    <w:multiLevelType w:val="hybridMultilevel"/>
    <w:tmpl w:val="9C747E18"/>
    <w:lvl w:ilvl="0" w:tplc="DE0039CA">
      <w:start w:val="1"/>
      <w:numFmt w:val="decimal"/>
      <w:lvlText w:val="%1"/>
      <w:lvlJc w:val="left"/>
    </w:lvl>
    <w:lvl w:ilvl="1" w:tplc="7BD4E622">
      <w:start w:val="4"/>
      <w:numFmt w:val="decimal"/>
      <w:lvlText w:val="%2)"/>
      <w:lvlJc w:val="left"/>
    </w:lvl>
    <w:lvl w:ilvl="2" w:tplc="3D6A64F2">
      <w:numFmt w:val="decimal"/>
      <w:lvlText w:val=""/>
      <w:lvlJc w:val="left"/>
    </w:lvl>
    <w:lvl w:ilvl="3" w:tplc="06D0AEFC">
      <w:numFmt w:val="decimal"/>
      <w:lvlText w:val=""/>
      <w:lvlJc w:val="left"/>
    </w:lvl>
    <w:lvl w:ilvl="4" w:tplc="932A509C">
      <w:numFmt w:val="decimal"/>
      <w:lvlText w:val=""/>
      <w:lvlJc w:val="left"/>
    </w:lvl>
    <w:lvl w:ilvl="5" w:tplc="D9BC86CA">
      <w:numFmt w:val="decimal"/>
      <w:lvlText w:val=""/>
      <w:lvlJc w:val="left"/>
    </w:lvl>
    <w:lvl w:ilvl="6" w:tplc="78D640C8">
      <w:numFmt w:val="decimal"/>
      <w:lvlText w:val=""/>
      <w:lvlJc w:val="left"/>
    </w:lvl>
    <w:lvl w:ilvl="7" w:tplc="BB4CCB26">
      <w:numFmt w:val="decimal"/>
      <w:lvlText w:val=""/>
      <w:lvlJc w:val="left"/>
    </w:lvl>
    <w:lvl w:ilvl="8" w:tplc="3064CB26">
      <w:numFmt w:val="decimal"/>
      <w:lvlText w:val=""/>
      <w:lvlJc w:val="left"/>
    </w:lvl>
  </w:abstractNum>
  <w:abstractNum w:abstractNumId="53">
    <w:nsid w:val="540A471C"/>
    <w:multiLevelType w:val="hybridMultilevel"/>
    <w:tmpl w:val="62C20E72"/>
    <w:lvl w:ilvl="0" w:tplc="93C210EC">
      <w:start w:val="1"/>
      <w:numFmt w:val="decimal"/>
      <w:lvlText w:val="%1"/>
      <w:lvlJc w:val="left"/>
    </w:lvl>
    <w:lvl w:ilvl="1" w:tplc="8438D9D4">
      <w:start w:val="7"/>
      <w:numFmt w:val="decimal"/>
      <w:lvlText w:val="%2)"/>
      <w:lvlJc w:val="left"/>
    </w:lvl>
    <w:lvl w:ilvl="2" w:tplc="33303BAA">
      <w:numFmt w:val="decimal"/>
      <w:lvlText w:val=""/>
      <w:lvlJc w:val="left"/>
    </w:lvl>
    <w:lvl w:ilvl="3" w:tplc="646261D4">
      <w:numFmt w:val="decimal"/>
      <w:lvlText w:val=""/>
      <w:lvlJc w:val="left"/>
    </w:lvl>
    <w:lvl w:ilvl="4" w:tplc="946448E8">
      <w:numFmt w:val="decimal"/>
      <w:lvlText w:val=""/>
      <w:lvlJc w:val="left"/>
    </w:lvl>
    <w:lvl w:ilvl="5" w:tplc="67906CF4">
      <w:numFmt w:val="decimal"/>
      <w:lvlText w:val=""/>
      <w:lvlJc w:val="left"/>
    </w:lvl>
    <w:lvl w:ilvl="6" w:tplc="66764122">
      <w:numFmt w:val="decimal"/>
      <w:lvlText w:val=""/>
      <w:lvlJc w:val="left"/>
    </w:lvl>
    <w:lvl w:ilvl="7" w:tplc="1B6C56E8">
      <w:numFmt w:val="decimal"/>
      <w:lvlText w:val=""/>
      <w:lvlJc w:val="left"/>
    </w:lvl>
    <w:lvl w:ilvl="8" w:tplc="53264704">
      <w:numFmt w:val="decimal"/>
      <w:lvlText w:val=""/>
      <w:lvlJc w:val="left"/>
    </w:lvl>
  </w:abstractNum>
  <w:abstractNum w:abstractNumId="54">
    <w:nsid w:val="542289EC"/>
    <w:multiLevelType w:val="hybridMultilevel"/>
    <w:tmpl w:val="08E69EE6"/>
    <w:lvl w:ilvl="0" w:tplc="5084659C">
      <w:start w:val="5"/>
      <w:numFmt w:val="decimal"/>
      <w:lvlText w:val="%1."/>
      <w:lvlJc w:val="left"/>
    </w:lvl>
    <w:lvl w:ilvl="1" w:tplc="6F42B96A">
      <w:numFmt w:val="decimal"/>
      <w:lvlText w:val=""/>
      <w:lvlJc w:val="left"/>
    </w:lvl>
    <w:lvl w:ilvl="2" w:tplc="8E12B54C">
      <w:numFmt w:val="decimal"/>
      <w:lvlText w:val=""/>
      <w:lvlJc w:val="left"/>
    </w:lvl>
    <w:lvl w:ilvl="3" w:tplc="ACDE2C90">
      <w:numFmt w:val="decimal"/>
      <w:lvlText w:val=""/>
      <w:lvlJc w:val="left"/>
    </w:lvl>
    <w:lvl w:ilvl="4" w:tplc="E9BC9A1C">
      <w:numFmt w:val="decimal"/>
      <w:lvlText w:val=""/>
      <w:lvlJc w:val="left"/>
    </w:lvl>
    <w:lvl w:ilvl="5" w:tplc="CA7A3692">
      <w:numFmt w:val="decimal"/>
      <w:lvlText w:val=""/>
      <w:lvlJc w:val="left"/>
    </w:lvl>
    <w:lvl w:ilvl="6" w:tplc="FC7EF6E8">
      <w:numFmt w:val="decimal"/>
      <w:lvlText w:val=""/>
      <w:lvlJc w:val="left"/>
    </w:lvl>
    <w:lvl w:ilvl="7" w:tplc="A38A8816">
      <w:numFmt w:val="decimal"/>
      <w:lvlText w:val=""/>
      <w:lvlJc w:val="left"/>
    </w:lvl>
    <w:lvl w:ilvl="8" w:tplc="1752F21A">
      <w:numFmt w:val="decimal"/>
      <w:lvlText w:val=""/>
      <w:lvlJc w:val="left"/>
    </w:lvl>
  </w:abstractNum>
  <w:abstractNum w:abstractNumId="55">
    <w:nsid w:val="579478FE"/>
    <w:multiLevelType w:val="hybridMultilevel"/>
    <w:tmpl w:val="181C6048"/>
    <w:lvl w:ilvl="0" w:tplc="197AA64A">
      <w:start w:val="1"/>
      <w:numFmt w:val="decimal"/>
      <w:lvlText w:val="%1"/>
      <w:lvlJc w:val="left"/>
    </w:lvl>
    <w:lvl w:ilvl="1" w:tplc="178CA198">
      <w:start w:val="26"/>
      <w:numFmt w:val="lowerLetter"/>
      <w:lvlText w:val="%2"/>
      <w:lvlJc w:val="left"/>
    </w:lvl>
    <w:lvl w:ilvl="2" w:tplc="D8D05C8C">
      <w:numFmt w:val="decimal"/>
      <w:lvlText w:val=""/>
      <w:lvlJc w:val="left"/>
    </w:lvl>
    <w:lvl w:ilvl="3" w:tplc="E07A6444">
      <w:numFmt w:val="decimal"/>
      <w:lvlText w:val=""/>
      <w:lvlJc w:val="left"/>
    </w:lvl>
    <w:lvl w:ilvl="4" w:tplc="1E90FC82">
      <w:numFmt w:val="decimal"/>
      <w:lvlText w:val=""/>
      <w:lvlJc w:val="left"/>
    </w:lvl>
    <w:lvl w:ilvl="5" w:tplc="96D63B36">
      <w:numFmt w:val="decimal"/>
      <w:lvlText w:val=""/>
      <w:lvlJc w:val="left"/>
    </w:lvl>
    <w:lvl w:ilvl="6" w:tplc="E2A6C0C6">
      <w:numFmt w:val="decimal"/>
      <w:lvlText w:val=""/>
      <w:lvlJc w:val="left"/>
    </w:lvl>
    <w:lvl w:ilvl="7" w:tplc="F1447366">
      <w:numFmt w:val="decimal"/>
      <w:lvlText w:val=""/>
      <w:lvlJc w:val="left"/>
    </w:lvl>
    <w:lvl w:ilvl="8" w:tplc="7BB43138">
      <w:numFmt w:val="decimal"/>
      <w:lvlText w:val=""/>
      <w:lvlJc w:val="left"/>
    </w:lvl>
  </w:abstractNum>
  <w:abstractNum w:abstractNumId="56">
    <w:nsid w:val="579BE4F1"/>
    <w:multiLevelType w:val="hybridMultilevel"/>
    <w:tmpl w:val="9C807D82"/>
    <w:lvl w:ilvl="0" w:tplc="804C4562">
      <w:numFmt w:val="decimal"/>
      <w:lvlText w:val="%1."/>
      <w:lvlJc w:val="left"/>
    </w:lvl>
    <w:lvl w:ilvl="1" w:tplc="2B9A0E2E">
      <w:start w:val="1"/>
      <w:numFmt w:val="bullet"/>
      <w:lvlText w:val="§"/>
      <w:lvlJc w:val="left"/>
    </w:lvl>
    <w:lvl w:ilvl="2" w:tplc="5C0490B8">
      <w:numFmt w:val="decimal"/>
      <w:lvlText w:val=""/>
      <w:lvlJc w:val="left"/>
    </w:lvl>
    <w:lvl w:ilvl="3" w:tplc="74742424">
      <w:numFmt w:val="decimal"/>
      <w:lvlText w:val=""/>
      <w:lvlJc w:val="left"/>
    </w:lvl>
    <w:lvl w:ilvl="4" w:tplc="E44CBCD0">
      <w:numFmt w:val="decimal"/>
      <w:lvlText w:val=""/>
      <w:lvlJc w:val="left"/>
    </w:lvl>
    <w:lvl w:ilvl="5" w:tplc="23E694A4">
      <w:numFmt w:val="decimal"/>
      <w:lvlText w:val=""/>
      <w:lvlJc w:val="left"/>
    </w:lvl>
    <w:lvl w:ilvl="6" w:tplc="CC9AC6A2">
      <w:numFmt w:val="decimal"/>
      <w:lvlText w:val=""/>
      <w:lvlJc w:val="left"/>
    </w:lvl>
    <w:lvl w:ilvl="7" w:tplc="DFD8014C">
      <w:numFmt w:val="decimal"/>
      <w:lvlText w:val=""/>
      <w:lvlJc w:val="left"/>
    </w:lvl>
    <w:lvl w:ilvl="8" w:tplc="3B2EC774">
      <w:numFmt w:val="decimal"/>
      <w:lvlText w:val=""/>
      <w:lvlJc w:val="left"/>
    </w:lvl>
  </w:abstractNum>
  <w:abstractNum w:abstractNumId="57">
    <w:nsid w:val="57E4CCAF"/>
    <w:multiLevelType w:val="hybridMultilevel"/>
    <w:tmpl w:val="44BE8B8C"/>
    <w:lvl w:ilvl="0" w:tplc="0FFEEB72">
      <w:start w:val="3"/>
      <w:numFmt w:val="decimal"/>
      <w:lvlText w:val="%1."/>
      <w:lvlJc w:val="left"/>
    </w:lvl>
    <w:lvl w:ilvl="1" w:tplc="2B2A720C">
      <w:start w:val="1"/>
      <w:numFmt w:val="decimal"/>
      <w:lvlText w:val="%2)"/>
      <w:lvlJc w:val="left"/>
    </w:lvl>
    <w:lvl w:ilvl="2" w:tplc="A1085330">
      <w:numFmt w:val="decimal"/>
      <w:lvlText w:val=""/>
      <w:lvlJc w:val="left"/>
    </w:lvl>
    <w:lvl w:ilvl="3" w:tplc="B970AF8C">
      <w:numFmt w:val="decimal"/>
      <w:lvlText w:val=""/>
      <w:lvlJc w:val="left"/>
    </w:lvl>
    <w:lvl w:ilvl="4" w:tplc="FE884180">
      <w:numFmt w:val="decimal"/>
      <w:lvlText w:val=""/>
      <w:lvlJc w:val="left"/>
    </w:lvl>
    <w:lvl w:ilvl="5" w:tplc="376C914E">
      <w:numFmt w:val="decimal"/>
      <w:lvlText w:val=""/>
      <w:lvlJc w:val="left"/>
    </w:lvl>
    <w:lvl w:ilvl="6" w:tplc="D6E8FFD4">
      <w:numFmt w:val="decimal"/>
      <w:lvlText w:val=""/>
      <w:lvlJc w:val="left"/>
    </w:lvl>
    <w:lvl w:ilvl="7" w:tplc="28FA52A6">
      <w:numFmt w:val="decimal"/>
      <w:lvlText w:val=""/>
      <w:lvlJc w:val="left"/>
    </w:lvl>
    <w:lvl w:ilvl="8" w:tplc="351266B6">
      <w:numFmt w:val="decimal"/>
      <w:lvlText w:val=""/>
      <w:lvlJc w:val="left"/>
    </w:lvl>
  </w:abstractNum>
  <w:abstractNum w:abstractNumId="58">
    <w:nsid w:val="5DB70AE5"/>
    <w:multiLevelType w:val="hybridMultilevel"/>
    <w:tmpl w:val="E514C176"/>
    <w:lvl w:ilvl="0" w:tplc="7BFCECC8">
      <w:start w:val="3"/>
      <w:numFmt w:val="decimal"/>
      <w:lvlText w:val="%1."/>
      <w:lvlJc w:val="left"/>
    </w:lvl>
    <w:lvl w:ilvl="1" w:tplc="5CB2B028">
      <w:start w:val="1"/>
      <w:numFmt w:val="decimal"/>
      <w:lvlText w:val="%2)"/>
      <w:lvlJc w:val="left"/>
    </w:lvl>
    <w:lvl w:ilvl="2" w:tplc="8506DB80">
      <w:numFmt w:val="decimal"/>
      <w:lvlText w:val=""/>
      <w:lvlJc w:val="left"/>
    </w:lvl>
    <w:lvl w:ilvl="3" w:tplc="7456A6D2">
      <w:numFmt w:val="decimal"/>
      <w:lvlText w:val=""/>
      <w:lvlJc w:val="left"/>
    </w:lvl>
    <w:lvl w:ilvl="4" w:tplc="429253FC">
      <w:numFmt w:val="decimal"/>
      <w:lvlText w:val=""/>
      <w:lvlJc w:val="left"/>
    </w:lvl>
    <w:lvl w:ilvl="5" w:tplc="5012532C">
      <w:numFmt w:val="decimal"/>
      <w:lvlText w:val=""/>
      <w:lvlJc w:val="left"/>
    </w:lvl>
    <w:lvl w:ilvl="6" w:tplc="27B23EE8">
      <w:numFmt w:val="decimal"/>
      <w:lvlText w:val=""/>
      <w:lvlJc w:val="left"/>
    </w:lvl>
    <w:lvl w:ilvl="7" w:tplc="D76E11A8">
      <w:numFmt w:val="decimal"/>
      <w:lvlText w:val=""/>
      <w:lvlJc w:val="left"/>
    </w:lvl>
    <w:lvl w:ilvl="8" w:tplc="AF32A170">
      <w:numFmt w:val="decimal"/>
      <w:lvlText w:val=""/>
      <w:lvlJc w:val="left"/>
    </w:lvl>
  </w:abstractNum>
  <w:abstractNum w:abstractNumId="59">
    <w:nsid w:val="5DC79EA8"/>
    <w:multiLevelType w:val="hybridMultilevel"/>
    <w:tmpl w:val="07C69664"/>
    <w:lvl w:ilvl="0" w:tplc="116EE988">
      <w:start w:val="4"/>
      <w:numFmt w:val="decimal"/>
      <w:lvlText w:val="%1)"/>
      <w:lvlJc w:val="left"/>
    </w:lvl>
    <w:lvl w:ilvl="1" w:tplc="BC94EB2C">
      <w:start w:val="1"/>
      <w:numFmt w:val="lowerRoman"/>
      <w:lvlText w:val="%2"/>
      <w:lvlJc w:val="left"/>
    </w:lvl>
    <w:lvl w:ilvl="2" w:tplc="7CB251D8">
      <w:start w:val="1"/>
      <w:numFmt w:val="lowerRoman"/>
      <w:lvlText w:val="%3"/>
      <w:lvlJc w:val="left"/>
    </w:lvl>
    <w:lvl w:ilvl="3" w:tplc="30EE74FC">
      <w:numFmt w:val="decimal"/>
      <w:lvlText w:val=""/>
      <w:lvlJc w:val="left"/>
    </w:lvl>
    <w:lvl w:ilvl="4" w:tplc="8BB8AB68">
      <w:numFmt w:val="decimal"/>
      <w:lvlText w:val=""/>
      <w:lvlJc w:val="left"/>
    </w:lvl>
    <w:lvl w:ilvl="5" w:tplc="4720EAC0">
      <w:numFmt w:val="decimal"/>
      <w:lvlText w:val=""/>
      <w:lvlJc w:val="left"/>
    </w:lvl>
    <w:lvl w:ilvl="6" w:tplc="5CA6BA6E">
      <w:numFmt w:val="decimal"/>
      <w:lvlText w:val=""/>
      <w:lvlJc w:val="left"/>
    </w:lvl>
    <w:lvl w:ilvl="7" w:tplc="90CEA050">
      <w:numFmt w:val="decimal"/>
      <w:lvlText w:val=""/>
      <w:lvlJc w:val="left"/>
    </w:lvl>
    <w:lvl w:ilvl="8" w:tplc="C268A94C">
      <w:numFmt w:val="decimal"/>
      <w:lvlText w:val=""/>
      <w:lvlJc w:val="left"/>
    </w:lvl>
  </w:abstractNum>
  <w:abstractNum w:abstractNumId="60">
    <w:nsid w:val="5F5E7FD0"/>
    <w:multiLevelType w:val="hybridMultilevel"/>
    <w:tmpl w:val="D3DC58FC"/>
    <w:lvl w:ilvl="0" w:tplc="174AB990">
      <w:start w:val="3"/>
      <w:numFmt w:val="decimal"/>
      <w:lvlText w:val="%1)"/>
      <w:lvlJc w:val="left"/>
    </w:lvl>
    <w:lvl w:ilvl="1" w:tplc="5F12B62A">
      <w:start w:val="1"/>
      <w:numFmt w:val="lowerLetter"/>
      <w:lvlText w:val="%2)"/>
      <w:lvlJc w:val="left"/>
    </w:lvl>
    <w:lvl w:ilvl="2" w:tplc="107E11F4">
      <w:start w:val="1"/>
      <w:numFmt w:val="bullet"/>
      <w:lvlText w:val="-"/>
      <w:lvlJc w:val="left"/>
    </w:lvl>
    <w:lvl w:ilvl="3" w:tplc="3906EBA2">
      <w:start w:val="1"/>
      <w:numFmt w:val="bullet"/>
      <w:lvlText w:val="-"/>
      <w:lvlJc w:val="left"/>
    </w:lvl>
    <w:lvl w:ilvl="4" w:tplc="2A182996">
      <w:numFmt w:val="decimal"/>
      <w:lvlText w:val=""/>
      <w:lvlJc w:val="left"/>
    </w:lvl>
    <w:lvl w:ilvl="5" w:tplc="BDE8072C">
      <w:numFmt w:val="decimal"/>
      <w:lvlText w:val=""/>
      <w:lvlJc w:val="left"/>
    </w:lvl>
    <w:lvl w:ilvl="6" w:tplc="9AD8BFC0">
      <w:numFmt w:val="decimal"/>
      <w:lvlText w:val=""/>
      <w:lvlJc w:val="left"/>
    </w:lvl>
    <w:lvl w:ilvl="7" w:tplc="AB7C29C2">
      <w:numFmt w:val="decimal"/>
      <w:lvlText w:val=""/>
      <w:lvlJc w:val="left"/>
    </w:lvl>
    <w:lvl w:ilvl="8" w:tplc="7BBC6202">
      <w:numFmt w:val="decimal"/>
      <w:lvlText w:val=""/>
      <w:lvlJc w:val="left"/>
    </w:lvl>
  </w:abstractNum>
  <w:abstractNum w:abstractNumId="61">
    <w:nsid w:val="5FF87E05"/>
    <w:multiLevelType w:val="hybridMultilevel"/>
    <w:tmpl w:val="AF921D76"/>
    <w:lvl w:ilvl="0" w:tplc="B890E6E8">
      <w:start w:val="5"/>
      <w:numFmt w:val="decimal"/>
      <w:lvlText w:val="%1)"/>
      <w:lvlJc w:val="left"/>
    </w:lvl>
    <w:lvl w:ilvl="1" w:tplc="1012FC7E">
      <w:numFmt w:val="decimal"/>
      <w:lvlText w:val=""/>
      <w:lvlJc w:val="left"/>
    </w:lvl>
    <w:lvl w:ilvl="2" w:tplc="03C640DA">
      <w:numFmt w:val="decimal"/>
      <w:lvlText w:val=""/>
      <w:lvlJc w:val="left"/>
    </w:lvl>
    <w:lvl w:ilvl="3" w:tplc="5D1C6664">
      <w:numFmt w:val="decimal"/>
      <w:lvlText w:val=""/>
      <w:lvlJc w:val="left"/>
    </w:lvl>
    <w:lvl w:ilvl="4" w:tplc="60169A5E">
      <w:numFmt w:val="decimal"/>
      <w:lvlText w:val=""/>
      <w:lvlJc w:val="left"/>
    </w:lvl>
    <w:lvl w:ilvl="5" w:tplc="6D583F10">
      <w:numFmt w:val="decimal"/>
      <w:lvlText w:val=""/>
      <w:lvlJc w:val="left"/>
    </w:lvl>
    <w:lvl w:ilvl="6" w:tplc="AEBE47A6">
      <w:numFmt w:val="decimal"/>
      <w:lvlText w:val=""/>
      <w:lvlJc w:val="left"/>
    </w:lvl>
    <w:lvl w:ilvl="7" w:tplc="FC7E1EBC">
      <w:numFmt w:val="decimal"/>
      <w:lvlText w:val=""/>
      <w:lvlJc w:val="left"/>
    </w:lvl>
    <w:lvl w:ilvl="8" w:tplc="9ABC84FA">
      <w:numFmt w:val="decimal"/>
      <w:lvlText w:val=""/>
      <w:lvlJc w:val="left"/>
    </w:lvl>
  </w:abstractNum>
  <w:abstractNum w:abstractNumId="62">
    <w:nsid w:val="60B6DF70"/>
    <w:multiLevelType w:val="hybridMultilevel"/>
    <w:tmpl w:val="76424A18"/>
    <w:lvl w:ilvl="0" w:tplc="CEF4F7BA">
      <w:start w:val="1"/>
      <w:numFmt w:val="decimal"/>
      <w:lvlText w:val="%1."/>
      <w:lvlJc w:val="left"/>
    </w:lvl>
    <w:lvl w:ilvl="1" w:tplc="5900DFD6">
      <w:numFmt w:val="decimal"/>
      <w:lvlText w:val=""/>
      <w:lvlJc w:val="left"/>
    </w:lvl>
    <w:lvl w:ilvl="2" w:tplc="A7F87480">
      <w:numFmt w:val="decimal"/>
      <w:lvlText w:val=""/>
      <w:lvlJc w:val="left"/>
    </w:lvl>
    <w:lvl w:ilvl="3" w:tplc="D5B8AB5E">
      <w:numFmt w:val="decimal"/>
      <w:lvlText w:val=""/>
      <w:lvlJc w:val="left"/>
    </w:lvl>
    <w:lvl w:ilvl="4" w:tplc="E05CCA2C">
      <w:numFmt w:val="decimal"/>
      <w:lvlText w:val=""/>
      <w:lvlJc w:val="left"/>
    </w:lvl>
    <w:lvl w:ilvl="5" w:tplc="93582896">
      <w:numFmt w:val="decimal"/>
      <w:lvlText w:val=""/>
      <w:lvlJc w:val="left"/>
    </w:lvl>
    <w:lvl w:ilvl="6" w:tplc="4E5A50DA">
      <w:numFmt w:val="decimal"/>
      <w:lvlText w:val=""/>
      <w:lvlJc w:val="left"/>
    </w:lvl>
    <w:lvl w:ilvl="7" w:tplc="0BC29730">
      <w:numFmt w:val="decimal"/>
      <w:lvlText w:val=""/>
      <w:lvlJc w:val="left"/>
    </w:lvl>
    <w:lvl w:ilvl="8" w:tplc="85BAA6A8">
      <w:numFmt w:val="decimal"/>
      <w:lvlText w:val=""/>
      <w:lvlJc w:val="left"/>
    </w:lvl>
  </w:abstractNum>
  <w:abstractNum w:abstractNumId="63">
    <w:nsid w:val="613EFDC5"/>
    <w:multiLevelType w:val="hybridMultilevel"/>
    <w:tmpl w:val="B55054E8"/>
    <w:lvl w:ilvl="0" w:tplc="9B162E76">
      <w:start w:val="1"/>
      <w:numFmt w:val="decimal"/>
      <w:lvlText w:val="%1"/>
      <w:lvlJc w:val="left"/>
    </w:lvl>
    <w:lvl w:ilvl="1" w:tplc="EDDEFD74">
      <w:start w:val="1"/>
      <w:numFmt w:val="lowerLetter"/>
      <w:lvlText w:val="%2"/>
      <w:lvlJc w:val="left"/>
    </w:lvl>
    <w:lvl w:ilvl="2" w:tplc="E6C82544">
      <w:start w:val="1"/>
      <w:numFmt w:val="lowerLetter"/>
      <w:lvlText w:val="%3)"/>
      <w:lvlJc w:val="left"/>
    </w:lvl>
    <w:lvl w:ilvl="3" w:tplc="116CB324">
      <w:start w:val="1"/>
      <w:numFmt w:val="bullet"/>
      <w:lvlText w:val="-"/>
      <w:lvlJc w:val="left"/>
    </w:lvl>
    <w:lvl w:ilvl="4" w:tplc="E7F0889E">
      <w:numFmt w:val="decimal"/>
      <w:lvlText w:val=""/>
      <w:lvlJc w:val="left"/>
    </w:lvl>
    <w:lvl w:ilvl="5" w:tplc="7F30C162">
      <w:numFmt w:val="decimal"/>
      <w:lvlText w:val=""/>
      <w:lvlJc w:val="left"/>
    </w:lvl>
    <w:lvl w:ilvl="6" w:tplc="84A8BCF4">
      <w:numFmt w:val="decimal"/>
      <w:lvlText w:val=""/>
      <w:lvlJc w:val="left"/>
    </w:lvl>
    <w:lvl w:ilvl="7" w:tplc="7B8C3E92">
      <w:numFmt w:val="decimal"/>
      <w:lvlText w:val=""/>
      <w:lvlJc w:val="left"/>
    </w:lvl>
    <w:lvl w:ilvl="8" w:tplc="B0E2502E">
      <w:numFmt w:val="decimal"/>
      <w:lvlText w:val=""/>
      <w:lvlJc w:val="left"/>
    </w:lvl>
  </w:abstractNum>
  <w:abstractNum w:abstractNumId="64">
    <w:nsid w:val="61574095"/>
    <w:multiLevelType w:val="hybridMultilevel"/>
    <w:tmpl w:val="3EE89618"/>
    <w:lvl w:ilvl="0" w:tplc="AFEC710E">
      <w:start w:val="1"/>
      <w:numFmt w:val="decimal"/>
      <w:lvlText w:val="%1"/>
      <w:lvlJc w:val="left"/>
    </w:lvl>
    <w:lvl w:ilvl="1" w:tplc="A4803E12">
      <w:start w:val="1"/>
      <w:numFmt w:val="decimal"/>
      <w:lvlText w:val="%2"/>
      <w:lvlJc w:val="left"/>
    </w:lvl>
    <w:lvl w:ilvl="2" w:tplc="CD90BA7C">
      <w:start w:val="4"/>
      <w:numFmt w:val="decimal"/>
      <w:lvlText w:val="%3)"/>
      <w:lvlJc w:val="left"/>
    </w:lvl>
    <w:lvl w:ilvl="3" w:tplc="9DAE8386">
      <w:start w:val="1"/>
      <w:numFmt w:val="lowerLetter"/>
      <w:lvlText w:val="%4"/>
      <w:lvlJc w:val="left"/>
    </w:lvl>
    <w:lvl w:ilvl="4" w:tplc="44525874">
      <w:numFmt w:val="decimal"/>
      <w:lvlText w:val=""/>
      <w:lvlJc w:val="left"/>
    </w:lvl>
    <w:lvl w:ilvl="5" w:tplc="E1AAB96C">
      <w:numFmt w:val="decimal"/>
      <w:lvlText w:val=""/>
      <w:lvlJc w:val="left"/>
    </w:lvl>
    <w:lvl w:ilvl="6" w:tplc="1292DCF0">
      <w:numFmt w:val="decimal"/>
      <w:lvlText w:val=""/>
      <w:lvlJc w:val="left"/>
    </w:lvl>
    <w:lvl w:ilvl="7" w:tplc="9BAEE7D2">
      <w:numFmt w:val="decimal"/>
      <w:lvlText w:val=""/>
      <w:lvlJc w:val="left"/>
    </w:lvl>
    <w:lvl w:ilvl="8" w:tplc="F66A01EA">
      <w:numFmt w:val="decimal"/>
      <w:lvlText w:val=""/>
      <w:lvlJc w:val="left"/>
    </w:lvl>
  </w:abstractNum>
  <w:abstractNum w:abstractNumId="65">
    <w:nsid w:val="649BB77C"/>
    <w:multiLevelType w:val="hybridMultilevel"/>
    <w:tmpl w:val="C882B132"/>
    <w:lvl w:ilvl="0" w:tplc="446C32DE">
      <w:start w:val="4"/>
      <w:numFmt w:val="decimal"/>
      <w:lvlText w:val="%1."/>
      <w:lvlJc w:val="left"/>
    </w:lvl>
    <w:lvl w:ilvl="1" w:tplc="CBB20FC6">
      <w:numFmt w:val="decimal"/>
      <w:lvlText w:val=""/>
      <w:lvlJc w:val="left"/>
    </w:lvl>
    <w:lvl w:ilvl="2" w:tplc="9C1A2948">
      <w:numFmt w:val="decimal"/>
      <w:lvlText w:val=""/>
      <w:lvlJc w:val="left"/>
    </w:lvl>
    <w:lvl w:ilvl="3" w:tplc="17E070F0">
      <w:numFmt w:val="decimal"/>
      <w:lvlText w:val=""/>
      <w:lvlJc w:val="left"/>
    </w:lvl>
    <w:lvl w:ilvl="4" w:tplc="0396CDC0">
      <w:numFmt w:val="decimal"/>
      <w:lvlText w:val=""/>
      <w:lvlJc w:val="left"/>
    </w:lvl>
    <w:lvl w:ilvl="5" w:tplc="FCA626A4">
      <w:numFmt w:val="decimal"/>
      <w:lvlText w:val=""/>
      <w:lvlJc w:val="left"/>
    </w:lvl>
    <w:lvl w:ilvl="6" w:tplc="B2B69432">
      <w:numFmt w:val="decimal"/>
      <w:lvlText w:val=""/>
      <w:lvlJc w:val="left"/>
    </w:lvl>
    <w:lvl w:ilvl="7" w:tplc="AD96BF76">
      <w:numFmt w:val="decimal"/>
      <w:lvlText w:val=""/>
      <w:lvlJc w:val="left"/>
    </w:lvl>
    <w:lvl w:ilvl="8" w:tplc="CCE89D5E">
      <w:numFmt w:val="decimal"/>
      <w:lvlText w:val=""/>
      <w:lvlJc w:val="left"/>
    </w:lvl>
  </w:abstractNum>
  <w:abstractNum w:abstractNumId="66">
    <w:nsid w:val="6590700B"/>
    <w:multiLevelType w:val="hybridMultilevel"/>
    <w:tmpl w:val="25907724"/>
    <w:lvl w:ilvl="0" w:tplc="2B50E28A">
      <w:start w:val="1"/>
      <w:numFmt w:val="decimal"/>
      <w:lvlText w:val="%1"/>
      <w:lvlJc w:val="left"/>
    </w:lvl>
    <w:lvl w:ilvl="1" w:tplc="6D5A92E8">
      <w:start w:val="6"/>
      <w:numFmt w:val="decimal"/>
      <w:lvlText w:val="%2)"/>
      <w:lvlJc w:val="left"/>
    </w:lvl>
    <w:lvl w:ilvl="2" w:tplc="68AC2BF4">
      <w:start w:val="1"/>
      <w:numFmt w:val="lowerLetter"/>
      <w:lvlText w:val="%3)"/>
      <w:lvlJc w:val="left"/>
    </w:lvl>
    <w:lvl w:ilvl="3" w:tplc="7D92DADE">
      <w:numFmt w:val="decimal"/>
      <w:lvlText w:val=""/>
      <w:lvlJc w:val="left"/>
    </w:lvl>
    <w:lvl w:ilvl="4" w:tplc="2C3077AC">
      <w:numFmt w:val="decimal"/>
      <w:lvlText w:val=""/>
      <w:lvlJc w:val="left"/>
    </w:lvl>
    <w:lvl w:ilvl="5" w:tplc="78C82722">
      <w:numFmt w:val="decimal"/>
      <w:lvlText w:val=""/>
      <w:lvlJc w:val="left"/>
    </w:lvl>
    <w:lvl w:ilvl="6" w:tplc="AA761100">
      <w:numFmt w:val="decimal"/>
      <w:lvlText w:val=""/>
      <w:lvlJc w:val="left"/>
    </w:lvl>
    <w:lvl w:ilvl="7" w:tplc="84647F12">
      <w:numFmt w:val="decimal"/>
      <w:lvlText w:val=""/>
      <w:lvlJc w:val="left"/>
    </w:lvl>
    <w:lvl w:ilvl="8" w:tplc="6DAA705C">
      <w:numFmt w:val="decimal"/>
      <w:lvlText w:val=""/>
      <w:lvlJc w:val="left"/>
    </w:lvl>
  </w:abstractNum>
  <w:abstractNum w:abstractNumId="67">
    <w:nsid w:val="661E3F1E"/>
    <w:multiLevelType w:val="hybridMultilevel"/>
    <w:tmpl w:val="ED5A4774"/>
    <w:lvl w:ilvl="0" w:tplc="887A30F6">
      <w:start w:val="1"/>
      <w:numFmt w:val="decimal"/>
      <w:lvlText w:val="%1"/>
      <w:lvlJc w:val="left"/>
    </w:lvl>
    <w:lvl w:ilvl="1" w:tplc="B0E849D8">
      <w:start w:val="1"/>
      <w:numFmt w:val="lowerRoman"/>
      <w:lvlText w:val="%2"/>
      <w:lvlJc w:val="left"/>
    </w:lvl>
    <w:lvl w:ilvl="2" w:tplc="45CE63C4">
      <w:start w:val="1"/>
      <w:numFmt w:val="lowerRoman"/>
      <w:lvlText w:val="%3"/>
      <w:lvlJc w:val="left"/>
    </w:lvl>
    <w:lvl w:ilvl="3" w:tplc="D04EE43A">
      <w:numFmt w:val="decimal"/>
      <w:lvlText w:val=""/>
      <w:lvlJc w:val="left"/>
    </w:lvl>
    <w:lvl w:ilvl="4" w:tplc="0E02E2A4">
      <w:numFmt w:val="decimal"/>
      <w:lvlText w:val=""/>
      <w:lvlJc w:val="left"/>
    </w:lvl>
    <w:lvl w:ilvl="5" w:tplc="2E6C6656">
      <w:numFmt w:val="decimal"/>
      <w:lvlText w:val=""/>
      <w:lvlJc w:val="left"/>
    </w:lvl>
    <w:lvl w:ilvl="6" w:tplc="83AA921C">
      <w:numFmt w:val="decimal"/>
      <w:lvlText w:val=""/>
      <w:lvlJc w:val="left"/>
    </w:lvl>
    <w:lvl w:ilvl="7" w:tplc="E226532A">
      <w:numFmt w:val="decimal"/>
      <w:lvlText w:val=""/>
      <w:lvlJc w:val="left"/>
    </w:lvl>
    <w:lvl w:ilvl="8" w:tplc="EDEE6A64">
      <w:numFmt w:val="decimal"/>
      <w:lvlText w:val=""/>
      <w:lvlJc w:val="left"/>
    </w:lvl>
  </w:abstractNum>
  <w:abstractNum w:abstractNumId="68">
    <w:nsid w:val="684A481A"/>
    <w:multiLevelType w:val="hybridMultilevel"/>
    <w:tmpl w:val="DE120152"/>
    <w:lvl w:ilvl="0" w:tplc="F1FE46B0">
      <w:start w:val="13"/>
      <w:numFmt w:val="decimal"/>
      <w:lvlText w:val="%1)"/>
      <w:lvlJc w:val="left"/>
    </w:lvl>
    <w:lvl w:ilvl="1" w:tplc="45AA0346">
      <w:start w:val="18"/>
      <w:numFmt w:val="lowerLetter"/>
      <w:lvlText w:val="%2."/>
      <w:lvlJc w:val="left"/>
    </w:lvl>
    <w:lvl w:ilvl="2" w:tplc="17DE2736">
      <w:numFmt w:val="decimal"/>
      <w:lvlText w:val=""/>
      <w:lvlJc w:val="left"/>
    </w:lvl>
    <w:lvl w:ilvl="3" w:tplc="D124EF02">
      <w:numFmt w:val="decimal"/>
      <w:lvlText w:val=""/>
      <w:lvlJc w:val="left"/>
    </w:lvl>
    <w:lvl w:ilvl="4" w:tplc="CC8459B8">
      <w:numFmt w:val="decimal"/>
      <w:lvlText w:val=""/>
      <w:lvlJc w:val="left"/>
    </w:lvl>
    <w:lvl w:ilvl="5" w:tplc="5650CDE8">
      <w:numFmt w:val="decimal"/>
      <w:lvlText w:val=""/>
      <w:lvlJc w:val="left"/>
    </w:lvl>
    <w:lvl w:ilvl="6" w:tplc="C7687194">
      <w:numFmt w:val="decimal"/>
      <w:lvlText w:val=""/>
      <w:lvlJc w:val="left"/>
    </w:lvl>
    <w:lvl w:ilvl="7" w:tplc="B372C84E">
      <w:numFmt w:val="decimal"/>
      <w:lvlText w:val=""/>
      <w:lvlJc w:val="left"/>
    </w:lvl>
    <w:lvl w:ilvl="8" w:tplc="E71EEF82">
      <w:numFmt w:val="decimal"/>
      <w:lvlText w:val=""/>
      <w:lvlJc w:val="left"/>
    </w:lvl>
  </w:abstractNum>
  <w:abstractNum w:abstractNumId="69">
    <w:nsid w:val="68EB2F63"/>
    <w:multiLevelType w:val="hybridMultilevel"/>
    <w:tmpl w:val="04D6E47A"/>
    <w:lvl w:ilvl="0" w:tplc="CC402A38">
      <w:start w:val="9"/>
      <w:numFmt w:val="decimal"/>
      <w:lvlText w:val="%1."/>
      <w:lvlJc w:val="left"/>
    </w:lvl>
    <w:lvl w:ilvl="1" w:tplc="2EB8D140">
      <w:start w:val="1"/>
      <w:numFmt w:val="decimal"/>
      <w:lvlText w:val="%2)"/>
      <w:lvlJc w:val="left"/>
    </w:lvl>
    <w:lvl w:ilvl="2" w:tplc="14DA35E4">
      <w:numFmt w:val="decimal"/>
      <w:lvlText w:val=""/>
      <w:lvlJc w:val="left"/>
    </w:lvl>
    <w:lvl w:ilvl="3" w:tplc="E9A2A71C">
      <w:numFmt w:val="decimal"/>
      <w:lvlText w:val=""/>
      <w:lvlJc w:val="left"/>
    </w:lvl>
    <w:lvl w:ilvl="4" w:tplc="5136FC5A">
      <w:numFmt w:val="decimal"/>
      <w:lvlText w:val=""/>
      <w:lvlJc w:val="left"/>
    </w:lvl>
    <w:lvl w:ilvl="5" w:tplc="ADAEA168">
      <w:numFmt w:val="decimal"/>
      <w:lvlText w:val=""/>
      <w:lvlJc w:val="left"/>
    </w:lvl>
    <w:lvl w:ilvl="6" w:tplc="B8504D78">
      <w:numFmt w:val="decimal"/>
      <w:lvlText w:val=""/>
      <w:lvlJc w:val="left"/>
    </w:lvl>
    <w:lvl w:ilvl="7" w:tplc="81006B40">
      <w:numFmt w:val="decimal"/>
      <w:lvlText w:val=""/>
      <w:lvlJc w:val="left"/>
    </w:lvl>
    <w:lvl w:ilvl="8" w:tplc="073AB83C">
      <w:numFmt w:val="decimal"/>
      <w:lvlText w:val=""/>
      <w:lvlJc w:val="left"/>
    </w:lvl>
  </w:abstractNum>
  <w:abstractNum w:abstractNumId="70">
    <w:nsid w:val="6DE91B18"/>
    <w:multiLevelType w:val="hybridMultilevel"/>
    <w:tmpl w:val="99829AE2"/>
    <w:lvl w:ilvl="0" w:tplc="763C69C2">
      <w:start w:val="1"/>
      <w:numFmt w:val="decimal"/>
      <w:lvlText w:val="%1."/>
      <w:lvlJc w:val="left"/>
    </w:lvl>
    <w:lvl w:ilvl="1" w:tplc="B9687CAC">
      <w:start w:val="3"/>
      <w:numFmt w:val="decimal"/>
      <w:lvlText w:val="%2."/>
      <w:lvlJc w:val="left"/>
    </w:lvl>
    <w:lvl w:ilvl="2" w:tplc="6412958E">
      <w:start w:val="1"/>
      <w:numFmt w:val="decimal"/>
      <w:lvlText w:val="%3)"/>
      <w:lvlJc w:val="left"/>
    </w:lvl>
    <w:lvl w:ilvl="3" w:tplc="DE8C4056">
      <w:numFmt w:val="decimal"/>
      <w:lvlText w:val=""/>
      <w:lvlJc w:val="left"/>
    </w:lvl>
    <w:lvl w:ilvl="4" w:tplc="72C8FDB6">
      <w:numFmt w:val="decimal"/>
      <w:lvlText w:val=""/>
      <w:lvlJc w:val="left"/>
    </w:lvl>
    <w:lvl w:ilvl="5" w:tplc="D85E2ABE">
      <w:numFmt w:val="decimal"/>
      <w:lvlText w:val=""/>
      <w:lvlJc w:val="left"/>
    </w:lvl>
    <w:lvl w:ilvl="6" w:tplc="201E7952">
      <w:numFmt w:val="decimal"/>
      <w:lvlText w:val=""/>
      <w:lvlJc w:val="left"/>
    </w:lvl>
    <w:lvl w:ilvl="7" w:tplc="A95A96CA">
      <w:numFmt w:val="decimal"/>
      <w:lvlText w:val=""/>
      <w:lvlJc w:val="left"/>
    </w:lvl>
    <w:lvl w:ilvl="8" w:tplc="555AC328">
      <w:numFmt w:val="decimal"/>
      <w:lvlText w:val=""/>
      <w:lvlJc w:val="left"/>
    </w:lvl>
  </w:abstractNum>
  <w:abstractNum w:abstractNumId="71">
    <w:nsid w:val="6F6DD9AC"/>
    <w:multiLevelType w:val="hybridMultilevel"/>
    <w:tmpl w:val="C12E948E"/>
    <w:lvl w:ilvl="0" w:tplc="7DEE9D5A">
      <w:start w:val="1"/>
      <w:numFmt w:val="decimal"/>
      <w:lvlText w:val="%1."/>
      <w:lvlJc w:val="left"/>
    </w:lvl>
    <w:lvl w:ilvl="1" w:tplc="FB50E91E">
      <w:numFmt w:val="decimal"/>
      <w:lvlText w:val=""/>
      <w:lvlJc w:val="left"/>
    </w:lvl>
    <w:lvl w:ilvl="2" w:tplc="B8BEE816">
      <w:numFmt w:val="decimal"/>
      <w:lvlText w:val=""/>
      <w:lvlJc w:val="left"/>
    </w:lvl>
    <w:lvl w:ilvl="3" w:tplc="5328B7D0">
      <w:numFmt w:val="decimal"/>
      <w:lvlText w:val=""/>
      <w:lvlJc w:val="left"/>
    </w:lvl>
    <w:lvl w:ilvl="4" w:tplc="409E645E">
      <w:numFmt w:val="decimal"/>
      <w:lvlText w:val=""/>
      <w:lvlJc w:val="left"/>
    </w:lvl>
    <w:lvl w:ilvl="5" w:tplc="E4DEB89E">
      <w:numFmt w:val="decimal"/>
      <w:lvlText w:val=""/>
      <w:lvlJc w:val="left"/>
    </w:lvl>
    <w:lvl w:ilvl="6" w:tplc="3D1A7CF0">
      <w:numFmt w:val="decimal"/>
      <w:lvlText w:val=""/>
      <w:lvlJc w:val="left"/>
    </w:lvl>
    <w:lvl w:ilvl="7" w:tplc="9DA098DA">
      <w:numFmt w:val="decimal"/>
      <w:lvlText w:val=""/>
      <w:lvlJc w:val="left"/>
    </w:lvl>
    <w:lvl w:ilvl="8" w:tplc="532075C4">
      <w:numFmt w:val="decimal"/>
      <w:lvlText w:val=""/>
      <w:lvlJc w:val="left"/>
    </w:lvl>
  </w:abstractNum>
  <w:abstractNum w:abstractNumId="72">
    <w:nsid w:val="70C6A529"/>
    <w:multiLevelType w:val="hybridMultilevel"/>
    <w:tmpl w:val="E37EE3B4"/>
    <w:lvl w:ilvl="0" w:tplc="EB3A995C">
      <w:start w:val="1"/>
      <w:numFmt w:val="decimal"/>
      <w:lvlText w:val="%1."/>
      <w:lvlJc w:val="left"/>
    </w:lvl>
    <w:lvl w:ilvl="1" w:tplc="029C6312">
      <w:start w:val="1"/>
      <w:numFmt w:val="decimal"/>
      <w:lvlText w:val="%2)"/>
      <w:lvlJc w:val="left"/>
    </w:lvl>
    <w:lvl w:ilvl="2" w:tplc="3BCA2E4A">
      <w:numFmt w:val="decimal"/>
      <w:lvlText w:val=""/>
      <w:lvlJc w:val="left"/>
    </w:lvl>
    <w:lvl w:ilvl="3" w:tplc="3DE041F6">
      <w:numFmt w:val="decimal"/>
      <w:lvlText w:val=""/>
      <w:lvlJc w:val="left"/>
    </w:lvl>
    <w:lvl w:ilvl="4" w:tplc="ED0A1FCA">
      <w:numFmt w:val="decimal"/>
      <w:lvlText w:val=""/>
      <w:lvlJc w:val="left"/>
    </w:lvl>
    <w:lvl w:ilvl="5" w:tplc="0826182A">
      <w:numFmt w:val="decimal"/>
      <w:lvlText w:val=""/>
      <w:lvlJc w:val="left"/>
    </w:lvl>
    <w:lvl w:ilvl="6" w:tplc="8C04039A">
      <w:numFmt w:val="decimal"/>
      <w:lvlText w:val=""/>
      <w:lvlJc w:val="left"/>
    </w:lvl>
    <w:lvl w:ilvl="7" w:tplc="A2621052">
      <w:numFmt w:val="decimal"/>
      <w:lvlText w:val=""/>
      <w:lvlJc w:val="left"/>
    </w:lvl>
    <w:lvl w:ilvl="8" w:tplc="66F09C38">
      <w:numFmt w:val="decimal"/>
      <w:lvlText w:val=""/>
      <w:lvlJc w:val="left"/>
    </w:lvl>
  </w:abstractNum>
  <w:abstractNum w:abstractNumId="73">
    <w:nsid w:val="71EA1109"/>
    <w:multiLevelType w:val="hybridMultilevel"/>
    <w:tmpl w:val="A92EF45C"/>
    <w:lvl w:ilvl="0" w:tplc="EDAED8F2">
      <w:start w:val="4"/>
      <w:numFmt w:val="decimal"/>
      <w:lvlText w:val="%1."/>
      <w:lvlJc w:val="left"/>
    </w:lvl>
    <w:lvl w:ilvl="1" w:tplc="5F1E5838">
      <w:numFmt w:val="decimal"/>
      <w:lvlText w:val=""/>
      <w:lvlJc w:val="left"/>
    </w:lvl>
    <w:lvl w:ilvl="2" w:tplc="AE580DA6">
      <w:numFmt w:val="decimal"/>
      <w:lvlText w:val=""/>
      <w:lvlJc w:val="left"/>
    </w:lvl>
    <w:lvl w:ilvl="3" w:tplc="018C9E74">
      <w:numFmt w:val="decimal"/>
      <w:lvlText w:val=""/>
      <w:lvlJc w:val="left"/>
    </w:lvl>
    <w:lvl w:ilvl="4" w:tplc="3252EC42">
      <w:numFmt w:val="decimal"/>
      <w:lvlText w:val=""/>
      <w:lvlJc w:val="left"/>
    </w:lvl>
    <w:lvl w:ilvl="5" w:tplc="3A2E5F1E">
      <w:numFmt w:val="decimal"/>
      <w:lvlText w:val=""/>
      <w:lvlJc w:val="left"/>
    </w:lvl>
    <w:lvl w:ilvl="6" w:tplc="88D03214">
      <w:numFmt w:val="decimal"/>
      <w:lvlText w:val=""/>
      <w:lvlJc w:val="left"/>
    </w:lvl>
    <w:lvl w:ilvl="7" w:tplc="8162094C">
      <w:numFmt w:val="decimal"/>
      <w:lvlText w:val=""/>
      <w:lvlJc w:val="left"/>
    </w:lvl>
    <w:lvl w:ilvl="8" w:tplc="11D2E48C">
      <w:numFmt w:val="decimal"/>
      <w:lvlText w:val=""/>
      <w:lvlJc w:val="left"/>
    </w:lvl>
  </w:abstractNum>
  <w:abstractNum w:abstractNumId="74">
    <w:nsid w:val="725A06FB"/>
    <w:multiLevelType w:val="hybridMultilevel"/>
    <w:tmpl w:val="1308723A"/>
    <w:lvl w:ilvl="0" w:tplc="B30200EC">
      <w:start w:val="1"/>
      <w:numFmt w:val="decimal"/>
      <w:lvlText w:val="%1."/>
      <w:lvlJc w:val="left"/>
    </w:lvl>
    <w:lvl w:ilvl="1" w:tplc="DA5CB438">
      <w:start w:val="1"/>
      <w:numFmt w:val="lowerRoman"/>
      <w:lvlText w:val="%2"/>
      <w:lvlJc w:val="left"/>
    </w:lvl>
    <w:lvl w:ilvl="2" w:tplc="709819DA">
      <w:start w:val="1"/>
      <w:numFmt w:val="decimal"/>
      <w:lvlText w:val="%3)"/>
      <w:lvlJc w:val="left"/>
    </w:lvl>
    <w:lvl w:ilvl="3" w:tplc="15468F24">
      <w:numFmt w:val="decimal"/>
      <w:lvlText w:val=""/>
      <w:lvlJc w:val="left"/>
    </w:lvl>
    <w:lvl w:ilvl="4" w:tplc="EBFE0240">
      <w:numFmt w:val="decimal"/>
      <w:lvlText w:val=""/>
      <w:lvlJc w:val="left"/>
    </w:lvl>
    <w:lvl w:ilvl="5" w:tplc="89062006">
      <w:numFmt w:val="decimal"/>
      <w:lvlText w:val=""/>
      <w:lvlJc w:val="left"/>
    </w:lvl>
    <w:lvl w:ilvl="6" w:tplc="FC98F238">
      <w:numFmt w:val="decimal"/>
      <w:lvlText w:val=""/>
      <w:lvlJc w:val="left"/>
    </w:lvl>
    <w:lvl w:ilvl="7" w:tplc="F654B978">
      <w:numFmt w:val="decimal"/>
      <w:lvlText w:val=""/>
      <w:lvlJc w:val="left"/>
    </w:lvl>
    <w:lvl w:ilvl="8" w:tplc="A5484802">
      <w:numFmt w:val="decimal"/>
      <w:lvlText w:val=""/>
      <w:lvlJc w:val="left"/>
    </w:lvl>
  </w:abstractNum>
  <w:abstractNum w:abstractNumId="75">
    <w:nsid w:val="741226BB"/>
    <w:multiLevelType w:val="hybridMultilevel"/>
    <w:tmpl w:val="8A042234"/>
    <w:lvl w:ilvl="0" w:tplc="A5983444">
      <w:numFmt w:val="decimal"/>
      <w:lvlText w:val="%1."/>
      <w:lvlJc w:val="left"/>
    </w:lvl>
    <w:lvl w:ilvl="1" w:tplc="8EB4FEF8">
      <w:start w:val="1"/>
      <w:numFmt w:val="decimal"/>
      <w:lvlText w:val="%2)"/>
      <w:lvlJc w:val="left"/>
    </w:lvl>
    <w:lvl w:ilvl="2" w:tplc="31C827E2">
      <w:start w:val="1"/>
      <w:numFmt w:val="bullet"/>
      <w:lvlText w:val="§"/>
      <w:lvlJc w:val="left"/>
    </w:lvl>
    <w:lvl w:ilvl="3" w:tplc="966AF4EA">
      <w:numFmt w:val="decimal"/>
      <w:lvlText w:val=""/>
      <w:lvlJc w:val="left"/>
    </w:lvl>
    <w:lvl w:ilvl="4" w:tplc="778CA2BE">
      <w:numFmt w:val="decimal"/>
      <w:lvlText w:val=""/>
      <w:lvlJc w:val="left"/>
    </w:lvl>
    <w:lvl w:ilvl="5" w:tplc="EA10FE08">
      <w:numFmt w:val="decimal"/>
      <w:lvlText w:val=""/>
      <w:lvlJc w:val="left"/>
    </w:lvl>
    <w:lvl w:ilvl="6" w:tplc="1C6236B4">
      <w:numFmt w:val="decimal"/>
      <w:lvlText w:val=""/>
      <w:lvlJc w:val="left"/>
    </w:lvl>
    <w:lvl w:ilvl="7" w:tplc="FB3CD780">
      <w:numFmt w:val="decimal"/>
      <w:lvlText w:val=""/>
      <w:lvlJc w:val="left"/>
    </w:lvl>
    <w:lvl w:ilvl="8" w:tplc="D8C21712">
      <w:numFmt w:val="decimal"/>
      <w:lvlText w:val=""/>
      <w:lvlJc w:val="left"/>
    </w:lvl>
  </w:abstractNum>
  <w:abstractNum w:abstractNumId="76">
    <w:nsid w:val="749ABB43"/>
    <w:multiLevelType w:val="hybridMultilevel"/>
    <w:tmpl w:val="7CECD4CA"/>
    <w:lvl w:ilvl="0" w:tplc="C554B390">
      <w:start w:val="23"/>
      <w:numFmt w:val="decimal"/>
      <w:lvlText w:val="%1)"/>
      <w:lvlJc w:val="left"/>
    </w:lvl>
    <w:lvl w:ilvl="1" w:tplc="33B61E3C">
      <w:start w:val="1"/>
      <w:numFmt w:val="lowerLetter"/>
      <w:lvlText w:val="%2"/>
      <w:lvlJc w:val="left"/>
    </w:lvl>
    <w:lvl w:ilvl="2" w:tplc="2F88F7F0">
      <w:numFmt w:val="decimal"/>
      <w:lvlText w:val=""/>
      <w:lvlJc w:val="left"/>
    </w:lvl>
    <w:lvl w:ilvl="3" w:tplc="3BE89110">
      <w:numFmt w:val="decimal"/>
      <w:lvlText w:val=""/>
      <w:lvlJc w:val="left"/>
    </w:lvl>
    <w:lvl w:ilvl="4" w:tplc="7A36E692">
      <w:numFmt w:val="decimal"/>
      <w:lvlText w:val=""/>
      <w:lvlJc w:val="left"/>
    </w:lvl>
    <w:lvl w:ilvl="5" w:tplc="0DBE9E74">
      <w:numFmt w:val="decimal"/>
      <w:lvlText w:val=""/>
      <w:lvlJc w:val="left"/>
    </w:lvl>
    <w:lvl w:ilvl="6" w:tplc="579C80DE">
      <w:numFmt w:val="decimal"/>
      <w:lvlText w:val=""/>
      <w:lvlJc w:val="left"/>
    </w:lvl>
    <w:lvl w:ilvl="7" w:tplc="37FAF550">
      <w:numFmt w:val="decimal"/>
      <w:lvlText w:val=""/>
      <w:lvlJc w:val="left"/>
    </w:lvl>
    <w:lvl w:ilvl="8" w:tplc="B08EE8CE">
      <w:numFmt w:val="decimal"/>
      <w:lvlText w:val=""/>
      <w:lvlJc w:val="left"/>
    </w:lvl>
  </w:abstractNum>
  <w:abstractNum w:abstractNumId="77">
    <w:nsid w:val="75C6C33A"/>
    <w:multiLevelType w:val="hybridMultilevel"/>
    <w:tmpl w:val="12B4D3B4"/>
    <w:lvl w:ilvl="0" w:tplc="2940F84C">
      <w:start w:val="1"/>
      <w:numFmt w:val="decimal"/>
      <w:lvlText w:val="%1)"/>
      <w:lvlJc w:val="left"/>
    </w:lvl>
    <w:lvl w:ilvl="1" w:tplc="2A3A5E28">
      <w:start w:val="3"/>
      <w:numFmt w:val="decimal"/>
      <w:lvlText w:val="%2)"/>
      <w:lvlJc w:val="left"/>
    </w:lvl>
    <w:lvl w:ilvl="2" w:tplc="A4D89B1E">
      <w:numFmt w:val="decimal"/>
      <w:lvlText w:val=""/>
      <w:lvlJc w:val="left"/>
    </w:lvl>
    <w:lvl w:ilvl="3" w:tplc="38489CCA">
      <w:numFmt w:val="decimal"/>
      <w:lvlText w:val=""/>
      <w:lvlJc w:val="left"/>
    </w:lvl>
    <w:lvl w:ilvl="4" w:tplc="8DF09666">
      <w:numFmt w:val="decimal"/>
      <w:lvlText w:val=""/>
      <w:lvlJc w:val="left"/>
    </w:lvl>
    <w:lvl w:ilvl="5" w:tplc="5972BBF2">
      <w:numFmt w:val="decimal"/>
      <w:lvlText w:val=""/>
      <w:lvlJc w:val="left"/>
    </w:lvl>
    <w:lvl w:ilvl="6" w:tplc="B0FAFEB0">
      <w:numFmt w:val="decimal"/>
      <w:lvlText w:val=""/>
      <w:lvlJc w:val="left"/>
    </w:lvl>
    <w:lvl w:ilvl="7" w:tplc="33EE903E">
      <w:numFmt w:val="decimal"/>
      <w:lvlText w:val=""/>
      <w:lvlJc w:val="left"/>
    </w:lvl>
    <w:lvl w:ilvl="8" w:tplc="13D4FC76">
      <w:numFmt w:val="decimal"/>
      <w:lvlText w:val=""/>
      <w:lvlJc w:val="left"/>
    </w:lvl>
  </w:abstractNum>
  <w:abstractNum w:abstractNumId="78">
    <w:nsid w:val="76272110"/>
    <w:multiLevelType w:val="hybridMultilevel"/>
    <w:tmpl w:val="55028A50"/>
    <w:lvl w:ilvl="0" w:tplc="80CC9EC4">
      <w:start w:val="1"/>
      <w:numFmt w:val="decimal"/>
      <w:lvlText w:val="%1."/>
      <w:lvlJc w:val="left"/>
    </w:lvl>
    <w:lvl w:ilvl="1" w:tplc="63669A24">
      <w:numFmt w:val="decimal"/>
      <w:lvlText w:val=""/>
      <w:lvlJc w:val="left"/>
    </w:lvl>
    <w:lvl w:ilvl="2" w:tplc="C7FE0C88">
      <w:numFmt w:val="decimal"/>
      <w:lvlText w:val=""/>
      <w:lvlJc w:val="left"/>
    </w:lvl>
    <w:lvl w:ilvl="3" w:tplc="1416DC52">
      <w:numFmt w:val="decimal"/>
      <w:lvlText w:val=""/>
      <w:lvlJc w:val="left"/>
    </w:lvl>
    <w:lvl w:ilvl="4" w:tplc="D27A430A">
      <w:numFmt w:val="decimal"/>
      <w:lvlText w:val=""/>
      <w:lvlJc w:val="left"/>
    </w:lvl>
    <w:lvl w:ilvl="5" w:tplc="67A46082">
      <w:numFmt w:val="decimal"/>
      <w:lvlText w:val=""/>
      <w:lvlJc w:val="left"/>
    </w:lvl>
    <w:lvl w:ilvl="6" w:tplc="E370D076">
      <w:numFmt w:val="decimal"/>
      <w:lvlText w:val=""/>
      <w:lvlJc w:val="left"/>
    </w:lvl>
    <w:lvl w:ilvl="7" w:tplc="D3E23422">
      <w:numFmt w:val="decimal"/>
      <w:lvlText w:val=""/>
      <w:lvlJc w:val="left"/>
    </w:lvl>
    <w:lvl w:ilvl="8" w:tplc="47945B72">
      <w:numFmt w:val="decimal"/>
      <w:lvlText w:val=""/>
      <w:lvlJc w:val="left"/>
    </w:lvl>
  </w:abstractNum>
  <w:abstractNum w:abstractNumId="79">
    <w:nsid w:val="7644A45C"/>
    <w:multiLevelType w:val="hybridMultilevel"/>
    <w:tmpl w:val="F920CED2"/>
    <w:lvl w:ilvl="0" w:tplc="0B8EC958">
      <w:start w:val="1"/>
      <w:numFmt w:val="decimal"/>
      <w:lvlText w:val="%1."/>
      <w:lvlJc w:val="left"/>
    </w:lvl>
    <w:lvl w:ilvl="1" w:tplc="ECFABD44">
      <w:start w:val="1"/>
      <w:numFmt w:val="decimal"/>
      <w:lvlText w:val="%2)"/>
      <w:lvlJc w:val="left"/>
    </w:lvl>
    <w:lvl w:ilvl="2" w:tplc="5230768E">
      <w:start w:val="1"/>
      <w:numFmt w:val="lowerLetter"/>
      <w:lvlText w:val="%3)"/>
      <w:lvlJc w:val="left"/>
    </w:lvl>
    <w:lvl w:ilvl="3" w:tplc="9760BD0A">
      <w:numFmt w:val="decimal"/>
      <w:lvlText w:val=""/>
      <w:lvlJc w:val="left"/>
    </w:lvl>
    <w:lvl w:ilvl="4" w:tplc="DAA0BDB6">
      <w:numFmt w:val="decimal"/>
      <w:lvlText w:val=""/>
      <w:lvlJc w:val="left"/>
    </w:lvl>
    <w:lvl w:ilvl="5" w:tplc="A9407490">
      <w:numFmt w:val="decimal"/>
      <w:lvlText w:val=""/>
      <w:lvlJc w:val="left"/>
    </w:lvl>
    <w:lvl w:ilvl="6" w:tplc="5256177E">
      <w:numFmt w:val="decimal"/>
      <w:lvlText w:val=""/>
      <w:lvlJc w:val="left"/>
    </w:lvl>
    <w:lvl w:ilvl="7" w:tplc="82F455B2">
      <w:numFmt w:val="decimal"/>
      <w:lvlText w:val=""/>
      <w:lvlJc w:val="left"/>
    </w:lvl>
    <w:lvl w:ilvl="8" w:tplc="F20C70B0">
      <w:numFmt w:val="decimal"/>
      <w:lvlText w:val=""/>
      <w:lvlJc w:val="left"/>
    </w:lvl>
  </w:abstractNum>
  <w:abstractNum w:abstractNumId="80">
    <w:nsid w:val="77AE35EB"/>
    <w:multiLevelType w:val="hybridMultilevel"/>
    <w:tmpl w:val="9DCE6C32"/>
    <w:lvl w:ilvl="0" w:tplc="458EA3B6">
      <w:start w:val="8"/>
      <w:numFmt w:val="decimal"/>
      <w:lvlText w:val="%1."/>
      <w:lvlJc w:val="left"/>
    </w:lvl>
    <w:lvl w:ilvl="1" w:tplc="22604620">
      <w:numFmt w:val="decimal"/>
      <w:lvlText w:val=""/>
      <w:lvlJc w:val="left"/>
    </w:lvl>
    <w:lvl w:ilvl="2" w:tplc="BED0D62C">
      <w:numFmt w:val="decimal"/>
      <w:lvlText w:val=""/>
      <w:lvlJc w:val="left"/>
    </w:lvl>
    <w:lvl w:ilvl="3" w:tplc="F5AA09C6">
      <w:numFmt w:val="decimal"/>
      <w:lvlText w:val=""/>
      <w:lvlJc w:val="left"/>
    </w:lvl>
    <w:lvl w:ilvl="4" w:tplc="6182144C">
      <w:numFmt w:val="decimal"/>
      <w:lvlText w:val=""/>
      <w:lvlJc w:val="left"/>
    </w:lvl>
    <w:lvl w:ilvl="5" w:tplc="25580070">
      <w:numFmt w:val="decimal"/>
      <w:lvlText w:val=""/>
      <w:lvlJc w:val="left"/>
    </w:lvl>
    <w:lvl w:ilvl="6" w:tplc="0130C780">
      <w:numFmt w:val="decimal"/>
      <w:lvlText w:val=""/>
      <w:lvlJc w:val="left"/>
    </w:lvl>
    <w:lvl w:ilvl="7" w:tplc="1C344F6A">
      <w:numFmt w:val="decimal"/>
      <w:lvlText w:val=""/>
      <w:lvlJc w:val="left"/>
    </w:lvl>
    <w:lvl w:ilvl="8" w:tplc="07B6391E">
      <w:numFmt w:val="decimal"/>
      <w:lvlText w:val=""/>
      <w:lvlJc w:val="left"/>
    </w:lvl>
  </w:abstractNum>
  <w:abstractNum w:abstractNumId="81">
    <w:nsid w:val="799D0247"/>
    <w:multiLevelType w:val="hybridMultilevel"/>
    <w:tmpl w:val="33303B54"/>
    <w:lvl w:ilvl="0" w:tplc="8F5EAC3E">
      <w:start w:val="1"/>
      <w:numFmt w:val="decimal"/>
      <w:lvlText w:val="%1"/>
      <w:lvlJc w:val="left"/>
    </w:lvl>
    <w:lvl w:ilvl="1" w:tplc="789C657A">
      <w:start w:val="1"/>
      <w:numFmt w:val="decimal"/>
      <w:lvlText w:val="%2"/>
      <w:lvlJc w:val="left"/>
    </w:lvl>
    <w:lvl w:ilvl="2" w:tplc="6602DAE8">
      <w:start w:val="3"/>
      <w:numFmt w:val="lowerLetter"/>
      <w:lvlText w:val="%3)"/>
      <w:lvlJc w:val="left"/>
    </w:lvl>
    <w:lvl w:ilvl="3" w:tplc="7C540C8A">
      <w:start w:val="1"/>
      <w:numFmt w:val="lowerLetter"/>
      <w:lvlText w:val="%4"/>
      <w:lvlJc w:val="left"/>
    </w:lvl>
    <w:lvl w:ilvl="4" w:tplc="76AE6E22">
      <w:start w:val="1"/>
      <w:numFmt w:val="bullet"/>
      <w:lvlText w:val=" "/>
      <w:lvlJc w:val="left"/>
    </w:lvl>
    <w:lvl w:ilvl="5" w:tplc="78E08898">
      <w:start w:val="1"/>
      <w:numFmt w:val="bullet"/>
      <w:lvlText w:val="-"/>
      <w:lvlJc w:val="left"/>
    </w:lvl>
    <w:lvl w:ilvl="6" w:tplc="BC569E44">
      <w:numFmt w:val="decimal"/>
      <w:lvlText w:val=""/>
      <w:lvlJc w:val="left"/>
    </w:lvl>
    <w:lvl w:ilvl="7" w:tplc="0BD41472">
      <w:numFmt w:val="decimal"/>
      <w:lvlText w:val=""/>
      <w:lvlJc w:val="left"/>
    </w:lvl>
    <w:lvl w:ilvl="8" w:tplc="CC380E22">
      <w:numFmt w:val="decimal"/>
      <w:lvlText w:val=""/>
      <w:lvlJc w:val="left"/>
    </w:lvl>
  </w:abstractNum>
  <w:abstractNum w:abstractNumId="82">
    <w:nsid w:val="79A1DEAA"/>
    <w:multiLevelType w:val="hybridMultilevel"/>
    <w:tmpl w:val="BD40B348"/>
    <w:lvl w:ilvl="0" w:tplc="58F07AAA">
      <w:start w:val="1"/>
      <w:numFmt w:val="decimal"/>
      <w:lvlText w:val="%1."/>
      <w:lvlJc w:val="left"/>
    </w:lvl>
    <w:lvl w:ilvl="1" w:tplc="47C485C6">
      <w:numFmt w:val="decimal"/>
      <w:lvlText w:val=""/>
      <w:lvlJc w:val="left"/>
    </w:lvl>
    <w:lvl w:ilvl="2" w:tplc="71764EC8">
      <w:numFmt w:val="decimal"/>
      <w:lvlText w:val=""/>
      <w:lvlJc w:val="left"/>
    </w:lvl>
    <w:lvl w:ilvl="3" w:tplc="D8DC1AC0">
      <w:numFmt w:val="decimal"/>
      <w:lvlText w:val=""/>
      <w:lvlJc w:val="left"/>
    </w:lvl>
    <w:lvl w:ilvl="4" w:tplc="8C5651DC">
      <w:numFmt w:val="decimal"/>
      <w:lvlText w:val=""/>
      <w:lvlJc w:val="left"/>
    </w:lvl>
    <w:lvl w:ilvl="5" w:tplc="F6EA1322">
      <w:numFmt w:val="decimal"/>
      <w:lvlText w:val=""/>
      <w:lvlJc w:val="left"/>
    </w:lvl>
    <w:lvl w:ilvl="6" w:tplc="472A9132">
      <w:numFmt w:val="decimal"/>
      <w:lvlText w:val=""/>
      <w:lvlJc w:val="left"/>
    </w:lvl>
    <w:lvl w:ilvl="7" w:tplc="BFD86052">
      <w:numFmt w:val="decimal"/>
      <w:lvlText w:val=""/>
      <w:lvlJc w:val="left"/>
    </w:lvl>
    <w:lvl w:ilvl="8" w:tplc="B4D259E4">
      <w:numFmt w:val="decimal"/>
      <w:lvlText w:val=""/>
      <w:lvlJc w:val="left"/>
    </w:lvl>
  </w:abstractNum>
  <w:abstractNum w:abstractNumId="83">
    <w:nsid w:val="7A6D8D3C"/>
    <w:multiLevelType w:val="hybridMultilevel"/>
    <w:tmpl w:val="C3F65A5A"/>
    <w:lvl w:ilvl="0" w:tplc="BC3619A4">
      <w:start w:val="1"/>
      <w:numFmt w:val="decimal"/>
      <w:lvlText w:val="%1."/>
      <w:lvlJc w:val="left"/>
    </w:lvl>
    <w:lvl w:ilvl="1" w:tplc="EDE88C0C">
      <w:start w:val="1"/>
      <w:numFmt w:val="decimal"/>
      <w:lvlText w:val="%2)"/>
      <w:lvlJc w:val="left"/>
    </w:lvl>
    <w:lvl w:ilvl="2" w:tplc="42D8D056">
      <w:numFmt w:val="decimal"/>
      <w:lvlText w:val=""/>
      <w:lvlJc w:val="left"/>
    </w:lvl>
    <w:lvl w:ilvl="3" w:tplc="E83600BC">
      <w:numFmt w:val="decimal"/>
      <w:lvlText w:val=""/>
      <w:lvlJc w:val="left"/>
    </w:lvl>
    <w:lvl w:ilvl="4" w:tplc="A53A1598">
      <w:numFmt w:val="decimal"/>
      <w:lvlText w:val=""/>
      <w:lvlJc w:val="left"/>
    </w:lvl>
    <w:lvl w:ilvl="5" w:tplc="C9D44FE8">
      <w:numFmt w:val="decimal"/>
      <w:lvlText w:val=""/>
      <w:lvlJc w:val="left"/>
    </w:lvl>
    <w:lvl w:ilvl="6" w:tplc="FA18FABA">
      <w:numFmt w:val="decimal"/>
      <w:lvlText w:val=""/>
      <w:lvlJc w:val="left"/>
    </w:lvl>
    <w:lvl w:ilvl="7" w:tplc="37A2AC8A">
      <w:numFmt w:val="decimal"/>
      <w:lvlText w:val=""/>
      <w:lvlJc w:val="left"/>
    </w:lvl>
    <w:lvl w:ilvl="8" w:tplc="C92E98D4">
      <w:numFmt w:val="decimal"/>
      <w:lvlText w:val=""/>
      <w:lvlJc w:val="left"/>
    </w:lvl>
  </w:abstractNum>
  <w:abstractNum w:abstractNumId="84">
    <w:nsid w:val="7BD3EE7B"/>
    <w:multiLevelType w:val="hybridMultilevel"/>
    <w:tmpl w:val="E4A09202"/>
    <w:lvl w:ilvl="0" w:tplc="D0DAE20E">
      <w:start w:val="7"/>
      <w:numFmt w:val="decimal"/>
      <w:lvlText w:val="%1."/>
      <w:lvlJc w:val="left"/>
    </w:lvl>
    <w:lvl w:ilvl="1" w:tplc="BC6C16FC">
      <w:start w:val="1"/>
      <w:numFmt w:val="decimal"/>
      <w:lvlText w:val="%2)"/>
      <w:lvlJc w:val="left"/>
    </w:lvl>
    <w:lvl w:ilvl="2" w:tplc="239090C0">
      <w:numFmt w:val="decimal"/>
      <w:lvlText w:val=""/>
      <w:lvlJc w:val="left"/>
    </w:lvl>
    <w:lvl w:ilvl="3" w:tplc="77D2228A">
      <w:numFmt w:val="decimal"/>
      <w:lvlText w:val=""/>
      <w:lvlJc w:val="left"/>
    </w:lvl>
    <w:lvl w:ilvl="4" w:tplc="554C9C54">
      <w:numFmt w:val="decimal"/>
      <w:lvlText w:val=""/>
      <w:lvlJc w:val="left"/>
    </w:lvl>
    <w:lvl w:ilvl="5" w:tplc="DFAC52F4">
      <w:numFmt w:val="decimal"/>
      <w:lvlText w:val=""/>
      <w:lvlJc w:val="left"/>
    </w:lvl>
    <w:lvl w:ilvl="6" w:tplc="B7BAE822">
      <w:numFmt w:val="decimal"/>
      <w:lvlText w:val=""/>
      <w:lvlJc w:val="left"/>
    </w:lvl>
    <w:lvl w:ilvl="7" w:tplc="DDB28180">
      <w:numFmt w:val="decimal"/>
      <w:lvlText w:val=""/>
      <w:lvlJc w:val="left"/>
    </w:lvl>
    <w:lvl w:ilvl="8" w:tplc="94B2ED70">
      <w:numFmt w:val="decimal"/>
      <w:lvlText w:val=""/>
      <w:lvlJc w:val="left"/>
    </w:lvl>
  </w:abstractNum>
  <w:abstractNum w:abstractNumId="85">
    <w:nsid w:val="7E0C57B1"/>
    <w:multiLevelType w:val="hybridMultilevel"/>
    <w:tmpl w:val="C4EE6CF6"/>
    <w:lvl w:ilvl="0" w:tplc="868AFE26">
      <w:start w:val="4"/>
      <w:numFmt w:val="decimal"/>
      <w:lvlText w:val="%1."/>
      <w:lvlJc w:val="left"/>
    </w:lvl>
    <w:lvl w:ilvl="1" w:tplc="8F46F32E">
      <w:start w:val="6"/>
      <w:numFmt w:val="decimal"/>
      <w:lvlText w:val="%2."/>
      <w:lvlJc w:val="left"/>
    </w:lvl>
    <w:lvl w:ilvl="2" w:tplc="BCA22EF6">
      <w:start w:val="1"/>
      <w:numFmt w:val="decimal"/>
      <w:lvlText w:val="%3)"/>
      <w:lvlJc w:val="left"/>
    </w:lvl>
    <w:lvl w:ilvl="3" w:tplc="02DC34D0">
      <w:start w:val="1"/>
      <w:numFmt w:val="lowerLetter"/>
      <w:lvlText w:val="%4"/>
      <w:lvlJc w:val="left"/>
    </w:lvl>
    <w:lvl w:ilvl="4" w:tplc="606C8E70">
      <w:numFmt w:val="decimal"/>
      <w:lvlText w:val=""/>
      <w:lvlJc w:val="left"/>
    </w:lvl>
    <w:lvl w:ilvl="5" w:tplc="D652C8F8">
      <w:numFmt w:val="decimal"/>
      <w:lvlText w:val=""/>
      <w:lvlJc w:val="left"/>
    </w:lvl>
    <w:lvl w:ilvl="6" w:tplc="56A8053A">
      <w:numFmt w:val="decimal"/>
      <w:lvlText w:val=""/>
      <w:lvlJc w:val="left"/>
    </w:lvl>
    <w:lvl w:ilvl="7" w:tplc="ED1E21FC">
      <w:numFmt w:val="decimal"/>
      <w:lvlText w:val=""/>
      <w:lvlJc w:val="left"/>
    </w:lvl>
    <w:lvl w:ilvl="8" w:tplc="3BF214B4">
      <w:numFmt w:val="decimal"/>
      <w:lvlText w:val=""/>
      <w:lvlJc w:val="left"/>
    </w:lvl>
  </w:abstractNum>
  <w:abstractNum w:abstractNumId="86">
    <w:nsid w:val="7FB7E0AA"/>
    <w:multiLevelType w:val="hybridMultilevel"/>
    <w:tmpl w:val="0D1421FC"/>
    <w:lvl w:ilvl="0" w:tplc="00DE9620">
      <w:start w:val="1"/>
      <w:numFmt w:val="decimal"/>
      <w:lvlText w:val="%1."/>
      <w:lvlJc w:val="left"/>
    </w:lvl>
    <w:lvl w:ilvl="1" w:tplc="D7928860">
      <w:numFmt w:val="decimal"/>
      <w:lvlText w:val=""/>
      <w:lvlJc w:val="left"/>
    </w:lvl>
    <w:lvl w:ilvl="2" w:tplc="5762D79E">
      <w:numFmt w:val="decimal"/>
      <w:lvlText w:val=""/>
      <w:lvlJc w:val="left"/>
    </w:lvl>
    <w:lvl w:ilvl="3" w:tplc="7D082D92">
      <w:numFmt w:val="decimal"/>
      <w:lvlText w:val=""/>
      <w:lvlJc w:val="left"/>
    </w:lvl>
    <w:lvl w:ilvl="4" w:tplc="9CE2F53A">
      <w:numFmt w:val="decimal"/>
      <w:lvlText w:val=""/>
      <w:lvlJc w:val="left"/>
    </w:lvl>
    <w:lvl w:ilvl="5" w:tplc="3668B856">
      <w:numFmt w:val="decimal"/>
      <w:lvlText w:val=""/>
      <w:lvlJc w:val="left"/>
    </w:lvl>
    <w:lvl w:ilvl="6" w:tplc="330CBE60">
      <w:numFmt w:val="decimal"/>
      <w:lvlText w:val=""/>
      <w:lvlJc w:val="left"/>
    </w:lvl>
    <w:lvl w:ilvl="7" w:tplc="0C70931C">
      <w:numFmt w:val="decimal"/>
      <w:lvlText w:val=""/>
      <w:lvlJc w:val="left"/>
    </w:lvl>
    <w:lvl w:ilvl="8" w:tplc="0CAEF46A">
      <w:numFmt w:val="decimal"/>
      <w:lvlText w:val=""/>
      <w:lvlJc w:val="left"/>
    </w:lvl>
  </w:abstractNum>
  <w:abstractNum w:abstractNumId="87">
    <w:nsid w:val="7FFFCA11"/>
    <w:multiLevelType w:val="hybridMultilevel"/>
    <w:tmpl w:val="4DC86F14"/>
    <w:lvl w:ilvl="0" w:tplc="C7EAE458">
      <w:start w:val="2"/>
      <w:numFmt w:val="decimal"/>
      <w:lvlText w:val="%1."/>
      <w:lvlJc w:val="left"/>
    </w:lvl>
    <w:lvl w:ilvl="1" w:tplc="B8089D42">
      <w:numFmt w:val="decimal"/>
      <w:lvlText w:val=""/>
      <w:lvlJc w:val="left"/>
    </w:lvl>
    <w:lvl w:ilvl="2" w:tplc="7E60AC2C">
      <w:numFmt w:val="decimal"/>
      <w:lvlText w:val=""/>
      <w:lvlJc w:val="left"/>
    </w:lvl>
    <w:lvl w:ilvl="3" w:tplc="BEB0F690">
      <w:numFmt w:val="decimal"/>
      <w:lvlText w:val=""/>
      <w:lvlJc w:val="left"/>
    </w:lvl>
    <w:lvl w:ilvl="4" w:tplc="994805BA">
      <w:numFmt w:val="decimal"/>
      <w:lvlText w:val=""/>
      <w:lvlJc w:val="left"/>
    </w:lvl>
    <w:lvl w:ilvl="5" w:tplc="2084E1CA">
      <w:numFmt w:val="decimal"/>
      <w:lvlText w:val=""/>
      <w:lvlJc w:val="left"/>
    </w:lvl>
    <w:lvl w:ilvl="6" w:tplc="A7505762">
      <w:numFmt w:val="decimal"/>
      <w:lvlText w:val=""/>
      <w:lvlJc w:val="left"/>
    </w:lvl>
    <w:lvl w:ilvl="7" w:tplc="C706B30A">
      <w:numFmt w:val="decimal"/>
      <w:lvlText w:val=""/>
      <w:lvlJc w:val="left"/>
    </w:lvl>
    <w:lvl w:ilvl="8" w:tplc="24483EFA">
      <w:numFmt w:val="decimal"/>
      <w:lvlText w:val=""/>
      <w:lvlJc w:val="left"/>
    </w:lvl>
  </w:abstractNum>
  <w:num w:numId="1">
    <w:abstractNumId w:val="74"/>
  </w:num>
  <w:num w:numId="2">
    <w:abstractNumId w:val="32"/>
  </w:num>
  <w:num w:numId="3">
    <w:abstractNumId w:val="57"/>
  </w:num>
  <w:num w:numId="4">
    <w:abstractNumId w:val="83"/>
  </w:num>
  <w:num w:numId="5">
    <w:abstractNumId w:val="49"/>
  </w:num>
  <w:num w:numId="6">
    <w:abstractNumId w:val="54"/>
  </w:num>
  <w:num w:numId="7">
    <w:abstractNumId w:val="70"/>
  </w:num>
  <w:num w:numId="8">
    <w:abstractNumId w:val="39"/>
  </w:num>
  <w:num w:numId="9">
    <w:abstractNumId w:val="79"/>
  </w:num>
  <w:num w:numId="10">
    <w:abstractNumId w:val="36"/>
  </w:num>
  <w:num w:numId="11">
    <w:abstractNumId w:val="68"/>
  </w:num>
  <w:num w:numId="12">
    <w:abstractNumId w:val="55"/>
  </w:num>
  <w:num w:numId="13">
    <w:abstractNumId w:val="76"/>
  </w:num>
  <w:num w:numId="14">
    <w:abstractNumId w:val="42"/>
  </w:num>
  <w:num w:numId="15">
    <w:abstractNumId w:val="23"/>
  </w:num>
  <w:num w:numId="16">
    <w:abstractNumId w:val="82"/>
  </w:num>
  <w:num w:numId="17">
    <w:abstractNumId w:val="77"/>
  </w:num>
  <w:num w:numId="18">
    <w:abstractNumId w:val="14"/>
  </w:num>
  <w:num w:numId="19">
    <w:abstractNumId w:val="72"/>
  </w:num>
  <w:num w:numId="20">
    <w:abstractNumId w:val="52"/>
  </w:num>
  <w:num w:numId="21">
    <w:abstractNumId w:val="38"/>
  </w:num>
  <w:num w:numId="22">
    <w:abstractNumId w:val="50"/>
  </w:num>
  <w:num w:numId="23">
    <w:abstractNumId w:val="29"/>
  </w:num>
  <w:num w:numId="24">
    <w:abstractNumId w:val="65"/>
  </w:num>
  <w:num w:numId="25">
    <w:abstractNumId w:val="31"/>
  </w:num>
  <w:num w:numId="26">
    <w:abstractNumId w:val="40"/>
  </w:num>
  <w:num w:numId="27">
    <w:abstractNumId w:val="24"/>
  </w:num>
  <w:num w:numId="28">
    <w:abstractNumId w:val="20"/>
  </w:num>
  <w:num w:numId="29">
    <w:abstractNumId w:val="28"/>
  </w:num>
  <w:num w:numId="30">
    <w:abstractNumId w:val="46"/>
  </w:num>
  <w:num w:numId="31">
    <w:abstractNumId w:val="37"/>
  </w:num>
  <w:num w:numId="32">
    <w:abstractNumId w:val="18"/>
  </w:num>
  <w:num w:numId="33">
    <w:abstractNumId w:val="75"/>
  </w:num>
  <w:num w:numId="34">
    <w:abstractNumId w:val="9"/>
  </w:num>
  <w:num w:numId="35">
    <w:abstractNumId w:val="12"/>
  </w:num>
  <w:num w:numId="36">
    <w:abstractNumId w:val="43"/>
  </w:num>
  <w:num w:numId="37">
    <w:abstractNumId w:val="64"/>
  </w:num>
  <w:num w:numId="38">
    <w:abstractNumId w:val="85"/>
  </w:num>
  <w:num w:numId="39">
    <w:abstractNumId w:val="80"/>
  </w:num>
  <w:num w:numId="40">
    <w:abstractNumId w:val="56"/>
  </w:num>
  <w:num w:numId="41">
    <w:abstractNumId w:val="35"/>
  </w:num>
  <w:num w:numId="42">
    <w:abstractNumId w:val="61"/>
  </w:num>
  <w:num w:numId="43">
    <w:abstractNumId w:val="34"/>
  </w:num>
  <w:num w:numId="44">
    <w:abstractNumId w:val="30"/>
  </w:num>
  <w:num w:numId="45">
    <w:abstractNumId w:val="25"/>
  </w:num>
  <w:num w:numId="46">
    <w:abstractNumId w:val="48"/>
  </w:num>
  <w:num w:numId="47">
    <w:abstractNumId w:val="27"/>
  </w:num>
  <w:num w:numId="48">
    <w:abstractNumId w:val="15"/>
  </w:num>
  <w:num w:numId="49">
    <w:abstractNumId w:val="58"/>
  </w:num>
  <w:num w:numId="50">
    <w:abstractNumId w:val="11"/>
  </w:num>
  <w:num w:numId="51">
    <w:abstractNumId w:val="66"/>
  </w:num>
  <w:num w:numId="52">
    <w:abstractNumId w:val="17"/>
  </w:num>
  <w:num w:numId="53">
    <w:abstractNumId w:val="60"/>
  </w:num>
  <w:num w:numId="54">
    <w:abstractNumId w:val="6"/>
  </w:num>
  <w:num w:numId="55">
    <w:abstractNumId w:val="81"/>
  </w:num>
  <w:num w:numId="56">
    <w:abstractNumId w:val="2"/>
  </w:num>
  <w:num w:numId="57">
    <w:abstractNumId w:val="45"/>
  </w:num>
  <w:num w:numId="58">
    <w:abstractNumId w:val="19"/>
  </w:num>
  <w:num w:numId="59">
    <w:abstractNumId w:val="26"/>
  </w:num>
  <w:num w:numId="60">
    <w:abstractNumId w:val="67"/>
  </w:num>
  <w:num w:numId="61">
    <w:abstractNumId w:val="59"/>
  </w:num>
  <w:num w:numId="62">
    <w:abstractNumId w:val="53"/>
  </w:num>
  <w:num w:numId="63">
    <w:abstractNumId w:val="84"/>
  </w:num>
  <w:num w:numId="64">
    <w:abstractNumId w:val="51"/>
  </w:num>
  <w:num w:numId="65">
    <w:abstractNumId w:val="63"/>
  </w:num>
  <w:num w:numId="66">
    <w:abstractNumId w:val="8"/>
  </w:num>
  <w:num w:numId="67">
    <w:abstractNumId w:val="13"/>
  </w:num>
  <w:num w:numId="68">
    <w:abstractNumId w:val="44"/>
  </w:num>
  <w:num w:numId="69">
    <w:abstractNumId w:val="7"/>
  </w:num>
  <w:num w:numId="70">
    <w:abstractNumId w:val="4"/>
  </w:num>
  <w:num w:numId="71">
    <w:abstractNumId w:val="22"/>
  </w:num>
  <w:num w:numId="72">
    <w:abstractNumId w:val="41"/>
  </w:num>
  <w:num w:numId="73">
    <w:abstractNumId w:val="69"/>
  </w:num>
  <w:num w:numId="74">
    <w:abstractNumId w:val="47"/>
  </w:num>
  <w:num w:numId="75">
    <w:abstractNumId w:val="62"/>
  </w:num>
  <w:num w:numId="76">
    <w:abstractNumId w:val="1"/>
  </w:num>
  <w:num w:numId="77">
    <w:abstractNumId w:val="16"/>
  </w:num>
  <w:num w:numId="78">
    <w:abstractNumId w:val="87"/>
  </w:num>
  <w:num w:numId="79">
    <w:abstractNumId w:val="21"/>
  </w:num>
  <w:num w:numId="80">
    <w:abstractNumId w:val="73"/>
  </w:num>
  <w:num w:numId="81">
    <w:abstractNumId w:val="10"/>
  </w:num>
  <w:num w:numId="82">
    <w:abstractNumId w:val="86"/>
  </w:num>
  <w:num w:numId="83">
    <w:abstractNumId w:val="3"/>
  </w:num>
  <w:num w:numId="84">
    <w:abstractNumId w:val="71"/>
  </w:num>
  <w:num w:numId="85">
    <w:abstractNumId w:val="5"/>
  </w:num>
  <w:num w:numId="86">
    <w:abstractNumId w:val="0"/>
  </w:num>
  <w:num w:numId="87">
    <w:abstractNumId w:val="78"/>
  </w:num>
  <w:num w:numId="88">
    <w:abstractNumId w:val="33"/>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425"/>
  <w:characterSpacingControl w:val="doNotCompress"/>
  <w:compat>
    <w:useFELayout/>
  </w:compat>
  <w:rsids>
    <w:rsidRoot w:val="00BE0E51"/>
    <w:rsid w:val="001520C3"/>
    <w:rsid w:val="0018335D"/>
    <w:rsid w:val="00184502"/>
    <w:rsid w:val="00204EBB"/>
    <w:rsid w:val="0067061E"/>
    <w:rsid w:val="007D3C56"/>
    <w:rsid w:val="00A8684F"/>
    <w:rsid w:val="00B00703"/>
    <w:rsid w:val="00BE0E5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E0E51"/>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7061E"/>
    <w:pPr>
      <w:ind w:left="720"/>
      <w:contextualSpacing/>
    </w:pPr>
  </w:style>
</w:styles>
</file>

<file path=word/webSettings.xml><?xml version="1.0" encoding="utf-8"?>
<w:webSettings xmlns:r="http://schemas.openxmlformats.org/officeDocument/2006/relationships" xmlns:w="http://schemas.openxmlformats.org/wordprocessingml/2006/main">
  <w:divs>
    <w:div w:id="362875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faktura.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48</Pages>
  <Words>13135</Words>
  <Characters>78810</Characters>
  <Application>Microsoft Office Word</Application>
  <DocSecurity>0</DocSecurity>
  <Lines>656</Lines>
  <Paragraphs>183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91762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Piotr</cp:lastModifiedBy>
  <cp:revision>5</cp:revision>
  <cp:lastPrinted>2019-11-27T13:41:00Z</cp:lastPrinted>
  <dcterms:created xsi:type="dcterms:W3CDTF">2019-11-20T09:02:00Z</dcterms:created>
  <dcterms:modified xsi:type="dcterms:W3CDTF">2019-11-27T13:42:00Z</dcterms:modified>
</cp:coreProperties>
</file>